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1FB" w:rsidRDefault="009731FB" w:rsidP="009731FB">
      <w:pPr>
        <w:spacing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tr-TR"/>
        </w:rPr>
      </w:pPr>
    </w:p>
    <w:p w:rsidR="009731FB" w:rsidRDefault="009731FB" w:rsidP="009731FB">
      <w:pPr>
        <w:spacing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tr-TR"/>
        </w:rPr>
      </w:pPr>
    </w:p>
    <w:p w:rsidR="009731FB" w:rsidRDefault="00B5369C" w:rsidP="009731FB">
      <w:pPr>
        <w:spacing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tr-TR"/>
        </w:rPr>
      </w:pPr>
      <w:r>
        <w:rPr>
          <w:rFonts w:ascii="Times New Roman" w:eastAsia="Times New Roman" w:hAnsi="Times New Roman"/>
          <w:b/>
          <w:sz w:val="26"/>
          <w:szCs w:val="26"/>
          <w:lang w:eastAsia="tr-TR"/>
        </w:rPr>
        <w:t>2012-</w:t>
      </w:r>
      <w:r w:rsidR="009731FB">
        <w:rPr>
          <w:rFonts w:ascii="Times New Roman" w:eastAsia="Times New Roman" w:hAnsi="Times New Roman"/>
          <w:b/>
          <w:sz w:val="26"/>
          <w:szCs w:val="26"/>
          <w:lang w:eastAsia="tr-TR"/>
        </w:rPr>
        <w:t>2013</w:t>
      </w:r>
      <w:r>
        <w:rPr>
          <w:rFonts w:ascii="Times New Roman" w:eastAsia="Times New Roman" w:hAnsi="Times New Roman"/>
          <w:b/>
          <w:sz w:val="26"/>
          <w:szCs w:val="26"/>
          <w:lang w:eastAsia="tr-TR"/>
        </w:rPr>
        <w:t xml:space="preserve"> EĞİTİM ÖĞRETİM YILI</w:t>
      </w:r>
      <w:r w:rsidR="009731FB">
        <w:rPr>
          <w:rFonts w:ascii="Times New Roman" w:eastAsia="Times New Roman" w:hAnsi="Times New Roman"/>
          <w:b/>
          <w:sz w:val="26"/>
          <w:szCs w:val="26"/>
          <w:lang w:eastAsia="tr-TR"/>
        </w:rPr>
        <w:t xml:space="preserve"> </w:t>
      </w:r>
      <w:r w:rsidR="00065390">
        <w:rPr>
          <w:rFonts w:ascii="Times New Roman" w:eastAsia="Times New Roman" w:hAnsi="Times New Roman"/>
          <w:b/>
          <w:sz w:val="26"/>
          <w:szCs w:val="26"/>
          <w:lang w:eastAsia="tr-TR"/>
        </w:rPr>
        <w:t>..........</w:t>
      </w:r>
      <w:r w:rsidR="009731FB" w:rsidRPr="009731FB">
        <w:rPr>
          <w:rFonts w:ascii="Times New Roman" w:eastAsia="Times New Roman" w:hAnsi="Times New Roman"/>
          <w:b/>
          <w:sz w:val="26"/>
          <w:szCs w:val="26"/>
          <w:lang w:eastAsia="tr-TR"/>
        </w:rPr>
        <w:t>İLKOKULU</w:t>
      </w:r>
    </w:p>
    <w:p w:rsidR="009731FB" w:rsidRDefault="009731FB" w:rsidP="009731FB">
      <w:pPr>
        <w:spacing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tr-TR"/>
        </w:rPr>
      </w:pPr>
      <w:r w:rsidRPr="009731FB">
        <w:rPr>
          <w:rFonts w:ascii="Times New Roman" w:eastAsia="Times New Roman" w:hAnsi="Times New Roman"/>
          <w:b/>
          <w:sz w:val="26"/>
          <w:szCs w:val="26"/>
          <w:lang w:eastAsia="tr-TR"/>
        </w:rPr>
        <w:t>OKUL SÜTÜ KABUL KOMİSYONU</w:t>
      </w:r>
    </w:p>
    <w:p w:rsidR="009731FB" w:rsidRPr="009731FB" w:rsidRDefault="009731FB" w:rsidP="009731FB">
      <w:pPr>
        <w:spacing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tr-TR"/>
        </w:rPr>
      </w:pPr>
    </w:p>
    <w:tbl>
      <w:tblPr>
        <w:tblStyle w:val="TabloKlavuzu"/>
        <w:tblW w:w="0" w:type="auto"/>
        <w:tblInd w:w="1513" w:type="dxa"/>
        <w:tblLook w:val="04A0"/>
      </w:tblPr>
      <w:tblGrid>
        <w:gridCol w:w="1701"/>
        <w:gridCol w:w="2127"/>
        <w:gridCol w:w="2422"/>
        <w:gridCol w:w="1559"/>
      </w:tblGrid>
      <w:tr w:rsidR="00FF3ED1" w:rsidRPr="00FB313F" w:rsidTr="00B5369C">
        <w:tc>
          <w:tcPr>
            <w:tcW w:w="1701" w:type="dxa"/>
          </w:tcPr>
          <w:p w:rsidR="00FF3ED1" w:rsidRPr="00FB313F" w:rsidRDefault="00FF3ED1" w:rsidP="00364181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FB313F">
              <w:rPr>
                <w:rFonts w:ascii="Times New Roman" w:eastAsia="Times New Roman" w:hAnsi="Times New Roman"/>
                <w:sz w:val="24"/>
                <w:szCs w:val="24"/>
              </w:rPr>
              <w:t>Komisyon Üyeleri</w:t>
            </w:r>
          </w:p>
        </w:tc>
        <w:tc>
          <w:tcPr>
            <w:tcW w:w="2127" w:type="dxa"/>
          </w:tcPr>
          <w:p w:rsidR="00FF3ED1" w:rsidRPr="00FB313F" w:rsidRDefault="00FF3ED1" w:rsidP="00364181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FB313F">
              <w:rPr>
                <w:rFonts w:ascii="Times New Roman" w:eastAsia="Times New Roman" w:hAnsi="Times New Roman"/>
                <w:sz w:val="24"/>
                <w:szCs w:val="24"/>
              </w:rPr>
              <w:t>Adı Soyadı</w:t>
            </w:r>
          </w:p>
        </w:tc>
        <w:tc>
          <w:tcPr>
            <w:tcW w:w="2422" w:type="dxa"/>
          </w:tcPr>
          <w:p w:rsidR="00FF3ED1" w:rsidRPr="00FB313F" w:rsidRDefault="00FF3ED1" w:rsidP="009731F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FB313F">
              <w:rPr>
                <w:rFonts w:ascii="Times New Roman" w:eastAsia="Times New Roman" w:hAnsi="Times New Roman"/>
                <w:sz w:val="24"/>
                <w:szCs w:val="24"/>
              </w:rPr>
              <w:t>Görevi</w:t>
            </w:r>
          </w:p>
        </w:tc>
        <w:tc>
          <w:tcPr>
            <w:tcW w:w="1559" w:type="dxa"/>
          </w:tcPr>
          <w:p w:rsidR="00FF3ED1" w:rsidRPr="00FB313F" w:rsidRDefault="00FF3ED1" w:rsidP="00364181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FB313F">
              <w:rPr>
                <w:rFonts w:ascii="Times New Roman" w:eastAsia="Times New Roman" w:hAnsi="Times New Roman"/>
                <w:sz w:val="24"/>
                <w:szCs w:val="24"/>
              </w:rPr>
              <w:t>Cep Telefonu</w:t>
            </w:r>
          </w:p>
        </w:tc>
      </w:tr>
      <w:tr w:rsidR="00FF3ED1" w:rsidRPr="00FB313F" w:rsidTr="00B5369C">
        <w:trPr>
          <w:trHeight w:val="274"/>
        </w:trPr>
        <w:tc>
          <w:tcPr>
            <w:tcW w:w="1701" w:type="dxa"/>
          </w:tcPr>
          <w:p w:rsidR="00FF3ED1" w:rsidRPr="00FB313F" w:rsidRDefault="00FF3ED1" w:rsidP="00364181">
            <w:pPr>
              <w:rPr>
                <w:rFonts w:ascii="Times New Roman" w:eastAsia="Times New Roman" w:hAnsi="Times New Roman"/>
                <w:sz w:val="21"/>
                <w:szCs w:val="21"/>
              </w:rPr>
            </w:pPr>
            <w:r w:rsidRPr="00FB313F">
              <w:rPr>
                <w:rFonts w:ascii="Times New Roman" w:eastAsia="Times New Roman" w:hAnsi="Times New Roman"/>
                <w:sz w:val="21"/>
                <w:szCs w:val="21"/>
              </w:rPr>
              <w:t>Okul Müdürü</w:t>
            </w:r>
          </w:p>
        </w:tc>
        <w:tc>
          <w:tcPr>
            <w:tcW w:w="2127" w:type="dxa"/>
          </w:tcPr>
          <w:p w:rsidR="00FF3ED1" w:rsidRPr="00FB313F" w:rsidRDefault="00FF3ED1" w:rsidP="00364181">
            <w:pPr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2422" w:type="dxa"/>
          </w:tcPr>
          <w:p w:rsidR="00FF3ED1" w:rsidRPr="00FB313F" w:rsidRDefault="00FF3ED1" w:rsidP="00364181">
            <w:pPr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FF3ED1" w:rsidRPr="00FB313F" w:rsidRDefault="00FF3ED1" w:rsidP="00364181">
            <w:pPr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</w:tr>
      <w:tr w:rsidR="00FF3ED1" w:rsidRPr="00FB313F" w:rsidTr="00B5369C">
        <w:tc>
          <w:tcPr>
            <w:tcW w:w="1701" w:type="dxa"/>
          </w:tcPr>
          <w:p w:rsidR="00FF3ED1" w:rsidRPr="00FB313F" w:rsidRDefault="00FF3ED1" w:rsidP="00364181">
            <w:pPr>
              <w:rPr>
                <w:rFonts w:ascii="Times New Roman" w:eastAsia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Öğretmen</w:t>
            </w:r>
          </w:p>
        </w:tc>
        <w:tc>
          <w:tcPr>
            <w:tcW w:w="2127" w:type="dxa"/>
          </w:tcPr>
          <w:p w:rsidR="00FF3ED1" w:rsidRPr="00FB313F" w:rsidRDefault="00FF3ED1" w:rsidP="00364181">
            <w:pPr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2422" w:type="dxa"/>
          </w:tcPr>
          <w:p w:rsidR="00FF3ED1" w:rsidRPr="00FB313F" w:rsidRDefault="00FF3ED1" w:rsidP="00364181">
            <w:pPr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FF3ED1" w:rsidRPr="00FB313F" w:rsidRDefault="00FF3ED1" w:rsidP="00364181">
            <w:pPr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</w:tr>
      <w:tr w:rsidR="00FF3ED1" w:rsidRPr="00FB313F" w:rsidTr="00B5369C">
        <w:tc>
          <w:tcPr>
            <w:tcW w:w="1701" w:type="dxa"/>
          </w:tcPr>
          <w:p w:rsidR="00FF3ED1" w:rsidRPr="00FB313F" w:rsidRDefault="00FF3ED1" w:rsidP="00364181">
            <w:pPr>
              <w:rPr>
                <w:rFonts w:ascii="Times New Roman" w:eastAsia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Öğretmen</w:t>
            </w:r>
          </w:p>
        </w:tc>
        <w:tc>
          <w:tcPr>
            <w:tcW w:w="2127" w:type="dxa"/>
          </w:tcPr>
          <w:p w:rsidR="00FF3ED1" w:rsidRPr="00FB313F" w:rsidRDefault="00FF3ED1" w:rsidP="00364181">
            <w:pPr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2422" w:type="dxa"/>
          </w:tcPr>
          <w:p w:rsidR="00FF3ED1" w:rsidRPr="00FB313F" w:rsidRDefault="00FF3ED1" w:rsidP="00364181">
            <w:pPr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FF3ED1" w:rsidRPr="00FB313F" w:rsidRDefault="00FF3ED1" w:rsidP="00364181">
            <w:pPr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</w:tr>
      <w:tr w:rsidR="00FF3ED1" w:rsidRPr="00FB313F" w:rsidTr="00B5369C">
        <w:tc>
          <w:tcPr>
            <w:tcW w:w="1701" w:type="dxa"/>
          </w:tcPr>
          <w:p w:rsidR="00FF3ED1" w:rsidRPr="00FB313F" w:rsidRDefault="00FF3ED1" w:rsidP="00364181">
            <w:pPr>
              <w:rPr>
                <w:rFonts w:ascii="Times New Roman" w:eastAsia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Okul Aile Birliği</w:t>
            </w:r>
          </w:p>
        </w:tc>
        <w:tc>
          <w:tcPr>
            <w:tcW w:w="2127" w:type="dxa"/>
          </w:tcPr>
          <w:p w:rsidR="00FF3ED1" w:rsidRPr="00FB313F" w:rsidRDefault="00FF3ED1" w:rsidP="00364181">
            <w:pPr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2422" w:type="dxa"/>
          </w:tcPr>
          <w:p w:rsidR="00FF3ED1" w:rsidRPr="00FB313F" w:rsidRDefault="00FF3ED1" w:rsidP="00364181">
            <w:pPr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FF3ED1" w:rsidRPr="00FB313F" w:rsidRDefault="00FF3ED1" w:rsidP="00364181">
            <w:pPr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</w:tr>
    </w:tbl>
    <w:p w:rsidR="009731FB" w:rsidRPr="00FB313F" w:rsidRDefault="009731FB" w:rsidP="009731FB">
      <w:pPr>
        <w:spacing w:line="240" w:lineRule="auto"/>
        <w:rPr>
          <w:rFonts w:ascii="Times New Roman" w:eastAsia="Times New Roman" w:hAnsi="Times New Roman"/>
          <w:sz w:val="21"/>
          <w:szCs w:val="21"/>
          <w:lang w:eastAsia="tr-TR"/>
        </w:rPr>
      </w:pPr>
    </w:p>
    <w:p w:rsidR="009731FB" w:rsidRPr="00FB313F" w:rsidRDefault="009731FB" w:rsidP="00ED5F84">
      <w:pPr>
        <w:ind w:firstLine="708"/>
        <w:rPr>
          <w:rFonts w:ascii="Times New Roman" w:hAnsi="Times New Roman"/>
          <w:sz w:val="24"/>
          <w:szCs w:val="24"/>
        </w:rPr>
      </w:pPr>
      <w:r w:rsidRPr="00FB313F">
        <w:rPr>
          <w:rFonts w:ascii="Times New Roman" w:hAnsi="Times New Roman"/>
          <w:sz w:val="24"/>
          <w:szCs w:val="24"/>
        </w:rPr>
        <w:t xml:space="preserve">Okulumuzda süt dağıtımı yapılacaktır. Süt dağıtımında kontrolü ve denetimi sağlayacak olan " </w:t>
      </w:r>
      <w:r w:rsidRPr="00FB313F">
        <w:rPr>
          <w:rStyle w:val="Gl"/>
          <w:rFonts w:ascii="Times New Roman" w:hAnsi="Times New Roman"/>
          <w:sz w:val="24"/>
          <w:szCs w:val="24"/>
        </w:rPr>
        <w:t>Okul Sütü Programı Komisyonu</w:t>
      </w:r>
      <w:r w:rsidRPr="00FB313F">
        <w:rPr>
          <w:rFonts w:ascii="Times New Roman" w:hAnsi="Times New Roman"/>
          <w:sz w:val="24"/>
          <w:szCs w:val="24"/>
        </w:rPr>
        <w:t xml:space="preserve"> " kurulmuştur.</w:t>
      </w:r>
    </w:p>
    <w:p w:rsidR="009731FB" w:rsidRDefault="009731FB" w:rsidP="00ED5F84">
      <w:pPr>
        <w:ind w:firstLine="708"/>
        <w:rPr>
          <w:rFonts w:ascii="Times New Roman" w:hAnsi="Times New Roman"/>
          <w:sz w:val="24"/>
          <w:szCs w:val="24"/>
        </w:rPr>
      </w:pPr>
      <w:r w:rsidRPr="00FB313F">
        <w:rPr>
          <w:rFonts w:ascii="Times New Roman" w:hAnsi="Times New Roman"/>
          <w:sz w:val="24"/>
          <w:szCs w:val="24"/>
        </w:rPr>
        <w:t xml:space="preserve">Gıda, Tarım ve Hayvancılık Bakanlığı, Milli Eğitim Bakanlığı ve Sağlık Bakanlığınca ortaklaşa hazırlanan, </w:t>
      </w:r>
      <w:r>
        <w:rPr>
          <w:rFonts w:ascii="Times New Roman" w:hAnsi="Times New Roman"/>
          <w:sz w:val="24"/>
          <w:szCs w:val="24"/>
        </w:rPr>
        <w:t>10.10.2012 tarihli ve 28437</w:t>
      </w:r>
      <w:r w:rsidRPr="00FB313F">
        <w:rPr>
          <w:rFonts w:ascii="Times New Roman" w:hAnsi="Times New Roman"/>
          <w:sz w:val="24"/>
          <w:szCs w:val="24"/>
        </w:rPr>
        <w:t xml:space="preserve"> sayılı R</w:t>
      </w:r>
      <w:r>
        <w:rPr>
          <w:rFonts w:ascii="Times New Roman" w:hAnsi="Times New Roman"/>
          <w:sz w:val="24"/>
          <w:szCs w:val="24"/>
        </w:rPr>
        <w:t>esmi gazetede yayımlanan 2012/3741</w:t>
      </w:r>
      <w:r w:rsidRPr="00FB313F">
        <w:rPr>
          <w:rFonts w:ascii="Times New Roman" w:hAnsi="Times New Roman"/>
          <w:sz w:val="24"/>
          <w:szCs w:val="24"/>
        </w:rPr>
        <w:t xml:space="preserve"> sayılı </w:t>
      </w:r>
      <w:r>
        <w:rPr>
          <w:rFonts w:ascii="Times New Roman" w:hAnsi="Times New Roman"/>
          <w:sz w:val="24"/>
          <w:szCs w:val="24"/>
        </w:rPr>
        <w:t xml:space="preserve">Bakanlar Kurulu Kararı ve Resmi Gazetede yayımlanan 15.11.2012 tarih ve 28468 sayılı Resmi Gazetede Yayımlanan </w:t>
      </w:r>
      <w:r w:rsidRPr="00FB313F">
        <w:rPr>
          <w:rFonts w:ascii="Times New Roman" w:hAnsi="Times New Roman"/>
          <w:sz w:val="24"/>
          <w:szCs w:val="24"/>
        </w:rPr>
        <w:t xml:space="preserve">OKUL SÜTÜ PROGRAMI uygulama tebliğine göre okulumuz </w:t>
      </w:r>
      <w:r w:rsidR="00B93563">
        <w:rPr>
          <w:rFonts w:ascii="Times New Roman" w:hAnsi="Times New Roman"/>
          <w:sz w:val="24"/>
          <w:szCs w:val="24"/>
        </w:rPr>
        <w:t>....................</w:t>
      </w:r>
      <w:r w:rsidR="00AE4C59">
        <w:rPr>
          <w:rFonts w:ascii="Times New Roman" w:hAnsi="Times New Roman"/>
          <w:sz w:val="24"/>
          <w:szCs w:val="24"/>
        </w:rPr>
        <w:t xml:space="preserve"> başkanlığında</w:t>
      </w:r>
      <w:r>
        <w:rPr>
          <w:rFonts w:ascii="Times New Roman" w:hAnsi="Times New Roman"/>
          <w:sz w:val="24"/>
          <w:szCs w:val="24"/>
        </w:rPr>
        <w:t xml:space="preserve"> </w:t>
      </w:r>
      <w:r w:rsidR="00AE4C59">
        <w:rPr>
          <w:rFonts w:ascii="Times New Roman" w:hAnsi="Times New Roman"/>
          <w:sz w:val="24"/>
          <w:szCs w:val="24"/>
        </w:rPr>
        <w:t>dört (4)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313F">
        <w:rPr>
          <w:rFonts w:ascii="Times New Roman" w:hAnsi="Times New Roman"/>
          <w:sz w:val="24"/>
          <w:szCs w:val="24"/>
        </w:rPr>
        <w:t xml:space="preserve"> kişi</w:t>
      </w:r>
      <w:r>
        <w:rPr>
          <w:rFonts w:ascii="Times New Roman" w:hAnsi="Times New Roman"/>
          <w:sz w:val="24"/>
          <w:szCs w:val="24"/>
        </w:rPr>
        <w:t xml:space="preserve">lik Okul Sütü Kabul Komisyonu </w:t>
      </w:r>
      <w:r w:rsidR="00AE4C59">
        <w:rPr>
          <w:rFonts w:ascii="Times New Roman" w:hAnsi="Times New Roman"/>
          <w:sz w:val="24"/>
          <w:szCs w:val="24"/>
        </w:rPr>
        <w:t>21</w:t>
      </w:r>
      <w:r w:rsidR="00AE4C59" w:rsidRPr="00FB313F">
        <w:rPr>
          <w:rFonts w:ascii="Times New Roman" w:hAnsi="Times New Roman"/>
          <w:sz w:val="24"/>
          <w:szCs w:val="24"/>
        </w:rPr>
        <w:t>.01.2013</w:t>
      </w:r>
      <w:r w:rsidRPr="00FB313F">
        <w:rPr>
          <w:rFonts w:ascii="Times New Roman" w:hAnsi="Times New Roman"/>
          <w:sz w:val="24"/>
          <w:szCs w:val="24"/>
        </w:rPr>
        <w:t xml:space="preserve"> tarihinde kurulmuştur.</w:t>
      </w:r>
    </w:p>
    <w:p w:rsidR="009731FB" w:rsidRDefault="009731FB" w:rsidP="009731FB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9731FB" w:rsidRPr="00FB313F" w:rsidRDefault="009731FB" w:rsidP="009731FB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tr-TR"/>
        </w:rPr>
      </w:pPr>
      <w:r w:rsidRPr="00FB313F">
        <w:rPr>
          <w:rFonts w:ascii="Times New Roman" w:eastAsia="Times New Roman" w:hAnsi="Times New Roman"/>
          <w:b/>
          <w:sz w:val="24"/>
          <w:szCs w:val="24"/>
          <w:lang w:eastAsia="tr-TR"/>
        </w:rPr>
        <w:t>OKUL SÜTÜ KABUL KOMİSYONUNUN GÖREV VE SORUMLULUKLARI</w:t>
      </w:r>
    </w:p>
    <w:p w:rsidR="009731FB" w:rsidRPr="009731FB" w:rsidRDefault="009731FB" w:rsidP="00ED5F84">
      <w:pPr>
        <w:spacing w:line="240" w:lineRule="auto"/>
        <w:ind w:firstLine="708"/>
        <w:rPr>
          <w:rFonts w:ascii="Times New Roman" w:eastAsia="Times New Roman" w:hAnsi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/>
          <w:sz w:val="24"/>
          <w:szCs w:val="24"/>
          <w:lang w:eastAsia="tr-TR"/>
        </w:rPr>
        <w:t>*</w:t>
      </w:r>
      <w:r w:rsidRPr="009731FB">
        <w:rPr>
          <w:rFonts w:ascii="Times New Roman" w:eastAsia="Times New Roman" w:hAnsi="Times New Roman"/>
          <w:sz w:val="24"/>
          <w:szCs w:val="24"/>
          <w:lang w:eastAsia="tr-TR"/>
        </w:rPr>
        <w:t>Yüklenici firma tarafından getirilen sütlerin; kutularının kontrol</w:t>
      </w:r>
      <w:r w:rsidR="0019498C">
        <w:rPr>
          <w:rFonts w:ascii="Times New Roman" w:eastAsia="Times New Roman" w:hAnsi="Times New Roman"/>
          <w:sz w:val="24"/>
          <w:szCs w:val="24"/>
          <w:lang w:eastAsia="tr-TR"/>
        </w:rPr>
        <w:t xml:space="preserve"> edilmesi, sayılması, tutanakla </w:t>
      </w:r>
      <w:r w:rsidRPr="009731FB">
        <w:rPr>
          <w:rFonts w:ascii="Times New Roman" w:eastAsia="Times New Roman" w:hAnsi="Times New Roman"/>
          <w:sz w:val="24"/>
          <w:szCs w:val="24"/>
          <w:lang w:eastAsia="tr-TR"/>
        </w:rPr>
        <w:t>teslim alınması,</w:t>
      </w:r>
    </w:p>
    <w:p w:rsidR="009731FB" w:rsidRPr="00FB313F" w:rsidRDefault="009731FB" w:rsidP="00ED5F84">
      <w:pPr>
        <w:spacing w:line="240" w:lineRule="auto"/>
        <w:ind w:firstLine="708"/>
        <w:rPr>
          <w:rFonts w:ascii="Times New Roman" w:eastAsia="Times New Roman" w:hAnsi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/>
          <w:sz w:val="24"/>
          <w:szCs w:val="24"/>
          <w:lang w:eastAsia="tr-TR"/>
        </w:rPr>
        <w:t>*</w:t>
      </w:r>
      <w:r w:rsidRPr="009731FB">
        <w:rPr>
          <w:rFonts w:ascii="Times New Roman" w:eastAsia="Times New Roman" w:hAnsi="Times New Roman"/>
          <w:sz w:val="24"/>
          <w:szCs w:val="24"/>
          <w:lang w:eastAsia="tr-TR"/>
        </w:rPr>
        <w:t xml:space="preserve">Her bir parti sütten </w:t>
      </w:r>
      <w:r w:rsidR="00AE4C59">
        <w:rPr>
          <w:rFonts w:ascii="Times New Roman" w:eastAsia="Times New Roman" w:hAnsi="Times New Roman"/>
          <w:sz w:val="24"/>
          <w:szCs w:val="24"/>
          <w:lang w:eastAsia="tr-TR"/>
        </w:rPr>
        <w:t>5’er</w:t>
      </w:r>
      <w:r w:rsidRPr="009731FB">
        <w:rPr>
          <w:rFonts w:ascii="Times New Roman" w:eastAsia="Times New Roman" w:hAnsi="Times New Roman"/>
          <w:sz w:val="24"/>
          <w:szCs w:val="24"/>
          <w:lang w:eastAsia="tr-TR"/>
        </w:rPr>
        <w:t xml:space="preserve"> adet şahit numune alınması, </w:t>
      </w:r>
      <w:r w:rsidR="00B5369C">
        <w:rPr>
          <w:rFonts w:ascii="Times New Roman" w:eastAsia="Times New Roman" w:hAnsi="Times New Roman"/>
          <w:sz w:val="24"/>
          <w:szCs w:val="24"/>
          <w:lang w:eastAsia="tr-TR"/>
        </w:rPr>
        <w:t>72 saat süresince saklanması, bu süre sonunda analiz gerektirmeyen durumlarda, numuneleri program kapsamında öğrencilere dağıtmak.</w:t>
      </w:r>
    </w:p>
    <w:p w:rsidR="009731FB" w:rsidRPr="00FB313F" w:rsidRDefault="009731FB" w:rsidP="009731FB">
      <w:pPr>
        <w:rPr>
          <w:rFonts w:ascii="Times New Roman" w:hAnsi="Times New Roman"/>
          <w:sz w:val="24"/>
          <w:szCs w:val="24"/>
        </w:rPr>
      </w:pPr>
    </w:p>
    <w:p w:rsidR="009731FB" w:rsidRDefault="009731FB" w:rsidP="009731FB">
      <w:pPr>
        <w:spacing w:after="0"/>
        <w:rPr>
          <w:rFonts w:ascii="Times New Roman" w:hAnsi="Times New Roman"/>
          <w:sz w:val="24"/>
          <w:szCs w:val="24"/>
        </w:rPr>
      </w:pPr>
    </w:p>
    <w:p w:rsidR="00A65724" w:rsidRDefault="00A65724" w:rsidP="009731FB">
      <w:pPr>
        <w:spacing w:after="0"/>
        <w:rPr>
          <w:rFonts w:ascii="Times New Roman" w:hAnsi="Times New Roman"/>
          <w:sz w:val="24"/>
          <w:szCs w:val="24"/>
        </w:rPr>
      </w:pPr>
    </w:p>
    <w:p w:rsidR="00B5369C" w:rsidRDefault="00B5369C" w:rsidP="009731FB">
      <w:pPr>
        <w:spacing w:after="0"/>
        <w:rPr>
          <w:rFonts w:ascii="Times New Roman" w:hAnsi="Times New Roman"/>
          <w:sz w:val="24"/>
          <w:szCs w:val="24"/>
        </w:rPr>
      </w:pPr>
    </w:p>
    <w:p w:rsidR="00A65724" w:rsidRDefault="00A65724" w:rsidP="009731FB">
      <w:pPr>
        <w:tabs>
          <w:tab w:val="left" w:pos="2310"/>
        </w:tabs>
        <w:spacing w:after="0"/>
        <w:rPr>
          <w:rFonts w:ascii="Times New Roman" w:hAnsi="Times New Roman"/>
          <w:sz w:val="24"/>
          <w:szCs w:val="24"/>
        </w:rPr>
      </w:pPr>
    </w:p>
    <w:p w:rsidR="009731FB" w:rsidRDefault="00B93563" w:rsidP="009731FB">
      <w:pPr>
        <w:tabs>
          <w:tab w:val="left" w:pos="231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</w:t>
      </w:r>
      <w:r w:rsidR="00B5369C">
        <w:rPr>
          <w:rFonts w:ascii="Times New Roman" w:hAnsi="Times New Roman"/>
          <w:sz w:val="24"/>
          <w:szCs w:val="24"/>
        </w:rPr>
        <w:t xml:space="preserve">    </w:t>
      </w:r>
      <w:r w:rsidR="00B5369C"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>....................................</w:t>
      </w:r>
      <w:r w:rsidR="00B5369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.................................</w:t>
      </w:r>
      <w:r w:rsidR="00B5369C">
        <w:rPr>
          <w:rFonts w:ascii="Times New Roman" w:hAnsi="Times New Roman"/>
          <w:sz w:val="24"/>
          <w:szCs w:val="24"/>
        </w:rPr>
        <w:tab/>
      </w:r>
      <w:r w:rsidR="00B5369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.........................</w:t>
      </w:r>
    </w:p>
    <w:p w:rsidR="0019498C" w:rsidRPr="00FB313F" w:rsidRDefault="00A65724" w:rsidP="009731FB">
      <w:pPr>
        <w:tabs>
          <w:tab w:val="left" w:pos="231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5369C">
        <w:rPr>
          <w:rFonts w:ascii="Times New Roman" w:hAnsi="Times New Roman"/>
          <w:sz w:val="24"/>
          <w:szCs w:val="24"/>
        </w:rPr>
        <w:t xml:space="preserve">Okul Aile </w:t>
      </w:r>
      <w:proofErr w:type="spellStart"/>
      <w:r w:rsidR="00B5369C">
        <w:rPr>
          <w:rFonts w:ascii="Times New Roman" w:hAnsi="Times New Roman"/>
          <w:sz w:val="24"/>
          <w:szCs w:val="24"/>
        </w:rPr>
        <w:t>Birl</w:t>
      </w:r>
      <w:proofErr w:type="spellEnd"/>
      <w:r w:rsidR="00B5369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B5369C">
        <w:rPr>
          <w:rFonts w:ascii="Times New Roman" w:hAnsi="Times New Roman"/>
          <w:sz w:val="24"/>
          <w:szCs w:val="24"/>
        </w:rPr>
        <w:t>Başk</w:t>
      </w:r>
      <w:proofErr w:type="spellEnd"/>
      <w:r w:rsidR="00B5369C">
        <w:rPr>
          <w:rFonts w:ascii="Times New Roman" w:hAnsi="Times New Roman"/>
          <w:sz w:val="24"/>
          <w:szCs w:val="24"/>
        </w:rPr>
        <w:t>.</w:t>
      </w:r>
      <w:r w:rsidR="00B5369C">
        <w:rPr>
          <w:rFonts w:ascii="Times New Roman" w:hAnsi="Times New Roman"/>
          <w:sz w:val="24"/>
          <w:szCs w:val="24"/>
        </w:rPr>
        <w:tab/>
      </w:r>
      <w:r w:rsidR="00B5369C">
        <w:rPr>
          <w:rFonts w:ascii="Times New Roman" w:hAnsi="Times New Roman"/>
          <w:sz w:val="24"/>
          <w:szCs w:val="24"/>
        </w:rPr>
        <w:tab/>
        <w:t xml:space="preserve">     </w:t>
      </w:r>
      <w:r w:rsidR="0019498C">
        <w:rPr>
          <w:rFonts w:ascii="Times New Roman" w:hAnsi="Times New Roman"/>
          <w:sz w:val="24"/>
          <w:szCs w:val="24"/>
        </w:rPr>
        <w:t xml:space="preserve"> Sınıf Öğretmeni</w:t>
      </w:r>
      <w:r w:rsidR="00B5369C">
        <w:rPr>
          <w:rFonts w:ascii="Times New Roman" w:hAnsi="Times New Roman"/>
          <w:sz w:val="24"/>
          <w:szCs w:val="24"/>
        </w:rPr>
        <w:tab/>
      </w:r>
      <w:r w:rsidR="00B5369C">
        <w:rPr>
          <w:rFonts w:ascii="Times New Roman" w:hAnsi="Times New Roman"/>
          <w:sz w:val="24"/>
          <w:szCs w:val="24"/>
        </w:rPr>
        <w:tab/>
        <w:t xml:space="preserve">    Sınıf Öğretmeni</w:t>
      </w:r>
      <w:r w:rsidR="00B5369C">
        <w:rPr>
          <w:rFonts w:ascii="Times New Roman" w:hAnsi="Times New Roman"/>
          <w:sz w:val="24"/>
          <w:szCs w:val="24"/>
        </w:rPr>
        <w:tab/>
      </w:r>
      <w:r w:rsidR="00B5369C">
        <w:rPr>
          <w:rFonts w:ascii="Times New Roman" w:hAnsi="Times New Roman"/>
          <w:sz w:val="24"/>
          <w:szCs w:val="24"/>
        </w:rPr>
        <w:tab/>
        <w:t xml:space="preserve"> Müdür Yetkili</w:t>
      </w:r>
    </w:p>
    <w:p w:rsidR="00E752CF" w:rsidRDefault="00E752CF"/>
    <w:sectPr w:rsidR="00E752CF" w:rsidSect="009731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8246F"/>
    <w:multiLevelType w:val="hybridMultilevel"/>
    <w:tmpl w:val="79423388"/>
    <w:lvl w:ilvl="0" w:tplc="041F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731FB"/>
    <w:rsid w:val="00065390"/>
    <w:rsid w:val="0019144F"/>
    <w:rsid w:val="0019498C"/>
    <w:rsid w:val="00564A08"/>
    <w:rsid w:val="007E088D"/>
    <w:rsid w:val="00947C5F"/>
    <w:rsid w:val="009731FB"/>
    <w:rsid w:val="00A65724"/>
    <w:rsid w:val="00AE4C59"/>
    <w:rsid w:val="00B5369C"/>
    <w:rsid w:val="00B93563"/>
    <w:rsid w:val="00D5098F"/>
    <w:rsid w:val="00E2019F"/>
    <w:rsid w:val="00E752CF"/>
    <w:rsid w:val="00ED5F84"/>
    <w:rsid w:val="00F42E36"/>
    <w:rsid w:val="00FF3805"/>
    <w:rsid w:val="00FF3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1FB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9731FB"/>
    <w:rPr>
      <w:b/>
      <w:bCs/>
    </w:rPr>
  </w:style>
  <w:style w:type="paragraph" w:styleId="ListeParagraf">
    <w:name w:val="List Paragraph"/>
    <w:basedOn w:val="Normal"/>
    <w:uiPriority w:val="34"/>
    <w:qFormat/>
    <w:rsid w:val="009731FB"/>
    <w:pPr>
      <w:ind w:left="720"/>
      <w:contextualSpacing/>
    </w:pPr>
  </w:style>
  <w:style w:type="table" w:styleId="TabloKlavuzu">
    <w:name w:val="Table Grid"/>
    <w:basedOn w:val="NormalTablo"/>
    <w:uiPriority w:val="59"/>
    <w:rsid w:val="009731F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D5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5F8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1172</Characters>
  <Application>Microsoft Office Word</Application>
  <DocSecurity>0</DocSecurity>
  <Lines>9</Lines>
  <Paragraphs>2</Paragraphs>
  <ScaleCrop>false</ScaleCrop>
  <Company>NeC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cumhuriyet</dc:creator>
  <cp:lastModifiedBy>MURAT</cp:lastModifiedBy>
  <cp:revision>4</cp:revision>
  <cp:lastPrinted>2013-02-19T08:18:00Z</cp:lastPrinted>
  <dcterms:created xsi:type="dcterms:W3CDTF">2014-01-23T16:46:00Z</dcterms:created>
  <dcterms:modified xsi:type="dcterms:W3CDTF">2014-01-23T16:48:00Z</dcterms:modified>
</cp:coreProperties>
</file>