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12" w:type="dxa"/>
        <w:tblCellMar>
          <w:left w:w="0" w:type="dxa"/>
          <w:right w:w="0" w:type="dxa"/>
        </w:tblCellMar>
        <w:tblLook w:val="04A0"/>
      </w:tblPr>
      <w:tblGrid>
        <w:gridCol w:w="9520"/>
      </w:tblGrid>
      <w:tr w:rsidR="006968E4" w:rsidRPr="006968E4" w:rsidTr="006968E4">
        <w:trPr>
          <w:trHeight w:val="450"/>
          <w:tblCellSpacing w:w="112" w:type="dxa"/>
        </w:trPr>
        <w:tc>
          <w:tcPr>
            <w:tcW w:w="0" w:type="auto"/>
            <w:vAlign w:val="center"/>
            <w:hideMark/>
          </w:tcPr>
          <w:p w:rsidR="006968E4" w:rsidRPr="006968E4" w:rsidRDefault="006968E4" w:rsidP="006968E4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426B10"/>
                <w:sz w:val="18"/>
                <w:szCs w:val="18"/>
                <w:lang w:eastAsia="tr-TR"/>
              </w:rPr>
            </w:pPr>
            <w:proofErr w:type="gramStart"/>
            <w:r w:rsidRPr="006968E4">
              <w:rPr>
                <w:rFonts w:ascii="Verdana" w:eastAsia="Times New Roman" w:hAnsi="Verdana" w:cs="Arial"/>
                <w:b/>
                <w:bCs/>
                <w:color w:val="426B10"/>
                <w:sz w:val="18"/>
                <w:szCs w:val="18"/>
                <w:lang w:eastAsia="tr-TR"/>
              </w:rPr>
              <w:t>.::</w:t>
            </w:r>
            <w:proofErr w:type="gramEnd"/>
            <w:r w:rsidRPr="006968E4">
              <w:rPr>
                <w:rFonts w:ascii="Verdana" w:eastAsia="Times New Roman" w:hAnsi="Verdana" w:cs="Arial"/>
                <w:b/>
                <w:bCs/>
                <w:color w:val="426B10"/>
                <w:sz w:val="18"/>
                <w:szCs w:val="18"/>
                <w:lang w:eastAsia="tr-TR"/>
              </w:rPr>
              <w:t xml:space="preserve"> 2. DÖNEM ÖĞRETMENLER KURULU TOPLANTI GÜNDEMİ ::..</w:t>
            </w:r>
          </w:p>
        </w:tc>
      </w:tr>
      <w:tr w:rsidR="006968E4" w:rsidRPr="006968E4" w:rsidTr="006968E4">
        <w:trPr>
          <w:tblCellSpacing w:w="112" w:type="dxa"/>
        </w:trPr>
        <w:tc>
          <w:tcPr>
            <w:tcW w:w="0" w:type="auto"/>
            <w:vAlign w:val="center"/>
            <w:hideMark/>
          </w:tcPr>
          <w:p w:rsidR="006968E4" w:rsidRPr="006968E4" w:rsidRDefault="006968E4" w:rsidP="006968E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7"/>
                <w:szCs w:val="17"/>
                <w:lang w:eastAsia="tr-TR"/>
              </w:rPr>
            </w:pP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t>.</w:t>
            </w:r>
          </w:p>
          <w:p w:rsidR="006968E4" w:rsidRPr="006968E4" w:rsidRDefault="006968E4" w:rsidP="006968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7"/>
                <w:szCs w:val="17"/>
                <w:lang w:eastAsia="tr-TR"/>
              </w:rPr>
            </w:pPr>
          </w:p>
          <w:p w:rsidR="006968E4" w:rsidRPr="006968E4" w:rsidRDefault="006968E4" w:rsidP="006968E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7"/>
                <w:szCs w:val="17"/>
                <w:lang w:eastAsia="tr-TR"/>
              </w:rPr>
            </w:pP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t>T.C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ISPARTA VALİLİĞİ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Merkez Güzel Sanatlar ve Spor Lisesi Müdürlüğü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Sayı: B.08,4.MEM.32.00.067.050.99/34                            30.01.2012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Konu: Öğretmenler Kurulu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MERKEZ GÜZEL SANATLAR VE SPOR LİSESİ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(Tüm Öğretmenlerine )                                                                                                         </w:t>
            </w:r>
          </w:p>
          <w:p w:rsidR="006968E4" w:rsidRPr="006968E4" w:rsidRDefault="006968E4" w:rsidP="006968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7"/>
                <w:szCs w:val="17"/>
                <w:lang w:eastAsia="tr-TR"/>
              </w:rPr>
            </w:pP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t>                         2011-2012 Öğretim yılı 2.Dönem başı Öğretmenler Kurulu Toplantısı 06 Şubat 2012 Pazartesi günü saat 13.30 da Okulumuz Öğretmenler odasında aşağıdaki gündem maddelerini görüşmek üzere toplanacaktır.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Belirtilen gün ve saatte tüm öğretmen ve idarecilerin hazır bulunmalarını önemle rica ederim.                                                                                         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                                    Ali Fuat UZ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                                    Okul Müdürü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  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GÜNDEM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 1-Açılış yoklama.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2.Sene başı öğretmenler kurulu kararlarının değerlendirilmesi.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3-2010-2011 eğitim-öğretim yılının 1.döneminin değerlendirilmesi.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a)     1.Dönem eğitim-öğretim faaliyetlerinin değerlendirilmesi.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b)     1.Dönem sınıf ders başarı analizlerinin değerlendirilmesi.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c)     2.Dönem başarıyı artırıcı önlemler.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d)     Devam-devamsızlık durumlarının değerlendirilmesi.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e)     Personelin tedavi işlemleri.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f)      Sosyal ve sportif faaliyetlerin değerlendirilmesi.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g)     Rehberlik ve psikolojik hizmetlerin değerlendirilmesi.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h)     Kulüp faaliyetlerinin değerlendirilmesi.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i)      Disiplin Kurulu çalışmalarının değerlendirilmesi.(Öğrenci Kılık-Kıyafet)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j)     Onur Kurulu çalışmalarının değerlendirilmesi.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k)    Öğrencilerin risklerden korunması ve bu konuda yapılan çalışmaların değerlendirilmesi.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l)     Okul Meclisi ve çalışmaları.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m)  Zümre başkanları çalışmalarının değerlendirilmesi.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n)   Güvenlik ve öğrenci nöbet işleri.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4-Zümre öğretmenler toplantı tarihlerinin belirlenmesi.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5-Öğretmen nöbet görevleri.(Okul ve Pansiyon)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6-Proje çalışmalarının değerlendirilmesi.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7-e-okul ve işlemleri.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lastRenderedPageBreak/>
              <w:t>8-Kurslar.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9-Sorumluluk sınavı ile ilgili açıklamalar ve sınav görevlerinin tebliği.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10-Veli toplantıları.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11-Dilek ve temenniler.</w:t>
            </w:r>
            <w:r w:rsidRPr="006968E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tr-TR"/>
              </w:rPr>
              <w:br/>
              <w:t>12-Kapanış</w:t>
            </w:r>
          </w:p>
        </w:tc>
      </w:tr>
    </w:tbl>
    <w:p w:rsidR="0006281A" w:rsidRDefault="0006281A"/>
    <w:sectPr w:rsidR="0006281A" w:rsidSect="000628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68E4"/>
    <w:rsid w:val="0006281A"/>
    <w:rsid w:val="00696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6968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1</cp:revision>
  <dcterms:created xsi:type="dcterms:W3CDTF">2014-01-29T11:54:00Z</dcterms:created>
  <dcterms:modified xsi:type="dcterms:W3CDTF">2014-01-29T11:54:00Z</dcterms:modified>
</cp:coreProperties>
</file>