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09A" w:rsidRDefault="00EA02A7" w:rsidP="00EA02A7">
      <w:pPr>
        <w:spacing w:after="0" w:line="240" w:lineRule="auto"/>
        <w:jc w:val="center"/>
        <w:rPr>
          <w:rFonts w:ascii="Times New Roman" w:eastAsia="Times New Roman" w:hAnsi="Times New Roman" w:cs="Times New Roman"/>
          <w:b/>
          <w:bCs/>
          <w:color w:val="000000"/>
          <w:bdr w:val="none" w:sz="0" w:space="0" w:color="auto" w:frame="1"/>
        </w:rPr>
      </w:pPr>
      <w:r w:rsidRPr="00EA02A7">
        <w:rPr>
          <w:rFonts w:ascii="Times New Roman" w:eastAsia="Times New Roman" w:hAnsi="Times New Roman" w:cs="Times New Roman"/>
          <w:b/>
          <w:bCs/>
          <w:color w:val="000000"/>
          <w:bdr w:val="none" w:sz="0" w:space="0" w:color="auto" w:frame="1"/>
        </w:rPr>
        <w:t xml:space="preserve">2013-2014 EĞİTİM-ÖĞRETİM YILI BİYOLOJİ </w:t>
      </w:r>
      <w:r w:rsidR="0038109A">
        <w:rPr>
          <w:rFonts w:ascii="Times New Roman" w:eastAsia="Times New Roman" w:hAnsi="Times New Roman" w:cs="Times New Roman"/>
          <w:b/>
          <w:bCs/>
          <w:color w:val="000000"/>
          <w:bdr w:val="none" w:sz="0" w:space="0" w:color="auto" w:frame="1"/>
        </w:rPr>
        <w:t xml:space="preserve">VE SAĞLIK BİLGİSİ </w:t>
      </w:r>
      <w:r w:rsidRPr="00EA02A7">
        <w:rPr>
          <w:rFonts w:ascii="Times New Roman" w:eastAsia="Times New Roman" w:hAnsi="Times New Roman" w:cs="Times New Roman"/>
          <w:b/>
          <w:bCs/>
          <w:color w:val="000000"/>
          <w:bdr w:val="none" w:sz="0" w:space="0" w:color="auto" w:frame="1"/>
        </w:rPr>
        <w:t xml:space="preserve">DERSLERİ </w:t>
      </w:r>
    </w:p>
    <w:p w:rsidR="00EA02A7" w:rsidRPr="0038109A" w:rsidRDefault="00EA02A7" w:rsidP="00EA02A7">
      <w:pPr>
        <w:spacing w:after="0" w:line="240" w:lineRule="auto"/>
        <w:jc w:val="center"/>
        <w:rPr>
          <w:rFonts w:ascii="Times New Roman" w:eastAsia="Times New Roman" w:hAnsi="Times New Roman" w:cs="Times New Roman"/>
          <w:color w:val="000000"/>
          <w:bdr w:val="none" w:sz="0" w:space="0" w:color="auto" w:frame="1"/>
        </w:rPr>
      </w:pPr>
      <w:r w:rsidRPr="00EA02A7">
        <w:rPr>
          <w:rFonts w:ascii="Times New Roman" w:eastAsia="Times New Roman" w:hAnsi="Times New Roman" w:cs="Times New Roman"/>
          <w:b/>
          <w:bCs/>
          <w:color w:val="000000"/>
          <w:bdr w:val="none" w:sz="0" w:space="0" w:color="auto" w:frame="1"/>
        </w:rPr>
        <w:t>SENE SONU ZÜMRE TOPLANTI</w:t>
      </w:r>
      <w:r w:rsidR="0038109A">
        <w:rPr>
          <w:rFonts w:ascii="Times New Roman" w:eastAsia="Times New Roman" w:hAnsi="Times New Roman" w:cs="Times New Roman"/>
          <w:b/>
          <w:bCs/>
          <w:color w:val="000000"/>
          <w:bdr w:val="none" w:sz="0" w:space="0" w:color="auto" w:frame="1"/>
        </w:rPr>
        <w:t>SI</w:t>
      </w:r>
      <w:r w:rsidRPr="00EA02A7">
        <w:rPr>
          <w:rFonts w:ascii="Times New Roman" w:eastAsia="Times New Roman" w:hAnsi="Times New Roman" w:cs="Times New Roman"/>
          <w:b/>
          <w:bCs/>
          <w:color w:val="000000"/>
          <w:bdr w:val="none" w:sz="0" w:space="0" w:color="auto" w:frame="1"/>
        </w:rPr>
        <w:t xml:space="preserve"> TUTANAĞI</w:t>
      </w:r>
      <w:r w:rsidRPr="00EA02A7">
        <w:rPr>
          <w:rFonts w:ascii="Times New Roman" w:eastAsia="Times New Roman" w:hAnsi="Times New Roman" w:cs="Times New Roman"/>
          <w:color w:val="000000"/>
          <w:bdr w:val="none" w:sz="0" w:space="0" w:color="auto" w:frame="1"/>
          <w:shd w:val="clear" w:color="auto" w:fill="FFFFFF"/>
        </w:rPr>
        <w:br/>
      </w:r>
    </w:p>
    <w:p w:rsidR="00EA02A7" w:rsidRPr="00EA02A7" w:rsidRDefault="00EA02A7" w:rsidP="00EA02A7">
      <w:pPr>
        <w:spacing w:after="0" w:line="240" w:lineRule="auto"/>
        <w:rPr>
          <w:rFonts w:ascii="Times New Roman" w:eastAsia="Times New Roman" w:hAnsi="Times New Roman" w:cs="Times New Roman"/>
        </w:rPr>
      </w:pPr>
      <w:r w:rsidRPr="00EA02A7">
        <w:rPr>
          <w:rFonts w:ascii="Times New Roman" w:eastAsia="Times New Roman" w:hAnsi="Times New Roman" w:cs="Times New Roman"/>
          <w:color w:val="000000"/>
          <w:bdr w:val="none" w:sz="0" w:space="0" w:color="auto" w:frame="1"/>
          <w:shd w:val="clear" w:color="auto" w:fill="FFFFFF"/>
        </w:rPr>
        <w:br/>
      </w:r>
      <w:r w:rsidRPr="00EA02A7">
        <w:rPr>
          <w:rFonts w:ascii="Times New Roman" w:eastAsia="Times New Roman" w:hAnsi="Times New Roman" w:cs="Times New Roman"/>
          <w:b/>
          <w:bCs/>
          <w:color w:val="000000"/>
          <w:bdr w:val="none" w:sz="0" w:space="0" w:color="auto" w:frame="1"/>
        </w:rPr>
        <w:t>Tarih:</w:t>
      </w:r>
      <w:r w:rsidRPr="0038109A">
        <w:rPr>
          <w:rFonts w:ascii="Times New Roman" w:eastAsia="Times New Roman" w:hAnsi="Times New Roman" w:cs="Times New Roman"/>
          <w:color w:val="000000"/>
        </w:rPr>
        <w:t> </w:t>
      </w:r>
      <w:r w:rsidRPr="0038109A">
        <w:rPr>
          <w:rFonts w:ascii="Times New Roman" w:eastAsia="Times New Roman" w:hAnsi="Times New Roman" w:cs="Times New Roman"/>
          <w:color w:val="000000"/>
          <w:bdr w:val="none" w:sz="0" w:space="0" w:color="auto" w:frame="1"/>
          <w:shd w:val="clear" w:color="auto" w:fill="FFFFFF"/>
        </w:rPr>
        <w:t>13.06.2014</w:t>
      </w:r>
      <w:r w:rsidRPr="00EA02A7">
        <w:rPr>
          <w:rFonts w:ascii="Times New Roman" w:eastAsia="Times New Roman" w:hAnsi="Times New Roman" w:cs="Times New Roman"/>
          <w:color w:val="000000"/>
          <w:bdr w:val="none" w:sz="0" w:space="0" w:color="auto" w:frame="1"/>
          <w:shd w:val="clear" w:color="auto" w:fill="FFFFFF"/>
        </w:rPr>
        <w:br/>
      </w:r>
      <w:r w:rsidRPr="00EA02A7">
        <w:rPr>
          <w:rFonts w:ascii="Times New Roman" w:eastAsia="Times New Roman" w:hAnsi="Times New Roman" w:cs="Times New Roman"/>
          <w:b/>
          <w:bCs/>
          <w:color w:val="000000"/>
          <w:bdr w:val="none" w:sz="0" w:space="0" w:color="auto" w:frame="1"/>
        </w:rPr>
        <w:t xml:space="preserve">Toplantı </w:t>
      </w:r>
      <w:proofErr w:type="gramStart"/>
      <w:r w:rsidRPr="00EA02A7">
        <w:rPr>
          <w:rFonts w:ascii="Times New Roman" w:eastAsia="Times New Roman" w:hAnsi="Times New Roman" w:cs="Times New Roman"/>
          <w:b/>
          <w:bCs/>
          <w:color w:val="000000"/>
          <w:bdr w:val="none" w:sz="0" w:space="0" w:color="auto" w:frame="1"/>
        </w:rPr>
        <w:t>No :</w:t>
      </w:r>
      <w:r w:rsidRPr="0038109A">
        <w:rPr>
          <w:rFonts w:ascii="Times New Roman" w:eastAsia="Times New Roman" w:hAnsi="Times New Roman" w:cs="Times New Roman"/>
          <w:b/>
          <w:bCs/>
          <w:color w:val="000000"/>
        </w:rPr>
        <w:t> </w:t>
      </w:r>
      <w:r w:rsidRPr="0038109A">
        <w:rPr>
          <w:rFonts w:ascii="Times New Roman" w:eastAsia="Times New Roman" w:hAnsi="Times New Roman" w:cs="Times New Roman"/>
          <w:bCs/>
          <w:color w:val="000000"/>
        </w:rPr>
        <w:t>3</w:t>
      </w:r>
      <w:proofErr w:type="gramEnd"/>
      <w:r w:rsidRPr="00EA02A7">
        <w:rPr>
          <w:rFonts w:ascii="Times New Roman" w:eastAsia="Times New Roman" w:hAnsi="Times New Roman" w:cs="Times New Roman"/>
          <w:color w:val="000000"/>
          <w:bdr w:val="none" w:sz="0" w:space="0" w:color="auto" w:frame="1"/>
          <w:shd w:val="clear" w:color="auto" w:fill="FFFFFF"/>
        </w:rPr>
        <w:br/>
      </w:r>
      <w:r w:rsidRPr="00EA02A7">
        <w:rPr>
          <w:rFonts w:ascii="Times New Roman" w:eastAsia="Times New Roman" w:hAnsi="Times New Roman" w:cs="Times New Roman"/>
          <w:b/>
          <w:bCs/>
          <w:color w:val="000000"/>
          <w:bdr w:val="none" w:sz="0" w:space="0" w:color="auto" w:frame="1"/>
        </w:rPr>
        <w:t>Toplantı Yeri:</w:t>
      </w:r>
      <w:r w:rsidRPr="0038109A">
        <w:rPr>
          <w:rFonts w:ascii="Times New Roman" w:eastAsia="Times New Roman" w:hAnsi="Times New Roman" w:cs="Times New Roman"/>
          <w:color w:val="000000"/>
        </w:rPr>
        <w:t> Okul Müdürü Odası</w:t>
      </w:r>
      <w:r w:rsidRPr="00EA02A7">
        <w:rPr>
          <w:rFonts w:ascii="Times New Roman" w:eastAsia="Times New Roman" w:hAnsi="Times New Roman" w:cs="Times New Roman"/>
          <w:color w:val="000000"/>
          <w:bdr w:val="none" w:sz="0" w:space="0" w:color="auto" w:frame="1"/>
          <w:shd w:val="clear" w:color="auto" w:fill="FFFFFF"/>
        </w:rPr>
        <w:br/>
      </w:r>
      <w:proofErr w:type="spellStart"/>
      <w:r w:rsidRPr="00EA02A7">
        <w:rPr>
          <w:rFonts w:ascii="Times New Roman" w:eastAsia="Times New Roman" w:hAnsi="Times New Roman" w:cs="Times New Roman"/>
          <w:b/>
          <w:bCs/>
          <w:color w:val="000000"/>
          <w:bdr w:val="none" w:sz="0" w:space="0" w:color="auto" w:frame="1"/>
        </w:rPr>
        <w:t>Topl</w:t>
      </w:r>
      <w:proofErr w:type="spellEnd"/>
      <w:r w:rsidRPr="00EA02A7">
        <w:rPr>
          <w:rFonts w:ascii="Times New Roman" w:eastAsia="Times New Roman" w:hAnsi="Times New Roman" w:cs="Times New Roman"/>
          <w:b/>
          <w:bCs/>
          <w:color w:val="000000"/>
          <w:bdr w:val="none" w:sz="0" w:space="0" w:color="auto" w:frame="1"/>
        </w:rPr>
        <w:t xml:space="preserve">. </w:t>
      </w:r>
      <w:proofErr w:type="gramStart"/>
      <w:r w:rsidRPr="00EA02A7">
        <w:rPr>
          <w:rFonts w:ascii="Times New Roman" w:eastAsia="Times New Roman" w:hAnsi="Times New Roman" w:cs="Times New Roman"/>
          <w:b/>
          <w:bCs/>
          <w:color w:val="000000"/>
          <w:bdr w:val="none" w:sz="0" w:space="0" w:color="auto" w:frame="1"/>
        </w:rPr>
        <w:t>Katılanlar :</w:t>
      </w:r>
      <w:r w:rsidRPr="0038109A">
        <w:rPr>
          <w:rFonts w:ascii="Times New Roman" w:eastAsia="Times New Roman" w:hAnsi="Times New Roman" w:cs="Times New Roman"/>
          <w:b/>
          <w:bCs/>
          <w:color w:val="000000"/>
          <w:bdr w:val="none" w:sz="0" w:space="0" w:color="auto" w:frame="1"/>
        </w:rPr>
        <w:t xml:space="preserve"> </w:t>
      </w:r>
      <w:r w:rsidRPr="0038109A">
        <w:rPr>
          <w:rFonts w:ascii="Times New Roman" w:eastAsia="Times New Roman" w:hAnsi="Times New Roman" w:cs="Times New Roman"/>
          <w:bCs/>
          <w:color w:val="000000"/>
          <w:bdr w:val="none" w:sz="0" w:space="0" w:color="auto" w:frame="1"/>
        </w:rPr>
        <w:t>Okul</w:t>
      </w:r>
      <w:proofErr w:type="gramEnd"/>
      <w:r w:rsidRPr="0038109A">
        <w:rPr>
          <w:rFonts w:ascii="Times New Roman" w:eastAsia="Times New Roman" w:hAnsi="Times New Roman" w:cs="Times New Roman"/>
          <w:bCs/>
          <w:color w:val="000000"/>
          <w:bdr w:val="none" w:sz="0" w:space="0" w:color="auto" w:frame="1"/>
        </w:rPr>
        <w:t xml:space="preserve"> Müdürü Süleyman </w:t>
      </w:r>
      <w:r w:rsidR="004430AF">
        <w:rPr>
          <w:rFonts w:ascii="Times New Roman" w:eastAsia="Times New Roman" w:hAnsi="Times New Roman" w:cs="Times New Roman"/>
          <w:bCs/>
          <w:color w:val="000000"/>
          <w:bdr w:val="none" w:sz="0" w:space="0" w:color="auto" w:frame="1"/>
        </w:rPr>
        <w:t>Sipahi</w:t>
      </w:r>
      <w:r w:rsidRPr="0038109A">
        <w:rPr>
          <w:rFonts w:ascii="Times New Roman" w:eastAsia="Times New Roman" w:hAnsi="Times New Roman" w:cs="Times New Roman"/>
          <w:bCs/>
          <w:color w:val="000000"/>
          <w:bdr w:val="none" w:sz="0" w:space="0" w:color="auto" w:frame="1"/>
        </w:rPr>
        <w:t xml:space="preserve">, Biyoloji Öğretmeni Kübra Özyurt </w:t>
      </w:r>
      <w:proofErr w:type="spellStart"/>
      <w:r w:rsidRPr="0038109A">
        <w:rPr>
          <w:rFonts w:ascii="Times New Roman" w:eastAsia="Times New Roman" w:hAnsi="Times New Roman" w:cs="Times New Roman"/>
          <w:bCs/>
          <w:color w:val="000000"/>
          <w:bdr w:val="none" w:sz="0" w:space="0" w:color="auto" w:frame="1"/>
        </w:rPr>
        <w:t>Pempe</w:t>
      </w:r>
      <w:proofErr w:type="spellEnd"/>
      <w:r w:rsidRPr="00EA02A7">
        <w:rPr>
          <w:rFonts w:ascii="Times New Roman" w:eastAsia="Times New Roman" w:hAnsi="Times New Roman" w:cs="Times New Roman"/>
          <w:color w:val="000000"/>
          <w:bdr w:val="none" w:sz="0" w:space="0" w:color="auto" w:frame="1"/>
          <w:shd w:val="clear" w:color="auto" w:fill="FFFFFF"/>
        </w:rPr>
        <w:br/>
      </w:r>
      <w:r w:rsidRPr="00EA02A7">
        <w:rPr>
          <w:rFonts w:ascii="Times New Roman" w:eastAsia="Times New Roman" w:hAnsi="Times New Roman" w:cs="Times New Roman"/>
          <w:color w:val="000000"/>
          <w:bdr w:val="none" w:sz="0" w:space="0" w:color="auto" w:frame="1"/>
          <w:shd w:val="clear" w:color="auto" w:fill="FFFFFF"/>
        </w:rPr>
        <w:br/>
      </w:r>
      <w:r w:rsidRPr="00EA02A7">
        <w:rPr>
          <w:rFonts w:ascii="Times New Roman" w:eastAsia="Times New Roman" w:hAnsi="Times New Roman" w:cs="Times New Roman"/>
          <w:b/>
          <w:bCs/>
          <w:color w:val="000000"/>
          <w:u w:val="single"/>
          <w:bdr w:val="none" w:sz="0" w:space="0" w:color="auto" w:frame="1"/>
        </w:rPr>
        <w:t>GÜNDEM MADDELERİ:</w:t>
      </w:r>
      <w:r w:rsidRPr="0038109A">
        <w:rPr>
          <w:rFonts w:ascii="Times New Roman" w:eastAsia="Times New Roman" w:hAnsi="Times New Roman" w:cs="Times New Roman"/>
          <w:b/>
          <w:bCs/>
          <w:color w:val="000000"/>
        </w:rPr>
        <w:t> </w:t>
      </w:r>
      <w:r w:rsidRPr="00EA02A7">
        <w:rPr>
          <w:rFonts w:ascii="Times New Roman" w:eastAsia="Times New Roman" w:hAnsi="Times New Roman" w:cs="Times New Roman"/>
          <w:color w:val="000000"/>
          <w:bdr w:val="none" w:sz="0" w:space="0" w:color="auto" w:frame="1"/>
          <w:shd w:val="clear" w:color="auto" w:fill="FFFFFF"/>
        </w:rPr>
        <w:br/>
        <w:t>1) Açılış ve yoklama,</w:t>
      </w:r>
      <w:r w:rsidRPr="00EA02A7">
        <w:rPr>
          <w:rFonts w:ascii="Times New Roman" w:eastAsia="Times New Roman" w:hAnsi="Times New Roman" w:cs="Times New Roman"/>
          <w:color w:val="000000"/>
          <w:bdr w:val="none" w:sz="0" w:space="0" w:color="auto" w:frame="1"/>
          <w:shd w:val="clear" w:color="auto" w:fill="FFFFFF"/>
        </w:rPr>
        <w:br/>
        <w:t>2) Eğitim-öğretim programı ve</w:t>
      </w:r>
      <w:r w:rsidRPr="0038109A">
        <w:rPr>
          <w:rFonts w:ascii="Times New Roman" w:eastAsia="Times New Roman" w:hAnsi="Times New Roman" w:cs="Times New Roman"/>
          <w:color w:val="000000"/>
        </w:rPr>
        <w:t> zümre</w:t>
      </w:r>
      <w:r w:rsidR="004430AF">
        <w:rPr>
          <w:rFonts w:ascii="Times New Roman" w:eastAsia="Times New Roman" w:hAnsi="Times New Roman" w:cs="Times New Roman"/>
          <w:color w:val="000000"/>
        </w:rPr>
        <w:t xml:space="preserve"> </w:t>
      </w:r>
      <w:r w:rsidRPr="00EA02A7">
        <w:rPr>
          <w:rFonts w:ascii="Times New Roman" w:eastAsia="Times New Roman" w:hAnsi="Times New Roman" w:cs="Times New Roman"/>
          <w:color w:val="000000"/>
          <w:bdr w:val="none" w:sz="0" w:space="0" w:color="auto" w:frame="1"/>
          <w:shd w:val="clear" w:color="auto" w:fill="FFFFFF"/>
        </w:rPr>
        <w:t>toplantılarına ait yönetmelik maddelerinin okunması,</w:t>
      </w:r>
      <w:r w:rsidRPr="00EA02A7">
        <w:rPr>
          <w:rFonts w:ascii="Times New Roman" w:eastAsia="Times New Roman" w:hAnsi="Times New Roman" w:cs="Times New Roman"/>
          <w:color w:val="000000"/>
          <w:bdr w:val="none" w:sz="0" w:space="0" w:color="auto" w:frame="1"/>
          <w:shd w:val="clear" w:color="auto" w:fill="FFFFFF"/>
        </w:rPr>
        <w:br/>
        <w:t>3) Uygulamalarda karşılaşılan güçlükler ve çözüm yolları,</w:t>
      </w:r>
      <w:r w:rsidRPr="00EA02A7">
        <w:rPr>
          <w:rFonts w:ascii="Times New Roman" w:eastAsia="Times New Roman" w:hAnsi="Times New Roman" w:cs="Times New Roman"/>
          <w:color w:val="000000"/>
          <w:bdr w:val="none" w:sz="0" w:space="0" w:color="auto" w:frame="1"/>
          <w:shd w:val="clear" w:color="auto" w:fill="FFFFFF"/>
        </w:rPr>
        <w:br/>
        <w:t>4) 2.kanaat döneminin gözden geçirilmesi ve</w:t>
      </w:r>
      <w:r w:rsidRPr="0038109A">
        <w:rPr>
          <w:rFonts w:ascii="Times New Roman" w:eastAsia="Times New Roman" w:hAnsi="Times New Roman" w:cs="Times New Roman"/>
          <w:color w:val="000000"/>
        </w:rPr>
        <w:t> zümre </w:t>
      </w:r>
      <w:r w:rsidRPr="00EA02A7">
        <w:rPr>
          <w:rFonts w:ascii="Times New Roman" w:eastAsia="Times New Roman" w:hAnsi="Times New Roman" w:cs="Times New Roman"/>
          <w:color w:val="000000"/>
          <w:bdr w:val="none" w:sz="0" w:space="0" w:color="auto" w:frame="1"/>
          <w:shd w:val="clear" w:color="auto" w:fill="FFFFFF"/>
        </w:rPr>
        <w:t>kararlarının değerlendirilmesi,</w:t>
      </w:r>
      <w:r w:rsidRPr="00EA02A7">
        <w:rPr>
          <w:rFonts w:ascii="Times New Roman" w:eastAsia="Times New Roman" w:hAnsi="Times New Roman" w:cs="Times New Roman"/>
          <w:color w:val="000000"/>
          <w:bdr w:val="none" w:sz="0" w:space="0" w:color="auto" w:frame="1"/>
          <w:shd w:val="clear" w:color="auto" w:fill="FFFFFF"/>
        </w:rPr>
        <w:br/>
        <w:t>5) Başarısızlık nedenlerinin tespiti ve öğrenci başarısının arttırılması için alınacak önlemler,</w:t>
      </w:r>
      <w:r w:rsidRPr="00EA02A7">
        <w:rPr>
          <w:rFonts w:ascii="Times New Roman" w:eastAsia="Times New Roman" w:hAnsi="Times New Roman" w:cs="Times New Roman"/>
          <w:color w:val="000000"/>
          <w:bdr w:val="none" w:sz="0" w:space="0" w:color="auto" w:frame="1"/>
          <w:shd w:val="clear" w:color="auto" w:fill="FFFFFF"/>
        </w:rPr>
        <w:br/>
        <w:t>6) Derslerin işleyişi ile ilgili tekniklerin gözden geçirilmesi,</w:t>
      </w:r>
      <w:r w:rsidRPr="00EA02A7">
        <w:rPr>
          <w:rFonts w:ascii="Times New Roman" w:eastAsia="Times New Roman" w:hAnsi="Times New Roman" w:cs="Times New Roman"/>
          <w:color w:val="000000"/>
          <w:bdr w:val="none" w:sz="0" w:space="0" w:color="auto" w:frame="1"/>
          <w:shd w:val="clear" w:color="auto" w:fill="FFFFFF"/>
        </w:rPr>
        <w:br/>
        <w:t>7) Biyoloji bilimi alanındaki yeni gelişmelerin gözden geçirilmesi,</w:t>
      </w:r>
      <w:r w:rsidRPr="00EA02A7">
        <w:rPr>
          <w:rFonts w:ascii="Times New Roman" w:eastAsia="Times New Roman" w:hAnsi="Times New Roman" w:cs="Times New Roman"/>
          <w:color w:val="000000"/>
          <w:bdr w:val="none" w:sz="0" w:space="0" w:color="auto" w:frame="1"/>
          <w:shd w:val="clear" w:color="auto" w:fill="FFFFFF"/>
        </w:rPr>
        <w:br/>
        <w:t>8) Dilek ve temenniler.</w:t>
      </w:r>
      <w:r w:rsidRPr="00EA02A7">
        <w:rPr>
          <w:rFonts w:ascii="Times New Roman" w:eastAsia="Times New Roman" w:hAnsi="Times New Roman" w:cs="Times New Roman"/>
          <w:color w:val="000000"/>
          <w:bdr w:val="none" w:sz="0" w:space="0" w:color="auto" w:frame="1"/>
          <w:shd w:val="clear" w:color="auto" w:fill="FFFFFF"/>
        </w:rPr>
        <w:br/>
      </w:r>
    </w:p>
    <w:p w:rsidR="00EA02A7" w:rsidRPr="00EA02A7" w:rsidRDefault="00EA02A7" w:rsidP="00EA02A7">
      <w:pPr>
        <w:shd w:val="clear" w:color="auto" w:fill="FFFFFF"/>
        <w:spacing w:line="302" w:lineRule="atLeast"/>
        <w:textAlignment w:val="baseline"/>
        <w:rPr>
          <w:rFonts w:ascii="Times New Roman" w:eastAsia="Times New Roman" w:hAnsi="Times New Roman" w:cs="Times New Roman"/>
          <w:color w:val="222222"/>
        </w:rPr>
      </w:pPr>
      <w:r w:rsidRPr="00EA02A7">
        <w:rPr>
          <w:rFonts w:ascii="Times New Roman" w:eastAsia="Times New Roman" w:hAnsi="Times New Roman" w:cs="Times New Roman"/>
          <w:b/>
          <w:bCs/>
          <w:color w:val="000000"/>
          <w:u w:val="single"/>
          <w:bdr w:val="none" w:sz="0" w:space="0" w:color="auto" w:frame="1"/>
        </w:rPr>
        <w:t>GÜNDEM MADDELERİNİN GÖRÜŞÜLMESİ:</w:t>
      </w:r>
    </w:p>
    <w:p w:rsidR="0038109A" w:rsidRDefault="00DD5AA4" w:rsidP="00DD5AA4">
      <w:pPr>
        <w:pStyle w:val="ListeParagraf"/>
        <w:shd w:val="clear" w:color="auto" w:fill="FFFFFF"/>
        <w:spacing w:line="302" w:lineRule="atLeast"/>
        <w:ind w:left="0"/>
        <w:textAlignment w:val="baseline"/>
        <w:rPr>
          <w:rFonts w:ascii="Times New Roman" w:eastAsia="Times New Roman" w:hAnsi="Times New Roman" w:cs="Times New Roman"/>
          <w:bCs/>
          <w:color w:val="000000"/>
          <w:bdr w:val="none" w:sz="0" w:space="0" w:color="auto" w:frame="1"/>
        </w:rPr>
      </w:pPr>
      <w:r w:rsidRPr="0038109A">
        <w:rPr>
          <w:rFonts w:ascii="Times New Roman" w:eastAsia="Times New Roman" w:hAnsi="Times New Roman" w:cs="Times New Roman"/>
          <w:color w:val="000000"/>
          <w:bdr w:val="none" w:sz="0" w:space="0" w:color="auto" w:frame="1"/>
        </w:rPr>
        <w:t>1)</w:t>
      </w:r>
      <w:r w:rsidR="00EA02A7" w:rsidRPr="0038109A">
        <w:rPr>
          <w:rFonts w:ascii="Times New Roman" w:eastAsia="Times New Roman" w:hAnsi="Times New Roman" w:cs="Times New Roman"/>
          <w:color w:val="000000"/>
          <w:bdr w:val="none" w:sz="0" w:space="0" w:color="auto" w:frame="1"/>
        </w:rPr>
        <w:t>Şarkışla Anadolu Lisesi Biyoloji, Sağlık Bilgisi Dersleri</w:t>
      </w:r>
      <w:r w:rsidR="00EA02A7" w:rsidRPr="0038109A">
        <w:rPr>
          <w:rFonts w:ascii="Times New Roman" w:eastAsia="Times New Roman" w:hAnsi="Times New Roman" w:cs="Times New Roman"/>
          <w:color w:val="000000"/>
        </w:rPr>
        <w:t> zümre </w:t>
      </w:r>
      <w:proofErr w:type="gramStart"/>
      <w:r w:rsidR="00EA02A7" w:rsidRPr="0038109A">
        <w:rPr>
          <w:rFonts w:ascii="Times New Roman" w:eastAsia="Times New Roman" w:hAnsi="Times New Roman" w:cs="Times New Roman"/>
          <w:color w:val="000000"/>
          <w:bdr w:val="none" w:sz="0" w:space="0" w:color="auto" w:frame="1"/>
        </w:rPr>
        <w:t>öğretmeni  Kübra</w:t>
      </w:r>
      <w:proofErr w:type="gramEnd"/>
      <w:r w:rsidR="00EA02A7" w:rsidRPr="0038109A">
        <w:rPr>
          <w:rFonts w:ascii="Times New Roman" w:eastAsia="Times New Roman" w:hAnsi="Times New Roman" w:cs="Times New Roman"/>
          <w:color w:val="000000"/>
          <w:bdr w:val="none" w:sz="0" w:space="0" w:color="auto" w:frame="1"/>
        </w:rPr>
        <w:t xml:space="preserve"> </w:t>
      </w:r>
      <w:proofErr w:type="spellStart"/>
      <w:r w:rsidR="00EA02A7" w:rsidRPr="0038109A">
        <w:rPr>
          <w:rFonts w:ascii="Times New Roman" w:eastAsia="Times New Roman" w:hAnsi="Times New Roman" w:cs="Times New Roman"/>
          <w:color w:val="000000"/>
          <w:bdr w:val="none" w:sz="0" w:space="0" w:color="auto" w:frame="1"/>
        </w:rPr>
        <w:t>Pempe</w:t>
      </w:r>
      <w:proofErr w:type="spellEnd"/>
      <w:r w:rsidR="00EA02A7" w:rsidRPr="0038109A">
        <w:rPr>
          <w:rFonts w:ascii="Times New Roman" w:eastAsia="Times New Roman" w:hAnsi="Times New Roman" w:cs="Times New Roman"/>
          <w:color w:val="000000"/>
          <w:bdr w:val="none" w:sz="0" w:space="0" w:color="auto" w:frame="1"/>
        </w:rPr>
        <w:t xml:space="preserve"> ve okul müdürü</w:t>
      </w:r>
      <w:r w:rsidR="00EA02A7" w:rsidRPr="0038109A">
        <w:rPr>
          <w:rFonts w:ascii="Times New Roman" w:eastAsia="Times New Roman" w:hAnsi="Times New Roman" w:cs="Times New Roman"/>
          <w:bCs/>
          <w:color w:val="000000"/>
          <w:bdr w:val="none" w:sz="0" w:space="0" w:color="auto" w:frame="1"/>
        </w:rPr>
        <w:t xml:space="preserve"> Süleyman </w:t>
      </w:r>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color w:val="000000"/>
          <w:bdr w:val="none" w:sz="0" w:space="0" w:color="auto" w:frame="1"/>
        </w:rPr>
        <w:t xml:space="preserve"> 13.06.2014 Cuma günü saat 15.00’de</w:t>
      </w:r>
      <w:r w:rsidR="00EA02A7" w:rsidRPr="0038109A">
        <w:rPr>
          <w:rFonts w:ascii="Times New Roman" w:eastAsia="Times New Roman" w:hAnsi="Times New Roman" w:cs="Times New Roman"/>
          <w:color w:val="000000"/>
        </w:rPr>
        <w:t> zümre </w:t>
      </w:r>
      <w:r w:rsidR="00EA02A7" w:rsidRPr="0038109A">
        <w:rPr>
          <w:rFonts w:ascii="Times New Roman" w:eastAsia="Times New Roman" w:hAnsi="Times New Roman" w:cs="Times New Roman"/>
          <w:color w:val="000000"/>
          <w:bdr w:val="none" w:sz="0" w:space="0" w:color="auto" w:frame="1"/>
        </w:rPr>
        <w:t>başkanı</w:t>
      </w:r>
      <w:r w:rsidR="00EA02A7" w:rsidRPr="0038109A">
        <w:rPr>
          <w:rFonts w:ascii="Times New Roman" w:eastAsia="Times New Roman" w:hAnsi="Times New Roman" w:cs="Times New Roman"/>
          <w:color w:val="000000"/>
        </w:rPr>
        <w:t> </w:t>
      </w:r>
      <w:r w:rsidR="00EA02A7" w:rsidRPr="0038109A">
        <w:rPr>
          <w:rFonts w:ascii="Times New Roman" w:eastAsia="Times New Roman" w:hAnsi="Times New Roman" w:cs="Times New Roman"/>
          <w:bCs/>
          <w:color w:val="000000"/>
          <w:bdr w:val="none" w:sz="0" w:space="0" w:color="auto" w:frame="1"/>
        </w:rPr>
        <w:t xml:space="preserve">Süleyman </w:t>
      </w:r>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color w:val="000000"/>
        </w:rPr>
        <w:t> </w:t>
      </w:r>
      <w:r w:rsidR="00EA02A7" w:rsidRPr="0038109A">
        <w:rPr>
          <w:rFonts w:ascii="Times New Roman" w:eastAsia="Times New Roman" w:hAnsi="Times New Roman" w:cs="Times New Roman"/>
          <w:color w:val="000000"/>
          <w:bdr w:val="none" w:sz="0" w:space="0" w:color="auto" w:frame="1"/>
        </w:rPr>
        <w:t xml:space="preserve">başkanlığında toplanmıştır. Yapılan yoklama sonucunda </w:t>
      </w:r>
      <w:r w:rsidR="00EA02A7" w:rsidRPr="0038109A">
        <w:rPr>
          <w:rFonts w:ascii="Times New Roman" w:eastAsia="Times New Roman" w:hAnsi="Times New Roman" w:cs="Times New Roman"/>
          <w:color w:val="000000"/>
        </w:rPr>
        <w:t>zümre </w:t>
      </w:r>
      <w:r w:rsidR="00EA02A7" w:rsidRPr="0038109A">
        <w:rPr>
          <w:rFonts w:ascii="Times New Roman" w:eastAsia="Times New Roman" w:hAnsi="Times New Roman" w:cs="Times New Roman"/>
          <w:color w:val="000000"/>
          <w:bdr w:val="none" w:sz="0" w:space="0" w:color="auto" w:frame="1"/>
        </w:rPr>
        <w:t>öğretmenlerinin tam olduğu görülmüştür.</w:t>
      </w:r>
      <w:r w:rsidR="00EA02A7" w:rsidRPr="0038109A">
        <w:rPr>
          <w:rFonts w:ascii="Times New Roman" w:eastAsia="Times New Roman" w:hAnsi="Times New Roman" w:cs="Times New Roman"/>
          <w:color w:val="000000"/>
          <w:bdr w:val="none" w:sz="0" w:space="0" w:color="auto" w:frame="1"/>
        </w:rPr>
        <w:br/>
      </w:r>
      <w:r w:rsidR="00EA02A7" w:rsidRPr="0038109A">
        <w:rPr>
          <w:rFonts w:ascii="Times New Roman" w:eastAsia="Times New Roman" w:hAnsi="Times New Roman" w:cs="Times New Roman"/>
          <w:color w:val="000000"/>
          <w:bdr w:val="none" w:sz="0" w:space="0" w:color="auto" w:frame="1"/>
        </w:rPr>
        <w:br/>
      </w:r>
      <w:r w:rsidR="00EA02A7" w:rsidRPr="0038109A">
        <w:rPr>
          <w:rFonts w:ascii="Times New Roman" w:eastAsia="Times New Roman" w:hAnsi="Times New Roman" w:cs="Times New Roman"/>
          <w:bCs/>
          <w:color w:val="000000"/>
          <w:bdr w:val="none" w:sz="0" w:space="0" w:color="auto" w:frame="1"/>
        </w:rPr>
        <w:t>2)</w:t>
      </w:r>
      <w:r w:rsidR="00EA02A7" w:rsidRPr="0038109A">
        <w:rPr>
          <w:rFonts w:ascii="Times New Roman" w:eastAsia="Times New Roman" w:hAnsi="Times New Roman" w:cs="Times New Roman"/>
          <w:bCs/>
          <w:color w:val="000000"/>
        </w:rPr>
        <w:t> </w:t>
      </w:r>
      <w:r w:rsidR="00EA02A7" w:rsidRPr="0038109A">
        <w:rPr>
          <w:rFonts w:ascii="Times New Roman" w:eastAsia="Times New Roman" w:hAnsi="Times New Roman" w:cs="Times New Roman"/>
          <w:color w:val="000000"/>
          <w:bdr w:val="none" w:sz="0" w:space="0" w:color="auto" w:frame="1"/>
        </w:rPr>
        <w:t>Eğitim ve öğretim programı ile</w:t>
      </w:r>
      <w:r w:rsidR="00EA02A7" w:rsidRPr="0038109A">
        <w:rPr>
          <w:rFonts w:ascii="Times New Roman" w:eastAsia="Times New Roman" w:hAnsi="Times New Roman" w:cs="Times New Roman"/>
          <w:color w:val="000000"/>
        </w:rPr>
        <w:t> zümre </w:t>
      </w:r>
      <w:r w:rsidR="00EA02A7" w:rsidRPr="0038109A">
        <w:rPr>
          <w:rFonts w:ascii="Times New Roman" w:eastAsia="Times New Roman" w:hAnsi="Times New Roman" w:cs="Times New Roman"/>
          <w:color w:val="000000"/>
          <w:bdr w:val="none" w:sz="0" w:space="0" w:color="auto" w:frame="1"/>
        </w:rPr>
        <w:t>öğretmenlerine ait yönetmelik maddeleri</w:t>
      </w:r>
      <w:r w:rsidR="00EA02A7" w:rsidRPr="0038109A">
        <w:rPr>
          <w:rFonts w:ascii="Times New Roman" w:eastAsia="Times New Roman" w:hAnsi="Times New Roman" w:cs="Times New Roman"/>
          <w:color w:val="000000"/>
        </w:rPr>
        <w:t xml:space="preserve"> Kübra </w:t>
      </w:r>
      <w:proofErr w:type="spellStart"/>
      <w:r w:rsidR="00EA02A7" w:rsidRPr="0038109A">
        <w:rPr>
          <w:rFonts w:ascii="Times New Roman" w:eastAsia="Times New Roman" w:hAnsi="Times New Roman" w:cs="Times New Roman"/>
          <w:color w:val="000000"/>
        </w:rPr>
        <w:t>Pempe</w:t>
      </w:r>
      <w:proofErr w:type="spellEnd"/>
      <w:r w:rsidR="00EA02A7" w:rsidRPr="0038109A">
        <w:rPr>
          <w:rFonts w:ascii="Times New Roman" w:eastAsia="Times New Roman" w:hAnsi="Times New Roman" w:cs="Times New Roman"/>
          <w:color w:val="000000"/>
        </w:rPr>
        <w:t xml:space="preserve"> </w:t>
      </w:r>
      <w:r w:rsidR="00EA02A7" w:rsidRPr="0038109A">
        <w:rPr>
          <w:rFonts w:ascii="Times New Roman" w:eastAsia="Times New Roman" w:hAnsi="Times New Roman" w:cs="Times New Roman"/>
          <w:color w:val="000000"/>
          <w:bdr w:val="none" w:sz="0" w:space="0" w:color="auto" w:frame="1"/>
        </w:rPr>
        <w:t>tarafından okunmuş ve gerekli açıklamalar yapılmıştır.</w:t>
      </w:r>
      <w:r w:rsidR="00EA02A7" w:rsidRPr="0038109A">
        <w:rPr>
          <w:rFonts w:ascii="Times New Roman" w:eastAsia="Times New Roman" w:hAnsi="Times New Roman" w:cs="Times New Roman"/>
          <w:color w:val="000000"/>
          <w:bdr w:val="none" w:sz="0" w:space="0" w:color="auto" w:frame="1"/>
        </w:rPr>
        <w:br/>
      </w:r>
      <w:r w:rsidR="00EA02A7" w:rsidRPr="0038109A">
        <w:rPr>
          <w:rFonts w:ascii="Times New Roman" w:eastAsia="Times New Roman" w:hAnsi="Times New Roman" w:cs="Times New Roman"/>
          <w:color w:val="000000"/>
          <w:bdr w:val="none" w:sz="0" w:space="0" w:color="auto" w:frame="1"/>
        </w:rPr>
        <w:br/>
      </w:r>
      <w:r w:rsidR="00EA02A7" w:rsidRPr="0038109A">
        <w:rPr>
          <w:rFonts w:ascii="Times New Roman" w:eastAsia="Times New Roman" w:hAnsi="Times New Roman" w:cs="Times New Roman"/>
          <w:bCs/>
          <w:color w:val="000000"/>
          <w:bdr w:val="none" w:sz="0" w:space="0" w:color="auto" w:frame="1"/>
        </w:rPr>
        <w:t xml:space="preserve">3) </w:t>
      </w:r>
      <w:r w:rsidR="00EA02A7" w:rsidRPr="0038109A">
        <w:rPr>
          <w:rFonts w:ascii="Times New Roman" w:eastAsia="Times New Roman" w:hAnsi="Times New Roman" w:cs="Times New Roman"/>
          <w:color w:val="000000"/>
        </w:rPr>
        <w:t xml:space="preserve">Kübra </w:t>
      </w:r>
      <w:proofErr w:type="spellStart"/>
      <w:r w:rsidR="00EA02A7" w:rsidRPr="0038109A">
        <w:rPr>
          <w:rFonts w:ascii="Times New Roman" w:eastAsia="Times New Roman" w:hAnsi="Times New Roman" w:cs="Times New Roman"/>
          <w:color w:val="000000"/>
        </w:rPr>
        <w:t>Pempe</w:t>
      </w:r>
      <w:proofErr w:type="spellEnd"/>
      <w:r w:rsidR="00EA02A7" w:rsidRPr="0038109A">
        <w:rPr>
          <w:rFonts w:ascii="Times New Roman" w:eastAsia="Times New Roman" w:hAnsi="Times New Roman" w:cs="Times New Roman"/>
          <w:bCs/>
          <w:color w:val="000000"/>
          <w:bdr w:val="none" w:sz="0" w:space="0" w:color="auto" w:frame="1"/>
        </w:rPr>
        <w:t xml:space="preserve">, “Ders saatlerinin az oluşu, buna karşılık müfredatın yoğun olması 11. Sınıflarda derslerin işlenişinde, laboratuar çalışmalarında aksaklıklara neden olmuştur.”  </w:t>
      </w:r>
    </w:p>
    <w:p w:rsidR="000702FA" w:rsidRPr="0038109A" w:rsidRDefault="00EA02A7" w:rsidP="00DD5AA4">
      <w:pPr>
        <w:pStyle w:val="ListeParagraf"/>
        <w:shd w:val="clear" w:color="auto" w:fill="FFFFFF"/>
        <w:spacing w:line="302" w:lineRule="atLeast"/>
        <w:ind w:left="0"/>
        <w:textAlignment w:val="baseline"/>
        <w:rPr>
          <w:rFonts w:ascii="Times New Roman" w:eastAsia="Times New Roman" w:hAnsi="Times New Roman" w:cs="Times New Roman"/>
          <w:color w:val="000000"/>
          <w:bdr w:val="none" w:sz="0" w:space="0" w:color="auto" w:frame="1"/>
        </w:rPr>
      </w:pPr>
      <w:r w:rsidRPr="0038109A">
        <w:rPr>
          <w:rFonts w:ascii="Times New Roman" w:eastAsia="Times New Roman" w:hAnsi="Times New Roman" w:cs="Times New Roman"/>
          <w:bCs/>
          <w:color w:val="000000"/>
          <w:bdr w:val="none" w:sz="0" w:space="0" w:color="auto" w:frame="1"/>
        </w:rPr>
        <w:t xml:space="preserve">Süleyman </w:t>
      </w:r>
      <w:r w:rsidR="004430AF">
        <w:rPr>
          <w:rFonts w:ascii="Times New Roman" w:eastAsia="Times New Roman" w:hAnsi="Times New Roman" w:cs="Times New Roman"/>
          <w:bCs/>
          <w:color w:val="000000"/>
          <w:bdr w:val="none" w:sz="0" w:space="0" w:color="auto" w:frame="1"/>
        </w:rPr>
        <w:t>Sipahi</w:t>
      </w:r>
      <w:r w:rsidRPr="0038109A">
        <w:rPr>
          <w:rFonts w:ascii="Times New Roman" w:eastAsia="Times New Roman" w:hAnsi="Times New Roman" w:cs="Times New Roman"/>
          <w:bCs/>
          <w:color w:val="000000"/>
          <w:bdr w:val="none" w:sz="0" w:space="0" w:color="auto" w:frame="1"/>
        </w:rPr>
        <w:t>, “</w:t>
      </w:r>
      <w:r w:rsidRPr="0038109A">
        <w:rPr>
          <w:rFonts w:ascii="Times New Roman" w:eastAsia="Times New Roman" w:hAnsi="Times New Roman" w:cs="Times New Roman"/>
          <w:color w:val="000000"/>
          <w:bdr w:val="none" w:sz="0" w:space="0" w:color="auto" w:frame="1"/>
        </w:rPr>
        <w:t xml:space="preserve">Biyoloji derslerinde teorik dersten çok </w:t>
      </w:r>
      <w:proofErr w:type="spellStart"/>
      <w:r w:rsidRPr="0038109A">
        <w:rPr>
          <w:rFonts w:ascii="Times New Roman" w:eastAsia="Times New Roman" w:hAnsi="Times New Roman" w:cs="Times New Roman"/>
          <w:color w:val="000000"/>
          <w:bdr w:val="none" w:sz="0" w:space="0" w:color="auto" w:frame="1"/>
        </w:rPr>
        <w:t>lab</w:t>
      </w:r>
      <w:proofErr w:type="spellEnd"/>
      <w:r w:rsidRPr="0038109A">
        <w:rPr>
          <w:rFonts w:ascii="Times New Roman" w:eastAsia="Times New Roman" w:hAnsi="Times New Roman" w:cs="Times New Roman"/>
          <w:color w:val="000000"/>
          <w:bdr w:val="none" w:sz="0" w:space="0" w:color="auto" w:frame="1"/>
        </w:rPr>
        <w:t xml:space="preserve">. </w:t>
      </w:r>
      <w:proofErr w:type="gramStart"/>
      <w:r w:rsidRPr="0038109A">
        <w:rPr>
          <w:rFonts w:ascii="Times New Roman" w:eastAsia="Times New Roman" w:hAnsi="Times New Roman" w:cs="Times New Roman"/>
          <w:color w:val="000000"/>
          <w:bdr w:val="none" w:sz="0" w:space="0" w:color="auto" w:frame="1"/>
        </w:rPr>
        <w:t>uygulamalarına</w:t>
      </w:r>
      <w:proofErr w:type="gramEnd"/>
      <w:r w:rsidRPr="0038109A">
        <w:rPr>
          <w:rFonts w:ascii="Times New Roman" w:eastAsia="Times New Roman" w:hAnsi="Times New Roman" w:cs="Times New Roman"/>
          <w:color w:val="000000"/>
          <w:bdr w:val="none" w:sz="0" w:space="0" w:color="auto" w:frame="1"/>
        </w:rPr>
        <w:t xml:space="preserve"> daha çok yer vermek gerekir” dedi.</w:t>
      </w:r>
      <w:r w:rsidRPr="0038109A">
        <w:rPr>
          <w:rFonts w:ascii="Times New Roman" w:eastAsia="Times New Roman" w:hAnsi="Times New Roman" w:cs="Times New Roman"/>
          <w:color w:val="000000"/>
          <w:bdr w:val="none" w:sz="0" w:space="0" w:color="auto" w:frame="1"/>
        </w:rPr>
        <w:br/>
      </w:r>
      <w:r w:rsidRPr="0038109A">
        <w:rPr>
          <w:rFonts w:ascii="Times New Roman" w:eastAsia="Times New Roman" w:hAnsi="Times New Roman" w:cs="Times New Roman"/>
          <w:color w:val="000000"/>
          <w:bdr w:val="none" w:sz="0" w:space="0" w:color="auto" w:frame="1"/>
        </w:rPr>
        <w:br/>
      </w:r>
      <w:r w:rsidRPr="0038109A">
        <w:rPr>
          <w:rFonts w:ascii="Times New Roman" w:eastAsia="Times New Roman" w:hAnsi="Times New Roman" w:cs="Times New Roman"/>
          <w:bCs/>
          <w:color w:val="000000"/>
          <w:bdr w:val="none" w:sz="0" w:space="0" w:color="auto" w:frame="1"/>
        </w:rPr>
        <w:t>4)</w:t>
      </w:r>
      <w:r w:rsidRPr="0038109A">
        <w:rPr>
          <w:rFonts w:ascii="Times New Roman" w:eastAsia="Times New Roman" w:hAnsi="Times New Roman" w:cs="Times New Roman"/>
          <w:bCs/>
          <w:color w:val="000000"/>
        </w:rPr>
        <w:t> </w:t>
      </w:r>
      <w:r w:rsidRPr="0038109A">
        <w:rPr>
          <w:rFonts w:ascii="Times New Roman" w:eastAsia="Times New Roman" w:hAnsi="Times New Roman" w:cs="Times New Roman"/>
          <w:color w:val="000000"/>
          <w:bdr w:val="none" w:sz="0" w:space="0" w:color="auto" w:frame="1"/>
        </w:rPr>
        <w:t>II. Döneme göre sınıf başarılarının durumu:</w:t>
      </w:r>
      <w:r w:rsidRPr="0038109A">
        <w:rPr>
          <w:rFonts w:ascii="Times New Roman" w:eastAsia="Times New Roman" w:hAnsi="Times New Roman" w:cs="Times New Roman"/>
          <w:color w:val="000000"/>
          <w:bdr w:val="none" w:sz="0" w:space="0" w:color="auto" w:frame="1"/>
        </w:rPr>
        <w:br/>
        <w:t xml:space="preserve">Tüm sınıflarda </w:t>
      </w:r>
      <w:r w:rsidR="000702FA" w:rsidRPr="0038109A">
        <w:rPr>
          <w:rFonts w:ascii="Times New Roman" w:eastAsia="Times New Roman" w:hAnsi="Times New Roman" w:cs="Times New Roman"/>
          <w:color w:val="000000"/>
          <w:bdr w:val="none" w:sz="0" w:space="0" w:color="auto" w:frame="1"/>
        </w:rPr>
        <w:t>tüm öğrencilerin yılsonu ortalamalarının dersi geçmeleri için yeterli olduğu görülmüştür</w:t>
      </w:r>
      <w:r w:rsidRPr="0038109A">
        <w:rPr>
          <w:rFonts w:ascii="Times New Roman" w:eastAsia="Times New Roman" w:hAnsi="Times New Roman" w:cs="Times New Roman"/>
          <w:color w:val="000000"/>
          <w:bdr w:val="none" w:sz="0" w:space="0" w:color="auto" w:frame="1"/>
        </w:rPr>
        <w:t>.</w:t>
      </w:r>
      <w:r w:rsidR="000702FA" w:rsidRPr="0038109A">
        <w:rPr>
          <w:rFonts w:ascii="Times New Roman" w:eastAsia="Times New Roman" w:hAnsi="Times New Roman" w:cs="Times New Roman"/>
          <w:color w:val="000000"/>
          <w:bdr w:val="none" w:sz="0" w:space="0" w:color="auto" w:frame="1"/>
        </w:rPr>
        <w:t xml:space="preserve"> </w:t>
      </w:r>
      <w:r w:rsidR="00DE1623" w:rsidRPr="0038109A">
        <w:rPr>
          <w:rFonts w:ascii="Times New Roman" w:eastAsia="Times New Roman" w:hAnsi="Times New Roman" w:cs="Times New Roman"/>
          <w:color w:val="000000"/>
          <w:bdr w:val="none" w:sz="0" w:space="0" w:color="auto" w:frame="1"/>
        </w:rPr>
        <w:t>Fakat öğrenci başarısının hedeflenenden daha düşük olduğu görülmüştür.</w:t>
      </w:r>
    </w:p>
    <w:p w:rsidR="000F6DF5" w:rsidRPr="0038109A" w:rsidRDefault="00DE1623" w:rsidP="00DD5AA4">
      <w:pPr>
        <w:shd w:val="clear" w:color="auto" w:fill="FFFFFF"/>
        <w:spacing w:line="302" w:lineRule="atLeast"/>
        <w:textAlignment w:val="baseline"/>
        <w:rPr>
          <w:rFonts w:ascii="Times New Roman" w:eastAsia="Times New Roman" w:hAnsi="Times New Roman" w:cs="Times New Roman"/>
          <w:color w:val="000000"/>
          <w:bdr w:val="none" w:sz="0" w:space="0" w:color="auto" w:frame="1"/>
        </w:rPr>
      </w:pPr>
      <w:r w:rsidRPr="0038109A">
        <w:rPr>
          <w:rFonts w:ascii="Times New Roman" w:eastAsia="Times New Roman" w:hAnsi="Times New Roman" w:cs="Times New Roman"/>
          <w:color w:val="000000"/>
          <w:bdr w:val="none" w:sz="0" w:space="0" w:color="auto" w:frame="1"/>
        </w:rPr>
        <w:t>Kübra Pempe</w:t>
      </w:r>
      <w:r w:rsidR="000702FA" w:rsidRPr="0038109A">
        <w:rPr>
          <w:rFonts w:ascii="Times New Roman" w:eastAsia="Times New Roman" w:hAnsi="Times New Roman" w:cs="Times New Roman"/>
          <w:color w:val="000000"/>
          <w:bdr w:val="none" w:sz="0" w:space="0" w:color="auto" w:frame="1"/>
        </w:rPr>
        <w:t>”9.</w:t>
      </w:r>
      <w:r w:rsidR="00EA02A7" w:rsidRPr="0038109A">
        <w:rPr>
          <w:rFonts w:ascii="Times New Roman" w:eastAsia="Times New Roman" w:hAnsi="Times New Roman" w:cs="Times New Roman"/>
          <w:color w:val="000000"/>
          <w:bdr w:val="none" w:sz="0" w:space="0" w:color="auto" w:frame="1"/>
        </w:rPr>
        <w:t xml:space="preserve">sınıflarda </w:t>
      </w:r>
      <w:r w:rsidRPr="0038109A">
        <w:rPr>
          <w:rFonts w:ascii="Times New Roman" w:eastAsia="Times New Roman" w:hAnsi="Times New Roman" w:cs="Times New Roman"/>
          <w:color w:val="000000"/>
          <w:bdr w:val="none" w:sz="0" w:space="0" w:color="auto" w:frame="1"/>
        </w:rPr>
        <w:t>hedeflenen başarıya ulaşılamamasının</w:t>
      </w:r>
      <w:r w:rsidR="00EA02A7" w:rsidRPr="0038109A">
        <w:rPr>
          <w:rFonts w:ascii="Times New Roman" w:eastAsia="Times New Roman" w:hAnsi="Times New Roman" w:cs="Times New Roman"/>
          <w:color w:val="000000"/>
          <w:bdr w:val="none" w:sz="0" w:space="0" w:color="auto" w:frame="1"/>
        </w:rPr>
        <w:t xml:space="preserve"> önemli nedenleri; sorumluluk duygusunun gelişmemesi, </w:t>
      </w:r>
      <w:r w:rsidRPr="0038109A">
        <w:rPr>
          <w:rFonts w:ascii="Times New Roman" w:eastAsia="Times New Roman" w:hAnsi="Times New Roman" w:cs="Times New Roman"/>
          <w:color w:val="000000"/>
          <w:bdr w:val="none" w:sz="0" w:space="0" w:color="auto" w:frame="1"/>
        </w:rPr>
        <w:t xml:space="preserve">öğrencilerin </w:t>
      </w:r>
      <w:r w:rsidR="00EA02A7" w:rsidRPr="0038109A">
        <w:rPr>
          <w:rFonts w:ascii="Times New Roman" w:eastAsia="Times New Roman" w:hAnsi="Times New Roman" w:cs="Times New Roman"/>
          <w:color w:val="000000"/>
          <w:bdr w:val="none" w:sz="0" w:space="0" w:color="auto" w:frame="1"/>
        </w:rPr>
        <w:t>ders araç-gereçlerinin tam olmaması, konuların tekrar edilmemesi ve hazırlıksız gelinmesi.”dedi</w:t>
      </w:r>
      <w:r w:rsidR="000F6DF5" w:rsidRPr="0038109A">
        <w:rPr>
          <w:rFonts w:ascii="Times New Roman" w:eastAsia="Times New Roman" w:hAnsi="Times New Roman" w:cs="Times New Roman"/>
          <w:color w:val="000000"/>
          <w:bdr w:val="none" w:sz="0" w:space="0" w:color="auto" w:frame="1"/>
        </w:rPr>
        <w:t>.</w:t>
      </w:r>
    </w:p>
    <w:p w:rsidR="00852D30" w:rsidRPr="0038109A" w:rsidRDefault="000F6DF5" w:rsidP="00DD5AA4">
      <w:pPr>
        <w:shd w:val="clear" w:color="auto" w:fill="FFFFFF"/>
        <w:spacing w:line="302" w:lineRule="atLeast"/>
        <w:textAlignment w:val="baseline"/>
        <w:rPr>
          <w:rFonts w:ascii="Times New Roman" w:eastAsia="Times New Roman" w:hAnsi="Times New Roman" w:cs="Times New Roman"/>
          <w:color w:val="000000"/>
          <w:bdr w:val="none" w:sz="0" w:space="0" w:color="auto" w:frame="1"/>
        </w:rPr>
      </w:pPr>
      <w:r w:rsidRPr="0038109A">
        <w:rPr>
          <w:rFonts w:ascii="Times New Roman" w:eastAsia="Times New Roman" w:hAnsi="Times New Roman" w:cs="Times New Roman"/>
          <w:bCs/>
          <w:color w:val="000000"/>
          <w:bdr w:val="none" w:sz="0" w:space="0" w:color="auto" w:frame="1"/>
        </w:rPr>
        <w:t xml:space="preserve">Süleyman </w:t>
      </w:r>
      <w:proofErr w:type="spellStart"/>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color w:val="000000"/>
          <w:bdr w:val="none" w:sz="0" w:space="0" w:color="auto" w:frame="1"/>
        </w:rPr>
        <w:t>”Öğrenci</w:t>
      </w:r>
      <w:proofErr w:type="spellEnd"/>
      <w:r w:rsidR="00EA02A7" w:rsidRPr="0038109A">
        <w:rPr>
          <w:rFonts w:ascii="Times New Roman" w:eastAsia="Times New Roman" w:hAnsi="Times New Roman" w:cs="Times New Roman"/>
          <w:color w:val="000000"/>
          <w:bdr w:val="none" w:sz="0" w:space="0" w:color="auto" w:frame="1"/>
        </w:rPr>
        <w:t xml:space="preserve"> seviyelerinin düşük olması, kitap okuma alışkanlıkları olmadığı için okuma, yazma, anlama, algılama konularındaki eksikliklerinin olmasıdır.”dedi.</w:t>
      </w:r>
      <w:r w:rsidRPr="0038109A">
        <w:rPr>
          <w:rFonts w:ascii="Times New Roman" w:eastAsia="Times New Roman" w:hAnsi="Times New Roman" w:cs="Times New Roman"/>
          <w:color w:val="000000"/>
          <w:bdr w:val="none" w:sz="0" w:space="0" w:color="auto" w:frame="1"/>
        </w:rPr>
        <w:t>10</w:t>
      </w:r>
      <w:proofErr w:type="gramStart"/>
      <w:r w:rsidRPr="0038109A">
        <w:rPr>
          <w:rFonts w:ascii="Times New Roman" w:eastAsia="Times New Roman" w:hAnsi="Times New Roman" w:cs="Times New Roman"/>
          <w:color w:val="000000"/>
          <w:bdr w:val="none" w:sz="0" w:space="0" w:color="auto" w:frame="1"/>
        </w:rPr>
        <w:t>.</w:t>
      </w:r>
      <w:r w:rsidR="00EA02A7" w:rsidRPr="0038109A">
        <w:rPr>
          <w:rFonts w:ascii="Times New Roman" w:eastAsia="Times New Roman" w:hAnsi="Times New Roman" w:cs="Times New Roman"/>
          <w:bCs/>
          <w:color w:val="000000"/>
          <w:bdr w:val="none" w:sz="0" w:space="0" w:color="auto" w:frame="1"/>
        </w:rPr>
        <w:t>,</w:t>
      </w:r>
      <w:proofErr w:type="gramEnd"/>
      <w:r w:rsidR="00EA02A7" w:rsidRPr="0038109A">
        <w:rPr>
          <w:rFonts w:ascii="Times New Roman" w:eastAsia="Times New Roman" w:hAnsi="Times New Roman" w:cs="Times New Roman"/>
          <w:color w:val="000000"/>
          <w:bdr w:val="none" w:sz="0" w:space="0" w:color="auto" w:frame="1"/>
        </w:rPr>
        <w:t>”</w:t>
      </w:r>
      <w:r w:rsidRPr="0038109A">
        <w:rPr>
          <w:rFonts w:ascii="Times New Roman" w:eastAsia="Times New Roman" w:hAnsi="Times New Roman" w:cs="Times New Roman"/>
          <w:color w:val="000000"/>
          <w:bdr w:val="none" w:sz="0" w:space="0" w:color="auto" w:frame="1"/>
        </w:rPr>
        <w:t>11</w:t>
      </w:r>
      <w:r w:rsidR="00EA02A7" w:rsidRPr="0038109A">
        <w:rPr>
          <w:rFonts w:ascii="Times New Roman" w:eastAsia="Times New Roman" w:hAnsi="Times New Roman" w:cs="Times New Roman"/>
          <w:color w:val="000000"/>
          <w:bdr w:val="none" w:sz="0" w:space="0" w:color="auto" w:frame="1"/>
        </w:rPr>
        <w:t xml:space="preserve">. ve </w:t>
      </w:r>
      <w:r w:rsidRPr="0038109A">
        <w:rPr>
          <w:rFonts w:ascii="Times New Roman" w:eastAsia="Times New Roman" w:hAnsi="Times New Roman" w:cs="Times New Roman"/>
          <w:color w:val="000000"/>
          <w:bdr w:val="none" w:sz="0" w:space="0" w:color="auto" w:frame="1"/>
        </w:rPr>
        <w:t>12</w:t>
      </w:r>
      <w:r w:rsidR="00EA02A7" w:rsidRPr="0038109A">
        <w:rPr>
          <w:rFonts w:ascii="Times New Roman" w:eastAsia="Times New Roman" w:hAnsi="Times New Roman" w:cs="Times New Roman"/>
          <w:color w:val="000000"/>
          <w:bdr w:val="none" w:sz="0" w:space="0" w:color="auto" w:frame="1"/>
        </w:rPr>
        <w:t>. sınıflardaki bazı öğrencilerin yanlış bölüm seçmeleri, ileriye dönük hedeflerinin olmaması, sınıf geçme adına çalışmaları, başarıyı düşürmektedir.”dedi.</w:t>
      </w:r>
      <w:r w:rsidR="00EA02A7" w:rsidRPr="0038109A">
        <w:rPr>
          <w:rFonts w:ascii="Times New Roman" w:eastAsia="Times New Roman" w:hAnsi="Times New Roman" w:cs="Times New Roman"/>
          <w:color w:val="000000"/>
          <w:bdr w:val="none" w:sz="0" w:space="0" w:color="auto" w:frame="1"/>
        </w:rPr>
        <w:br/>
        <w:t>İkinci dönem</w:t>
      </w:r>
      <w:r w:rsidR="00EA02A7" w:rsidRPr="0038109A">
        <w:rPr>
          <w:rFonts w:ascii="Times New Roman" w:eastAsia="Times New Roman" w:hAnsi="Times New Roman" w:cs="Times New Roman"/>
          <w:color w:val="000000"/>
        </w:rPr>
        <w:t> zümre </w:t>
      </w:r>
      <w:r w:rsidR="00EA02A7" w:rsidRPr="0038109A">
        <w:rPr>
          <w:rFonts w:ascii="Times New Roman" w:eastAsia="Times New Roman" w:hAnsi="Times New Roman" w:cs="Times New Roman"/>
          <w:color w:val="000000"/>
          <w:bdr w:val="none" w:sz="0" w:space="0" w:color="auto" w:frame="1"/>
        </w:rPr>
        <w:t>öğretmenler toplantı tutanağı biyoloji öğretmeni</w:t>
      </w:r>
      <w:r w:rsidR="00EA02A7" w:rsidRPr="0038109A">
        <w:rPr>
          <w:rFonts w:ascii="Times New Roman" w:eastAsia="Times New Roman" w:hAnsi="Times New Roman" w:cs="Times New Roman"/>
          <w:color w:val="000000"/>
        </w:rPr>
        <w:t> </w:t>
      </w:r>
      <w:r w:rsidRPr="0038109A">
        <w:rPr>
          <w:rFonts w:ascii="Times New Roman" w:eastAsia="Times New Roman" w:hAnsi="Times New Roman" w:cs="Times New Roman"/>
          <w:color w:val="000000"/>
        </w:rPr>
        <w:t xml:space="preserve">Kübra </w:t>
      </w:r>
      <w:proofErr w:type="spellStart"/>
      <w:r w:rsidRPr="0038109A">
        <w:rPr>
          <w:rFonts w:ascii="Times New Roman" w:eastAsia="Times New Roman" w:hAnsi="Times New Roman" w:cs="Times New Roman"/>
          <w:color w:val="000000"/>
        </w:rPr>
        <w:t>Pempe</w:t>
      </w:r>
      <w:proofErr w:type="spellEnd"/>
      <w:r w:rsidR="00EA02A7" w:rsidRPr="0038109A">
        <w:rPr>
          <w:rFonts w:ascii="Times New Roman" w:eastAsia="Times New Roman" w:hAnsi="Times New Roman" w:cs="Times New Roman"/>
          <w:bCs/>
          <w:color w:val="000000"/>
        </w:rPr>
        <w:t> </w:t>
      </w:r>
      <w:r w:rsidR="00EA02A7" w:rsidRPr="0038109A">
        <w:rPr>
          <w:rFonts w:ascii="Times New Roman" w:eastAsia="Times New Roman" w:hAnsi="Times New Roman" w:cs="Times New Roman"/>
          <w:color w:val="000000"/>
          <w:bdr w:val="none" w:sz="0" w:space="0" w:color="auto" w:frame="1"/>
        </w:rPr>
        <w:br/>
        <w:t>tarafından okundu</w:t>
      </w:r>
      <w:r w:rsidRPr="0038109A">
        <w:rPr>
          <w:rFonts w:ascii="Times New Roman" w:eastAsia="Times New Roman" w:hAnsi="Times New Roman" w:cs="Times New Roman"/>
          <w:bCs/>
          <w:color w:val="000000"/>
          <w:bdr w:val="none" w:sz="0" w:space="0" w:color="auto" w:frame="1"/>
        </w:rPr>
        <w:t xml:space="preserve"> Süleyman </w:t>
      </w:r>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bCs/>
          <w:color w:val="000000"/>
          <w:bdr w:val="none" w:sz="0" w:space="0" w:color="auto" w:frame="1"/>
        </w:rPr>
        <w:t>, “</w:t>
      </w:r>
      <w:r w:rsidR="00EA02A7" w:rsidRPr="0038109A">
        <w:rPr>
          <w:rFonts w:ascii="Times New Roman" w:eastAsia="Times New Roman" w:hAnsi="Times New Roman" w:cs="Times New Roman"/>
          <w:color w:val="000000"/>
          <w:bdr w:val="none" w:sz="0" w:space="0" w:color="auto" w:frame="1"/>
        </w:rPr>
        <w:t>birinci dönem toplantı tutanağında alınan kararları uygulamada herhangi bir aksamanın olmadığını” belirtti.</w:t>
      </w:r>
      <w:r w:rsidR="00EA02A7" w:rsidRPr="0038109A">
        <w:rPr>
          <w:rFonts w:ascii="Times New Roman" w:eastAsia="Times New Roman" w:hAnsi="Times New Roman" w:cs="Times New Roman"/>
          <w:color w:val="000000"/>
          <w:bdr w:val="none" w:sz="0" w:space="0" w:color="auto" w:frame="1"/>
        </w:rPr>
        <w:br/>
      </w:r>
      <w:r w:rsidR="00EA02A7" w:rsidRPr="0038109A">
        <w:rPr>
          <w:rFonts w:ascii="Times New Roman" w:eastAsia="Times New Roman" w:hAnsi="Times New Roman" w:cs="Times New Roman"/>
          <w:bCs/>
          <w:color w:val="000000"/>
          <w:bdr w:val="none" w:sz="0" w:space="0" w:color="auto" w:frame="1"/>
        </w:rPr>
        <w:lastRenderedPageBreak/>
        <w:t>5)</w:t>
      </w:r>
      <w:r w:rsidRPr="0038109A">
        <w:rPr>
          <w:rFonts w:ascii="Times New Roman" w:eastAsia="Times New Roman" w:hAnsi="Times New Roman" w:cs="Times New Roman"/>
          <w:bCs/>
          <w:color w:val="000000"/>
          <w:bdr w:val="none" w:sz="0" w:space="0" w:color="auto" w:frame="1"/>
        </w:rPr>
        <w:t xml:space="preserve">Kübra </w:t>
      </w:r>
      <w:proofErr w:type="spellStart"/>
      <w:r w:rsidRPr="0038109A">
        <w:rPr>
          <w:rFonts w:ascii="Times New Roman" w:eastAsia="Times New Roman" w:hAnsi="Times New Roman" w:cs="Times New Roman"/>
          <w:bCs/>
          <w:color w:val="000000"/>
          <w:bdr w:val="none" w:sz="0" w:space="0" w:color="auto" w:frame="1"/>
        </w:rPr>
        <w:t>Pempe</w:t>
      </w:r>
      <w:proofErr w:type="spellEnd"/>
      <w:r w:rsidR="00EA02A7" w:rsidRPr="0038109A">
        <w:rPr>
          <w:rFonts w:ascii="Times New Roman" w:eastAsia="Times New Roman" w:hAnsi="Times New Roman" w:cs="Times New Roman"/>
          <w:bCs/>
          <w:color w:val="000000"/>
          <w:bdr w:val="none" w:sz="0" w:space="0" w:color="auto" w:frame="1"/>
        </w:rPr>
        <w:t>, “</w:t>
      </w:r>
      <w:r w:rsidR="00EA02A7" w:rsidRPr="0038109A">
        <w:rPr>
          <w:rFonts w:ascii="Times New Roman" w:eastAsia="Times New Roman" w:hAnsi="Times New Roman" w:cs="Times New Roman"/>
          <w:color w:val="000000"/>
          <w:bdr w:val="none" w:sz="0" w:space="0" w:color="auto" w:frame="1"/>
        </w:rPr>
        <w:t>öğrencilerin başarısızlığı ile ilgili olarak öğrencilerin yeterli tekrar</w:t>
      </w:r>
      <w:r w:rsidR="00EA02A7" w:rsidRPr="0038109A">
        <w:rPr>
          <w:rFonts w:ascii="Times New Roman" w:eastAsia="Times New Roman" w:hAnsi="Times New Roman" w:cs="Times New Roman"/>
          <w:color w:val="000000"/>
        </w:rPr>
        <w:t> </w:t>
      </w:r>
      <w:r w:rsidR="00EA02A7" w:rsidRPr="0038109A">
        <w:rPr>
          <w:rFonts w:ascii="Times New Roman" w:eastAsia="Times New Roman" w:hAnsi="Times New Roman" w:cs="Times New Roman"/>
          <w:color w:val="000000"/>
          <w:bdr w:val="none" w:sz="0" w:space="0" w:color="auto" w:frame="1"/>
        </w:rPr>
        <w:br/>
        <w:t>yapmadığını” söyledi</w:t>
      </w:r>
      <w:r w:rsidR="00852D30" w:rsidRPr="0038109A">
        <w:rPr>
          <w:rFonts w:ascii="Times New Roman" w:eastAsia="Times New Roman" w:hAnsi="Times New Roman" w:cs="Times New Roman"/>
          <w:color w:val="000000"/>
          <w:bdr w:val="none" w:sz="0" w:space="0" w:color="auto" w:frame="1"/>
        </w:rPr>
        <w:t>.</w:t>
      </w:r>
    </w:p>
    <w:p w:rsidR="0038109A" w:rsidRDefault="00852D30" w:rsidP="00DD5AA4">
      <w:pPr>
        <w:shd w:val="clear" w:color="auto" w:fill="FFFFFF"/>
        <w:spacing w:line="302" w:lineRule="atLeast"/>
        <w:textAlignment w:val="baseline"/>
        <w:rPr>
          <w:rFonts w:ascii="Times New Roman" w:eastAsia="Times New Roman" w:hAnsi="Times New Roman" w:cs="Times New Roman"/>
          <w:color w:val="000000"/>
          <w:bdr w:val="none" w:sz="0" w:space="0" w:color="auto" w:frame="1"/>
        </w:rPr>
      </w:pPr>
      <w:r w:rsidRPr="0038109A">
        <w:rPr>
          <w:rFonts w:ascii="Times New Roman" w:eastAsia="Times New Roman" w:hAnsi="Times New Roman" w:cs="Times New Roman"/>
          <w:bCs/>
          <w:color w:val="000000"/>
          <w:bdr w:val="none" w:sz="0" w:space="0" w:color="auto" w:frame="1"/>
        </w:rPr>
        <w:t xml:space="preserve"> Süleyman </w:t>
      </w:r>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bCs/>
          <w:color w:val="000000"/>
          <w:bdr w:val="none" w:sz="0" w:space="0" w:color="auto" w:frame="1"/>
        </w:rPr>
        <w:t>”</w:t>
      </w:r>
      <w:r w:rsidR="00EA02A7" w:rsidRPr="0038109A">
        <w:rPr>
          <w:rFonts w:ascii="Times New Roman" w:eastAsia="Times New Roman" w:hAnsi="Times New Roman" w:cs="Times New Roman"/>
          <w:bCs/>
          <w:color w:val="000000"/>
        </w:rPr>
        <w:t> </w:t>
      </w:r>
      <w:r w:rsidR="00EA02A7" w:rsidRPr="0038109A">
        <w:rPr>
          <w:rFonts w:ascii="Times New Roman" w:eastAsia="Times New Roman" w:hAnsi="Times New Roman" w:cs="Times New Roman"/>
          <w:color w:val="000000"/>
          <w:bdr w:val="none" w:sz="0" w:space="0" w:color="auto" w:frame="1"/>
        </w:rPr>
        <w:t>öğrencilerin ilköğretimden yeterli donanıma sahip olmadan liseye geldiklerini söyledi.</w:t>
      </w:r>
      <w:r w:rsidRPr="0038109A">
        <w:rPr>
          <w:rFonts w:ascii="Times New Roman" w:eastAsia="Times New Roman" w:hAnsi="Times New Roman" w:cs="Times New Roman"/>
          <w:color w:val="000000"/>
          <w:bdr w:val="none" w:sz="0" w:space="0" w:color="auto" w:frame="1"/>
        </w:rPr>
        <w:t xml:space="preserve"> A</w:t>
      </w:r>
      <w:r w:rsidR="00EA02A7" w:rsidRPr="0038109A">
        <w:rPr>
          <w:rFonts w:ascii="Times New Roman" w:eastAsia="Times New Roman" w:hAnsi="Times New Roman" w:cs="Times New Roman"/>
          <w:color w:val="000000"/>
          <w:bdr w:val="none" w:sz="0" w:space="0" w:color="auto" w:frame="1"/>
        </w:rPr>
        <w:t>ilelerin çocuklarına karşı yeterli ilgiyi göstermediğini ve öğrencilerin derse hazırlıksız geldiklerini “belirtti</w:t>
      </w:r>
      <w:r w:rsidRPr="0038109A">
        <w:rPr>
          <w:rFonts w:ascii="Times New Roman" w:eastAsia="Times New Roman" w:hAnsi="Times New Roman" w:cs="Times New Roman"/>
          <w:color w:val="000000"/>
          <w:bdr w:val="none" w:sz="0" w:space="0" w:color="auto" w:frame="1"/>
        </w:rPr>
        <w:t>. Ö</w:t>
      </w:r>
      <w:r w:rsidR="00EA02A7" w:rsidRPr="0038109A">
        <w:rPr>
          <w:rFonts w:ascii="Times New Roman" w:eastAsia="Times New Roman" w:hAnsi="Times New Roman" w:cs="Times New Roman"/>
          <w:color w:val="000000"/>
          <w:bdr w:val="none" w:sz="0" w:space="0" w:color="auto" w:frame="1"/>
        </w:rPr>
        <w:t>ğrencilerin kendilerine bir hedef seçmediklerini, öğrenci ve aileler arasında iletişim kopukluğu olduğunu, bunun da öğrenci başarısını olumsuz etkilediğini “ söyledi</w:t>
      </w:r>
      <w:r w:rsidRPr="0038109A">
        <w:rPr>
          <w:rFonts w:ascii="Times New Roman" w:eastAsia="Times New Roman" w:hAnsi="Times New Roman" w:cs="Times New Roman"/>
          <w:color w:val="000000"/>
          <w:bdr w:val="none" w:sz="0" w:space="0" w:color="auto" w:frame="1"/>
        </w:rPr>
        <w:t xml:space="preserve">. </w:t>
      </w:r>
    </w:p>
    <w:p w:rsidR="0038109A" w:rsidRDefault="00852D30" w:rsidP="00DD5AA4">
      <w:pPr>
        <w:shd w:val="clear" w:color="auto" w:fill="FFFFFF"/>
        <w:spacing w:line="302" w:lineRule="atLeast"/>
        <w:textAlignment w:val="baseline"/>
        <w:rPr>
          <w:rFonts w:ascii="Times New Roman" w:eastAsia="Times New Roman" w:hAnsi="Times New Roman" w:cs="Times New Roman"/>
          <w:bCs/>
          <w:color w:val="000000"/>
          <w:bdr w:val="none" w:sz="0" w:space="0" w:color="auto" w:frame="1"/>
        </w:rPr>
      </w:pPr>
      <w:r w:rsidRPr="0038109A">
        <w:rPr>
          <w:rFonts w:ascii="Times New Roman" w:eastAsia="Times New Roman" w:hAnsi="Times New Roman" w:cs="Times New Roman"/>
          <w:color w:val="000000"/>
          <w:bdr w:val="none" w:sz="0" w:space="0" w:color="auto" w:frame="1"/>
        </w:rPr>
        <w:t xml:space="preserve">Kübra </w:t>
      </w:r>
      <w:proofErr w:type="spellStart"/>
      <w:r w:rsidRPr="0038109A">
        <w:rPr>
          <w:rFonts w:ascii="Times New Roman" w:eastAsia="Times New Roman" w:hAnsi="Times New Roman" w:cs="Times New Roman"/>
          <w:color w:val="000000"/>
          <w:bdr w:val="none" w:sz="0" w:space="0" w:color="auto" w:frame="1"/>
        </w:rPr>
        <w:t>Pempe</w:t>
      </w:r>
      <w:proofErr w:type="spellEnd"/>
      <w:r w:rsidR="00EA02A7" w:rsidRPr="0038109A">
        <w:rPr>
          <w:rFonts w:ascii="Times New Roman" w:eastAsia="Times New Roman" w:hAnsi="Times New Roman" w:cs="Times New Roman"/>
          <w:bCs/>
          <w:color w:val="000000"/>
          <w:bdr w:val="none" w:sz="0" w:space="0" w:color="auto" w:frame="1"/>
        </w:rPr>
        <w:t xml:space="preserve"> “</w:t>
      </w:r>
      <w:r w:rsidR="00EA02A7" w:rsidRPr="0038109A">
        <w:rPr>
          <w:rFonts w:ascii="Times New Roman" w:eastAsia="Times New Roman" w:hAnsi="Times New Roman" w:cs="Times New Roman"/>
          <w:color w:val="000000"/>
          <w:bdr w:val="none" w:sz="0" w:space="0" w:color="auto" w:frame="1"/>
        </w:rPr>
        <w:t>öğrencilerin çoğunluğunun Fen Bilimleri'ne ilgi göstermediklerini, önyargılı olarak bu derslerin çok zor olduğunu düşündükleri için istenen başarıyı gösterememişlerdir” dedi.</w:t>
      </w:r>
      <w:r w:rsidR="00877076" w:rsidRPr="0038109A">
        <w:rPr>
          <w:rFonts w:ascii="Times New Roman" w:eastAsia="Times New Roman" w:hAnsi="Times New Roman" w:cs="Times New Roman"/>
          <w:bCs/>
          <w:color w:val="000000"/>
          <w:bdr w:val="none" w:sz="0" w:space="0" w:color="auto" w:frame="1"/>
        </w:rPr>
        <w:t xml:space="preserve"> </w:t>
      </w:r>
    </w:p>
    <w:p w:rsidR="0038109A" w:rsidRDefault="00877076" w:rsidP="00DD5AA4">
      <w:pPr>
        <w:shd w:val="clear" w:color="auto" w:fill="FFFFFF"/>
        <w:spacing w:line="302" w:lineRule="atLeast"/>
        <w:textAlignment w:val="baseline"/>
        <w:rPr>
          <w:rFonts w:ascii="Times New Roman" w:eastAsia="Times New Roman" w:hAnsi="Times New Roman" w:cs="Times New Roman"/>
          <w:bCs/>
          <w:color w:val="000000"/>
          <w:bdr w:val="none" w:sz="0" w:space="0" w:color="auto" w:frame="1"/>
        </w:rPr>
      </w:pPr>
      <w:r w:rsidRPr="0038109A">
        <w:rPr>
          <w:rFonts w:ascii="Times New Roman" w:eastAsia="Times New Roman" w:hAnsi="Times New Roman" w:cs="Times New Roman"/>
          <w:bCs/>
          <w:color w:val="000000"/>
          <w:bdr w:val="none" w:sz="0" w:space="0" w:color="auto" w:frame="1"/>
        </w:rPr>
        <w:t xml:space="preserve">Süleyman </w:t>
      </w:r>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bCs/>
          <w:color w:val="000000"/>
          <w:bdr w:val="none" w:sz="0" w:space="0" w:color="auto" w:frame="1"/>
        </w:rPr>
        <w:t>,</w:t>
      </w:r>
      <w:r w:rsidR="00EA02A7" w:rsidRPr="0038109A">
        <w:rPr>
          <w:rFonts w:ascii="Times New Roman" w:eastAsia="Times New Roman" w:hAnsi="Times New Roman" w:cs="Times New Roman"/>
          <w:color w:val="000000"/>
        </w:rPr>
        <w:t> </w:t>
      </w:r>
      <w:r w:rsidR="00EA02A7" w:rsidRPr="0038109A">
        <w:rPr>
          <w:rFonts w:ascii="Times New Roman" w:eastAsia="Times New Roman" w:hAnsi="Times New Roman" w:cs="Times New Roman"/>
          <w:color w:val="000000"/>
          <w:bdr w:val="none" w:sz="0" w:space="0" w:color="auto" w:frame="1"/>
        </w:rPr>
        <w:t xml:space="preserve">“Sınıf içerisinde başarısız, devamsız ve sorunlu olduğu belirlenen öğrencilerin derse daha aktif olarak katılmasını sağlamak amacı ile öğrencilerin velileri ile periyodik olarak görüşülmesi ve bu konuda rehberlik servisi okul idaresi ve diğer </w:t>
      </w:r>
      <w:proofErr w:type="gramStart"/>
      <w:r w:rsidR="00EA02A7" w:rsidRPr="0038109A">
        <w:rPr>
          <w:rFonts w:ascii="Times New Roman" w:eastAsia="Times New Roman" w:hAnsi="Times New Roman" w:cs="Times New Roman"/>
          <w:color w:val="000000"/>
          <w:bdr w:val="none" w:sz="0" w:space="0" w:color="auto" w:frame="1"/>
        </w:rPr>
        <w:t>branş</w:t>
      </w:r>
      <w:proofErr w:type="gramEnd"/>
      <w:r w:rsidR="00EA02A7" w:rsidRPr="0038109A">
        <w:rPr>
          <w:rFonts w:ascii="Times New Roman" w:eastAsia="Times New Roman" w:hAnsi="Times New Roman" w:cs="Times New Roman"/>
          <w:color w:val="000000"/>
          <w:bdr w:val="none" w:sz="0" w:space="0" w:color="auto" w:frame="1"/>
        </w:rPr>
        <w:t xml:space="preserve"> öğretmenleri ile işbirliği yapılması gerekmektedir” dedi.</w:t>
      </w:r>
      <w:r w:rsidR="00EA02A7" w:rsidRPr="0038109A">
        <w:rPr>
          <w:rFonts w:ascii="Times New Roman" w:eastAsia="Times New Roman" w:hAnsi="Times New Roman" w:cs="Times New Roman"/>
          <w:color w:val="000000"/>
          <w:bdr w:val="none" w:sz="0" w:space="0" w:color="auto" w:frame="1"/>
        </w:rPr>
        <w:br/>
      </w:r>
      <w:r w:rsidR="00EA02A7" w:rsidRPr="0038109A">
        <w:rPr>
          <w:rFonts w:ascii="Times New Roman" w:eastAsia="Times New Roman" w:hAnsi="Times New Roman" w:cs="Times New Roman"/>
          <w:color w:val="000000"/>
          <w:bdr w:val="none" w:sz="0" w:space="0" w:color="auto" w:frame="1"/>
        </w:rPr>
        <w:br/>
      </w:r>
      <w:r w:rsidRPr="0038109A">
        <w:rPr>
          <w:rFonts w:ascii="Times New Roman" w:eastAsia="Times New Roman" w:hAnsi="Times New Roman" w:cs="Times New Roman"/>
          <w:bCs/>
          <w:color w:val="000000"/>
          <w:bdr w:val="none" w:sz="0" w:space="0" w:color="auto" w:frame="1"/>
        </w:rPr>
        <w:t xml:space="preserve">Kübra </w:t>
      </w:r>
      <w:proofErr w:type="spellStart"/>
      <w:r w:rsidRPr="0038109A">
        <w:rPr>
          <w:rFonts w:ascii="Times New Roman" w:eastAsia="Times New Roman" w:hAnsi="Times New Roman" w:cs="Times New Roman"/>
          <w:bCs/>
          <w:color w:val="000000"/>
          <w:bdr w:val="none" w:sz="0" w:space="0" w:color="auto" w:frame="1"/>
        </w:rPr>
        <w:t>Pempe</w:t>
      </w:r>
      <w:proofErr w:type="spellEnd"/>
      <w:r w:rsidR="00EA02A7" w:rsidRPr="0038109A">
        <w:rPr>
          <w:rFonts w:ascii="Times New Roman" w:eastAsia="Times New Roman" w:hAnsi="Times New Roman" w:cs="Times New Roman"/>
          <w:color w:val="000000"/>
          <w:bdr w:val="none" w:sz="0" w:space="0" w:color="auto" w:frame="1"/>
        </w:rPr>
        <w:t xml:space="preserve"> “Öğrencinin başarısını arttırmak için dersin ilk 5 dakikasında önceki konuyla ilgili bağlantılı soruların sorulması ve açıklanması ile yeni konuya geçiş yapılmasının önemini vurguladı. Öğrencileri aktif tutabilmek için soru-cevap yönteminin sık sık kullanılması gerekir” dedi</w:t>
      </w:r>
      <w:r w:rsidRPr="0038109A">
        <w:rPr>
          <w:rFonts w:ascii="Times New Roman" w:eastAsia="Times New Roman" w:hAnsi="Times New Roman" w:cs="Times New Roman"/>
          <w:color w:val="000000"/>
          <w:bdr w:val="none" w:sz="0" w:space="0" w:color="auto" w:frame="1"/>
        </w:rPr>
        <w:t>.</w:t>
      </w:r>
      <w:r w:rsidRPr="0038109A">
        <w:rPr>
          <w:rFonts w:ascii="Times New Roman" w:eastAsia="Times New Roman" w:hAnsi="Times New Roman" w:cs="Times New Roman"/>
          <w:bCs/>
          <w:color w:val="000000"/>
          <w:bdr w:val="none" w:sz="0" w:space="0" w:color="auto" w:frame="1"/>
        </w:rPr>
        <w:t xml:space="preserve"> </w:t>
      </w:r>
    </w:p>
    <w:p w:rsidR="00877076" w:rsidRPr="0038109A" w:rsidRDefault="00877076" w:rsidP="00DD5AA4">
      <w:pPr>
        <w:shd w:val="clear" w:color="auto" w:fill="FFFFFF"/>
        <w:spacing w:line="302" w:lineRule="atLeast"/>
        <w:textAlignment w:val="baseline"/>
        <w:rPr>
          <w:rFonts w:ascii="Times New Roman" w:eastAsia="Times New Roman" w:hAnsi="Times New Roman" w:cs="Times New Roman"/>
          <w:color w:val="000000"/>
          <w:bdr w:val="none" w:sz="0" w:space="0" w:color="auto" w:frame="1"/>
        </w:rPr>
      </w:pPr>
      <w:r w:rsidRPr="0038109A">
        <w:rPr>
          <w:rFonts w:ascii="Times New Roman" w:eastAsia="Times New Roman" w:hAnsi="Times New Roman" w:cs="Times New Roman"/>
          <w:bCs/>
          <w:color w:val="000000"/>
          <w:bdr w:val="none" w:sz="0" w:space="0" w:color="auto" w:frame="1"/>
        </w:rPr>
        <w:t xml:space="preserve">Süleyman </w:t>
      </w:r>
      <w:proofErr w:type="spellStart"/>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bCs/>
          <w:color w:val="000000"/>
          <w:bdr w:val="none" w:sz="0" w:space="0" w:color="auto" w:frame="1"/>
        </w:rPr>
        <w:t>”</w:t>
      </w:r>
      <w:r w:rsidR="00EA02A7" w:rsidRPr="0038109A">
        <w:rPr>
          <w:rFonts w:ascii="Times New Roman" w:eastAsia="Times New Roman" w:hAnsi="Times New Roman" w:cs="Times New Roman"/>
          <w:color w:val="000000"/>
          <w:bdr w:val="none" w:sz="0" w:space="0" w:color="auto" w:frame="1"/>
        </w:rPr>
        <w:t>bazı</w:t>
      </w:r>
      <w:proofErr w:type="spellEnd"/>
      <w:r w:rsidR="00EA02A7" w:rsidRPr="0038109A">
        <w:rPr>
          <w:rFonts w:ascii="Times New Roman" w:eastAsia="Times New Roman" w:hAnsi="Times New Roman" w:cs="Times New Roman"/>
          <w:color w:val="000000"/>
          <w:bdr w:val="none" w:sz="0" w:space="0" w:color="auto" w:frame="1"/>
        </w:rPr>
        <w:t xml:space="preserve"> öğrencilerimiz okul çıkışlarında, hafta sonlarında çalışmak zorunda kaldıklarından derslerine zaman ayıramamakta, bu yüzdende başarısız olmaktadırlar” ded</w:t>
      </w:r>
      <w:r w:rsidRPr="0038109A">
        <w:rPr>
          <w:rFonts w:ascii="Times New Roman" w:eastAsia="Times New Roman" w:hAnsi="Times New Roman" w:cs="Times New Roman"/>
          <w:color w:val="000000"/>
          <w:bdr w:val="none" w:sz="0" w:space="0" w:color="auto" w:frame="1"/>
        </w:rPr>
        <w:t>i.</w:t>
      </w:r>
    </w:p>
    <w:p w:rsidR="00EA02A7" w:rsidRPr="0038109A" w:rsidRDefault="00877076" w:rsidP="00DD5AA4">
      <w:pPr>
        <w:shd w:val="clear" w:color="auto" w:fill="FFFFFF"/>
        <w:spacing w:line="302" w:lineRule="atLeast"/>
        <w:textAlignment w:val="baseline"/>
        <w:rPr>
          <w:rFonts w:ascii="Times New Roman" w:eastAsia="Times New Roman" w:hAnsi="Times New Roman" w:cs="Times New Roman"/>
          <w:color w:val="222222"/>
        </w:rPr>
      </w:pPr>
      <w:r w:rsidRPr="0038109A">
        <w:rPr>
          <w:rFonts w:ascii="Times New Roman" w:eastAsia="Times New Roman" w:hAnsi="Times New Roman" w:cs="Times New Roman"/>
          <w:bCs/>
          <w:color w:val="000000"/>
          <w:bdr w:val="none" w:sz="0" w:space="0" w:color="auto" w:frame="1"/>
        </w:rPr>
        <w:t xml:space="preserve">Süleyman </w:t>
      </w:r>
      <w:proofErr w:type="spellStart"/>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color w:val="000000"/>
          <w:bdr w:val="none" w:sz="0" w:space="0" w:color="auto" w:frame="1"/>
        </w:rPr>
        <w:t>”Başarılı</w:t>
      </w:r>
      <w:proofErr w:type="spellEnd"/>
      <w:r w:rsidR="00EA02A7" w:rsidRPr="0038109A">
        <w:rPr>
          <w:rFonts w:ascii="Times New Roman" w:eastAsia="Times New Roman" w:hAnsi="Times New Roman" w:cs="Times New Roman"/>
          <w:color w:val="000000"/>
          <w:bdr w:val="none" w:sz="0" w:space="0" w:color="auto" w:frame="1"/>
        </w:rPr>
        <w:t xml:space="preserve"> öğrencilerin başarılı olduğu anda ödüllendirilmesi gerekir. Günlük hayattan ödev verilmesi öğrencilerin ilgisini ve başarısını arttırır” dedi.</w:t>
      </w:r>
    </w:p>
    <w:p w:rsidR="00DD5AA4" w:rsidRPr="0038109A" w:rsidRDefault="00877076" w:rsidP="00DD5AA4">
      <w:pPr>
        <w:shd w:val="clear" w:color="auto" w:fill="FFFFFF"/>
        <w:spacing w:line="302" w:lineRule="atLeast"/>
        <w:textAlignment w:val="baseline"/>
        <w:rPr>
          <w:rFonts w:ascii="Times New Roman" w:eastAsia="Times New Roman" w:hAnsi="Times New Roman" w:cs="Times New Roman"/>
          <w:bCs/>
          <w:color w:val="000000"/>
          <w:bdr w:val="none" w:sz="0" w:space="0" w:color="auto" w:frame="1"/>
        </w:rPr>
      </w:pPr>
      <w:r w:rsidRPr="0038109A">
        <w:rPr>
          <w:rFonts w:ascii="Times New Roman" w:eastAsia="Times New Roman" w:hAnsi="Times New Roman" w:cs="Times New Roman"/>
          <w:bCs/>
          <w:color w:val="000000"/>
          <w:bdr w:val="none" w:sz="0" w:space="0" w:color="auto" w:frame="1"/>
        </w:rPr>
        <w:t xml:space="preserve">6) Kübra </w:t>
      </w:r>
      <w:proofErr w:type="spellStart"/>
      <w:r w:rsidRPr="0038109A">
        <w:rPr>
          <w:rFonts w:ascii="Times New Roman" w:eastAsia="Times New Roman" w:hAnsi="Times New Roman" w:cs="Times New Roman"/>
          <w:bCs/>
          <w:color w:val="000000"/>
          <w:bdr w:val="none" w:sz="0" w:space="0" w:color="auto" w:frame="1"/>
        </w:rPr>
        <w:t>Pempe</w:t>
      </w:r>
      <w:proofErr w:type="spellEnd"/>
      <w:r w:rsidR="00EA02A7" w:rsidRPr="00EA02A7">
        <w:rPr>
          <w:rFonts w:ascii="Times New Roman" w:eastAsia="Times New Roman" w:hAnsi="Times New Roman" w:cs="Times New Roman"/>
          <w:bCs/>
          <w:color w:val="000000"/>
          <w:bdr w:val="none" w:sz="0" w:space="0" w:color="auto" w:frame="1"/>
        </w:rPr>
        <w:t>,”</w:t>
      </w:r>
      <w:r w:rsidR="00EA02A7" w:rsidRPr="00EA02A7">
        <w:rPr>
          <w:rFonts w:ascii="Times New Roman" w:eastAsia="Times New Roman" w:hAnsi="Times New Roman" w:cs="Times New Roman"/>
          <w:color w:val="000000"/>
          <w:bdr w:val="none" w:sz="0" w:space="0" w:color="auto" w:frame="1"/>
        </w:rPr>
        <w:t>verimli çalışma yollarının öğrencilere sürekli hatırlatılmasının yararlı olacağını” söyledi.</w:t>
      </w:r>
      <w:r w:rsidR="00EA02A7" w:rsidRPr="0038109A">
        <w:rPr>
          <w:rFonts w:ascii="Times New Roman" w:eastAsia="Times New Roman" w:hAnsi="Times New Roman" w:cs="Times New Roman"/>
          <w:color w:val="000000"/>
        </w:rPr>
        <w:t> </w:t>
      </w:r>
      <w:r w:rsidR="00EA02A7" w:rsidRPr="00EA02A7">
        <w:rPr>
          <w:rFonts w:ascii="Times New Roman" w:eastAsia="Times New Roman" w:hAnsi="Times New Roman" w:cs="Times New Roman"/>
          <w:bCs/>
          <w:color w:val="000000"/>
          <w:bdr w:val="none" w:sz="0" w:space="0" w:color="auto" w:frame="1"/>
        </w:rPr>
        <w:t>V</w:t>
      </w:r>
      <w:r w:rsidR="00EA02A7" w:rsidRPr="00EA02A7">
        <w:rPr>
          <w:rFonts w:ascii="Times New Roman" w:eastAsia="Times New Roman" w:hAnsi="Times New Roman" w:cs="Times New Roman"/>
          <w:color w:val="000000"/>
          <w:bdr w:val="none" w:sz="0" w:space="0" w:color="auto" w:frame="1"/>
        </w:rPr>
        <w:t>elilerle sürekli iletişim ku</w:t>
      </w:r>
      <w:r w:rsidR="00DD5AA4" w:rsidRPr="0038109A">
        <w:rPr>
          <w:rFonts w:ascii="Times New Roman" w:eastAsia="Times New Roman" w:hAnsi="Times New Roman" w:cs="Times New Roman"/>
          <w:color w:val="000000"/>
          <w:bdr w:val="none" w:sz="0" w:space="0" w:color="auto" w:frame="1"/>
        </w:rPr>
        <w:t>rulması başarıyı olumlu etkiler,</w:t>
      </w:r>
      <w:r w:rsidR="00EA02A7" w:rsidRPr="00EA02A7">
        <w:rPr>
          <w:rFonts w:ascii="Times New Roman" w:eastAsia="Times New Roman" w:hAnsi="Times New Roman" w:cs="Times New Roman"/>
          <w:color w:val="000000"/>
          <w:bdr w:val="none" w:sz="0" w:space="0" w:color="auto" w:frame="1"/>
        </w:rPr>
        <w:t xml:space="preserve"> konuların daha sık tekrar edilmesi, konuların günlük yaşamdan örneklerle pekiştirilmesine di</w:t>
      </w:r>
      <w:r w:rsidR="00DD5AA4" w:rsidRPr="0038109A">
        <w:rPr>
          <w:rFonts w:ascii="Times New Roman" w:eastAsia="Times New Roman" w:hAnsi="Times New Roman" w:cs="Times New Roman"/>
          <w:color w:val="000000"/>
          <w:bdr w:val="none" w:sz="0" w:space="0" w:color="auto" w:frame="1"/>
        </w:rPr>
        <w:t>kkat edilmesi başarıyı arttırır.</w:t>
      </w:r>
      <w:r w:rsidR="00EA02A7" w:rsidRPr="00EA02A7">
        <w:rPr>
          <w:rFonts w:ascii="Times New Roman" w:eastAsia="Times New Roman" w:hAnsi="Times New Roman" w:cs="Times New Roman"/>
          <w:color w:val="000000"/>
          <w:bdr w:val="none" w:sz="0" w:space="0" w:color="auto" w:frame="1"/>
        </w:rPr>
        <w:t xml:space="preserve"> </w:t>
      </w:r>
      <w:r w:rsidR="00DD5AA4" w:rsidRPr="0038109A">
        <w:rPr>
          <w:rFonts w:ascii="Times New Roman" w:eastAsia="Times New Roman" w:hAnsi="Times New Roman" w:cs="Times New Roman"/>
          <w:color w:val="000000"/>
          <w:bdr w:val="none" w:sz="0" w:space="0" w:color="auto" w:frame="1"/>
        </w:rPr>
        <w:t>Ö</w:t>
      </w:r>
      <w:r w:rsidR="00EA02A7" w:rsidRPr="00EA02A7">
        <w:rPr>
          <w:rFonts w:ascii="Times New Roman" w:eastAsia="Times New Roman" w:hAnsi="Times New Roman" w:cs="Times New Roman"/>
          <w:color w:val="000000"/>
          <w:bdr w:val="none" w:sz="0" w:space="0" w:color="auto" w:frame="1"/>
        </w:rPr>
        <w:t>ğrencilerin derse katılımlarının arttırılması, derslerin mümkün olduğunca deney destekli işlenmesi başarıyı arttırır” dedi</w:t>
      </w:r>
      <w:r w:rsidR="00DD5AA4" w:rsidRPr="0038109A">
        <w:rPr>
          <w:rFonts w:ascii="Times New Roman" w:eastAsia="Times New Roman" w:hAnsi="Times New Roman" w:cs="Times New Roman"/>
          <w:color w:val="000000"/>
          <w:bdr w:val="none" w:sz="0" w:space="0" w:color="auto" w:frame="1"/>
        </w:rPr>
        <w:t>.</w:t>
      </w:r>
      <w:r w:rsidR="00DD5AA4" w:rsidRPr="0038109A">
        <w:rPr>
          <w:rFonts w:ascii="Times New Roman" w:eastAsia="Times New Roman" w:hAnsi="Times New Roman" w:cs="Times New Roman"/>
          <w:bCs/>
          <w:color w:val="000000"/>
          <w:bdr w:val="none" w:sz="0" w:space="0" w:color="auto" w:frame="1"/>
        </w:rPr>
        <w:t xml:space="preserve"> </w:t>
      </w:r>
    </w:p>
    <w:p w:rsidR="00DD5AA4" w:rsidRDefault="00DD5AA4" w:rsidP="00DD5AA4">
      <w:pPr>
        <w:shd w:val="clear" w:color="auto" w:fill="FFFFFF"/>
        <w:spacing w:line="302" w:lineRule="atLeast"/>
        <w:textAlignment w:val="baseline"/>
        <w:rPr>
          <w:rFonts w:ascii="Times New Roman" w:eastAsia="Times New Roman" w:hAnsi="Times New Roman" w:cs="Times New Roman"/>
          <w:color w:val="000000"/>
          <w:bdr w:val="none" w:sz="0" w:space="0" w:color="auto" w:frame="1"/>
        </w:rPr>
      </w:pPr>
      <w:r w:rsidRPr="0038109A">
        <w:rPr>
          <w:rFonts w:ascii="Times New Roman" w:eastAsia="Times New Roman" w:hAnsi="Times New Roman" w:cs="Times New Roman"/>
          <w:bCs/>
          <w:color w:val="000000" w:themeColor="text1"/>
          <w:bdr w:val="none" w:sz="0" w:space="0" w:color="auto" w:frame="1"/>
        </w:rPr>
        <w:t xml:space="preserve">Süleyman </w:t>
      </w:r>
      <w:r w:rsidR="004430AF">
        <w:rPr>
          <w:rFonts w:ascii="Times New Roman" w:eastAsia="Times New Roman" w:hAnsi="Times New Roman" w:cs="Times New Roman"/>
          <w:bCs/>
          <w:color w:val="000000" w:themeColor="text1"/>
          <w:bdr w:val="none" w:sz="0" w:space="0" w:color="auto" w:frame="1"/>
        </w:rPr>
        <w:t>Sipahi</w:t>
      </w:r>
      <w:r w:rsidRPr="0038109A">
        <w:rPr>
          <w:rFonts w:ascii="Times New Roman" w:eastAsia="Times New Roman" w:hAnsi="Times New Roman" w:cs="Times New Roman"/>
          <w:color w:val="000000" w:themeColor="text1"/>
          <w:bdr w:val="none" w:sz="0" w:space="0" w:color="auto" w:frame="1"/>
        </w:rPr>
        <w:t xml:space="preserve"> </w:t>
      </w:r>
      <w:r w:rsidR="00EA02A7" w:rsidRPr="00EA02A7">
        <w:rPr>
          <w:rFonts w:ascii="Times New Roman" w:eastAsia="Times New Roman" w:hAnsi="Times New Roman" w:cs="Times New Roman"/>
          <w:bCs/>
          <w:color w:val="000000" w:themeColor="text1"/>
          <w:bdr w:val="none" w:sz="0" w:space="0" w:color="auto" w:frame="1"/>
        </w:rPr>
        <w:t xml:space="preserve"> “</w:t>
      </w:r>
      <w:r w:rsidR="00EA02A7" w:rsidRPr="00EA02A7">
        <w:rPr>
          <w:rFonts w:ascii="Times New Roman" w:eastAsia="Times New Roman" w:hAnsi="Times New Roman" w:cs="Times New Roman"/>
          <w:color w:val="000000" w:themeColor="text1"/>
          <w:bdr w:val="none" w:sz="0" w:space="0" w:color="auto" w:frame="1"/>
        </w:rPr>
        <w:t>Laboratuvarlar, görerek ve yaparak en iyi öğrenme mekânlarıdır." düşüncesi ilkemiz olmalıdır. Ezber olmayan, deneye dayalı, deney tartışabilen, neden-niçin sorgulaması yapabilen ve bilimsel düşüncelerini korkmadan söyleyebilen öğretim modeli içinde yetişmiş öğrenci mezun etmek hedefimizdir. Öğrencilere bilim kaynağının laboratuar olduğu aşılanmalıdır. Onlara bilimsel gerçeklere kendilerinin yapacağı deneylerle ulaşma olanakları verilmelidir. Deney sonuçlarının değerlendirilmesinde tartışma ve kendi kendine bulma alışkanlığı kazandırılmalıdır.” dedi.</w:t>
      </w:r>
      <w:r w:rsidR="00EA02A7" w:rsidRPr="00EA02A7">
        <w:rPr>
          <w:rFonts w:ascii="Times New Roman" w:eastAsia="Times New Roman" w:hAnsi="Times New Roman" w:cs="Times New Roman"/>
          <w:color w:val="000000" w:themeColor="text1"/>
          <w:bdr w:val="none" w:sz="0" w:space="0" w:color="auto" w:frame="1"/>
        </w:rPr>
        <w:br/>
      </w:r>
      <w:r w:rsidR="00EA02A7" w:rsidRPr="00EA02A7">
        <w:rPr>
          <w:rFonts w:ascii="Times New Roman" w:eastAsia="Times New Roman" w:hAnsi="Times New Roman" w:cs="Times New Roman"/>
          <w:color w:val="000000"/>
          <w:bdr w:val="none" w:sz="0" w:space="0" w:color="auto" w:frame="1"/>
        </w:rPr>
        <w:br/>
      </w:r>
      <w:r w:rsidR="00EA02A7" w:rsidRPr="00EA02A7">
        <w:rPr>
          <w:rFonts w:ascii="Times New Roman" w:eastAsia="Times New Roman" w:hAnsi="Times New Roman" w:cs="Times New Roman"/>
          <w:bCs/>
          <w:color w:val="000000"/>
          <w:bdr w:val="none" w:sz="0" w:space="0" w:color="auto" w:frame="1"/>
        </w:rPr>
        <w:t xml:space="preserve">7) </w:t>
      </w:r>
      <w:r w:rsidRPr="0038109A">
        <w:rPr>
          <w:rFonts w:ascii="Times New Roman" w:eastAsia="Times New Roman" w:hAnsi="Times New Roman" w:cs="Times New Roman"/>
          <w:bCs/>
          <w:color w:val="000000"/>
          <w:bdr w:val="none" w:sz="0" w:space="0" w:color="auto" w:frame="1"/>
        </w:rPr>
        <w:t xml:space="preserve">Kübra </w:t>
      </w:r>
      <w:proofErr w:type="spellStart"/>
      <w:r w:rsidRPr="0038109A">
        <w:rPr>
          <w:rFonts w:ascii="Times New Roman" w:eastAsia="Times New Roman" w:hAnsi="Times New Roman" w:cs="Times New Roman"/>
          <w:bCs/>
          <w:color w:val="000000"/>
          <w:bdr w:val="none" w:sz="0" w:space="0" w:color="auto" w:frame="1"/>
        </w:rPr>
        <w:t>Pempe</w:t>
      </w:r>
      <w:proofErr w:type="spellEnd"/>
      <w:r w:rsidR="00EA02A7" w:rsidRPr="0038109A">
        <w:rPr>
          <w:rFonts w:ascii="Times New Roman" w:eastAsia="Times New Roman" w:hAnsi="Times New Roman" w:cs="Times New Roman"/>
          <w:bCs/>
          <w:color w:val="000000"/>
        </w:rPr>
        <w:t> </w:t>
      </w:r>
      <w:proofErr w:type="spellStart"/>
      <w:r w:rsidR="00EA02A7" w:rsidRPr="00EA02A7">
        <w:rPr>
          <w:rFonts w:ascii="Times New Roman" w:eastAsia="Times New Roman" w:hAnsi="Times New Roman" w:cs="Times New Roman"/>
          <w:color w:val="000000"/>
          <w:bdr w:val="none" w:sz="0" w:space="0" w:color="auto" w:frame="1"/>
        </w:rPr>
        <w:t>Biyoteknoloji</w:t>
      </w:r>
      <w:proofErr w:type="spellEnd"/>
      <w:r w:rsidR="00EA02A7" w:rsidRPr="00EA02A7">
        <w:rPr>
          <w:rFonts w:ascii="Times New Roman" w:eastAsia="Times New Roman" w:hAnsi="Times New Roman" w:cs="Times New Roman"/>
          <w:color w:val="000000"/>
          <w:bdr w:val="none" w:sz="0" w:space="0" w:color="auto" w:frame="1"/>
        </w:rPr>
        <w:t xml:space="preserve"> ve gen mühendisliği alanındaki son yıllardaki gelişmelerin oldukça hızlı</w:t>
      </w:r>
      <w:r w:rsidR="00EA02A7" w:rsidRPr="0038109A">
        <w:rPr>
          <w:rFonts w:ascii="Times New Roman" w:eastAsia="Times New Roman" w:hAnsi="Times New Roman" w:cs="Times New Roman"/>
          <w:color w:val="000000"/>
        </w:rPr>
        <w:t> </w:t>
      </w:r>
      <w:r w:rsidR="00EA02A7" w:rsidRPr="00EA02A7">
        <w:rPr>
          <w:rFonts w:ascii="Times New Roman" w:eastAsia="Times New Roman" w:hAnsi="Times New Roman" w:cs="Times New Roman"/>
          <w:color w:val="000000"/>
          <w:bdr w:val="none" w:sz="0" w:space="0" w:color="auto" w:frame="1"/>
        </w:rPr>
        <w:t xml:space="preserve">olduğunu, gen haritasının çıkarılması </w:t>
      </w:r>
      <w:proofErr w:type="gramStart"/>
      <w:r w:rsidR="00EA02A7" w:rsidRPr="00EA02A7">
        <w:rPr>
          <w:rFonts w:ascii="Times New Roman" w:eastAsia="Times New Roman" w:hAnsi="Times New Roman" w:cs="Times New Roman"/>
          <w:color w:val="000000"/>
          <w:bdr w:val="none" w:sz="0" w:space="0" w:color="auto" w:frame="1"/>
        </w:rPr>
        <w:t>bir çok</w:t>
      </w:r>
      <w:proofErr w:type="gramEnd"/>
      <w:r w:rsidR="00EA02A7" w:rsidRPr="00EA02A7">
        <w:rPr>
          <w:rFonts w:ascii="Times New Roman" w:eastAsia="Times New Roman" w:hAnsi="Times New Roman" w:cs="Times New Roman"/>
          <w:color w:val="000000"/>
          <w:bdr w:val="none" w:sz="0" w:space="0" w:color="auto" w:frame="1"/>
        </w:rPr>
        <w:t xml:space="preserve"> hastalığa çözüm bulunabileceğinin kolaylaşacağını ve bu durumda biyolojinin öneminin daha da arttığını vurguladı</w:t>
      </w:r>
      <w:r w:rsidRPr="0038109A">
        <w:rPr>
          <w:rFonts w:ascii="Times New Roman" w:eastAsia="Times New Roman" w:hAnsi="Times New Roman" w:cs="Times New Roman"/>
          <w:color w:val="000000"/>
          <w:bdr w:val="none" w:sz="0" w:space="0" w:color="auto" w:frame="1"/>
        </w:rPr>
        <w:t xml:space="preserve">. </w:t>
      </w:r>
      <w:r w:rsidR="00EA02A7" w:rsidRPr="00EA02A7">
        <w:rPr>
          <w:rFonts w:ascii="Times New Roman" w:eastAsia="Times New Roman" w:hAnsi="Times New Roman" w:cs="Times New Roman"/>
          <w:bCs/>
          <w:color w:val="000000"/>
          <w:bdr w:val="none" w:sz="0" w:space="0" w:color="auto" w:frame="1"/>
        </w:rPr>
        <w:t xml:space="preserve"> Kanser ve gen ilişkisi hakkında kısaca bilgi vererek, illet hastalığın tedavisine yönelik bir umut olduğundan bahsetti.</w:t>
      </w:r>
      <w:r w:rsidR="00EA02A7" w:rsidRPr="00EA02A7">
        <w:rPr>
          <w:rFonts w:ascii="Times New Roman" w:eastAsia="Times New Roman" w:hAnsi="Times New Roman" w:cs="Times New Roman"/>
          <w:color w:val="000000"/>
          <w:bdr w:val="none" w:sz="0" w:space="0" w:color="auto" w:frame="1"/>
        </w:rPr>
        <w:br/>
      </w:r>
      <w:r w:rsidR="00EA02A7" w:rsidRPr="00EA02A7">
        <w:rPr>
          <w:rFonts w:ascii="Times New Roman" w:eastAsia="Times New Roman" w:hAnsi="Times New Roman" w:cs="Times New Roman"/>
          <w:color w:val="000000"/>
          <w:bdr w:val="none" w:sz="0" w:space="0" w:color="auto" w:frame="1"/>
        </w:rPr>
        <w:br/>
      </w:r>
      <w:r w:rsidR="00EA02A7" w:rsidRPr="00EA02A7">
        <w:rPr>
          <w:rFonts w:ascii="Times New Roman" w:eastAsia="Times New Roman" w:hAnsi="Times New Roman" w:cs="Times New Roman"/>
          <w:bCs/>
          <w:color w:val="000000"/>
          <w:bdr w:val="none" w:sz="0" w:space="0" w:color="auto" w:frame="1"/>
        </w:rPr>
        <w:t>8)</w:t>
      </w:r>
      <w:r w:rsidR="00EA02A7" w:rsidRPr="0038109A">
        <w:rPr>
          <w:rFonts w:ascii="Times New Roman" w:eastAsia="Times New Roman" w:hAnsi="Times New Roman" w:cs="Times New Roman"/>
          <w:bCs/>
          <w:color w:val="000000"/>
        </w:rPr>
        <w:t> Zümre </w:t>
      </w:r>
      <w:r w:rsidR="00EA02A7" w:rsidRPr="00EA02A7">
        <w:rPr>
          <w:rFonts w:ascii="Times New Roman" w:eastAsia="Times New Roman" w:hAnsi="Times New Roman" w:cs="Times New Roman"/>
          <w:bCs/>
          <w:color w:val="000000"/>
          <w:bdr w:val="none" w:sz="0" w:space="0" w:color="auto" w:frame="1"/>
        </w:rPr>
        <w:t>başkanı</w:t>
      </w:r>
      <w:r w:rsidRPr="0038109A">
        <w:rPr>
          <w:rFonts w:ascii="Times New Roman" w:eastAsia="Times New Roman" w:hAnsi="Times New Roman" w:cs="Times New Roman"/>
          <w:bCs/>
          <w:color w:val="000000"/>
          <w:bdr w:val="none" w:sz="0" w:space="0" w:color="auto" w:frame="1"/>
        </w:rPr>
        <w:t xml:space="preserve"> Süleyman </w:t>
      </w:r>
      <w:r w:rsidR="004430AF">
        <w:rPr>
          <w:rFonts w:ascii="Times New Roman" w:eastAsia="Times New Roman" w:hAnsi="Times New Roman" w:cs="Times New Roman"/>
          <w:bCs/>
          <w:color w:val="000000"/>
          <w:bdr w:val="none" w:sz="0" w:space="0" w:color="auto" w:frame="1"/>
        </w:rPr>
        <w:t>Sipahi</w:t>
      </w:r>
      <w:r w:rsidR="00EA02A7" w:rsidRPr="0038109A">
        <w:rPr>
          <w:rFonts w:ascii="Times New Roman" w:eastAsia="Times New Roman" w:hAnsi="Times New Roman" w:cs="Times New Roman"/>
          <w:bCs/>
          <w:color w:val="000000"/>
        </w:rPr>
        <w:t> </w:t>
      </w:r>
      <w:r w:rsidR="00EA02A7" w:rsidRPr="00EA02A7">
        <w:rPr>
          <w:rFonts w:ascii="Times New Roman" w:eastAsia="Times New Roman" w:hAnsi="Times New Roman" w:cs="Times New Roman"/>
          <w:color w:val="000000"/>
          <w:bdr w:val="none" w:sz="0" w:space="0" w:color="auto" w:frame="1"/>
        </w:rPr>
        <w:t>2013-2014 öğretim yılının ikinci döneminde gelişmeler göz</w:t>
      </w:r>
      <w:r w:rsidR="00EA02A7" w:rsidRPr="0038109A">
        <w:rPr>
          <w:rFonts w:ascii="Times New Roman" w:eastAsia="Times New Roman" w:hAnsi="Times New Roman" w:cs="Times New Roman"/>
          <w:color w:val="000000"/>
        </w:rPr>
        <w:t> </w:t>
      </w:r>
      <w:r w:rsidR="00EA02A7" w:rsidRPr="00EA02A7">
        <w:rPr>
          <w:rFonts w:ascii="Times New Roman" w:eastAsia="Times New Roman" w:hAnsi="Times New Roman" w:cs="Times New Roman"/>
          <w:color w:val="000000"/>
          <w:bdr w:val="none" w:sz="0" w:space="0" w:color="auto" w:frame="1"/>
        </w:rPr>
        <w:t>önünde bulundurularak başarılı bir yıl geçirildiğini belirterek toplantıyı kapatmıştır.</w:t>
      </w:r>
      <w:r w:rsidR="00EA02A7" w:rsidRPr="00EA02A7">
        <w:rPr>
          <w:rFonts w:ascii="Times New Roman" w:eastAsia="Times New Roman" w:hAnsi="Times New Roman" w:cs="Times New Roman"/>
          <w:color w:val="000000"/>
          <w:bdr w:val="none" w:sz="0" w:space="0" w:color="auto" w:frame="1"/>
        </w:rPr>
        <w:br/>
      </w:r>
    </w:p>
    <w:p w:rsidR="00EA02A7" w:rsidRPr="00EA02A7" w:rsidRDefault="00EA02A7" w:rsidP="00DD5AA4">
      <w:pPr>
        <w:shd w:val="clear" w:color="auto" w:fill="FFFFFF"/>
        <w:spacing w:line="302" w:lineRule="atLeast"/>
        <w:ind w:left="426"/>
        <w:textAlignment w:val="baseline"/>
        <w:rPr>
          <w:rFonts w:ascii="Times New Roman" w:eastAsia="Times New Roman" w:hAnsi="Times New Roman" w:cs="Times New Roman"/>
          <w:color w:val="222222"/>
        </w:rPr>
      </w:pPr>
      <w:bookmarkStart w:id="0" w:name="_GoBack"/>
      <w:r w:rsidRPr="00EA02A7">
        <w:rPr>
          <w:rFonts w:ascii="Times New Roman" w:eastAsia="Times New Roman" w:hAnsi="Times New Roman" w:cs="Times New Roman"/>
          <w:b/>
          <w:bCs/>
          <w:color w:val="000000"/>
          <w:u w:val="single"/>
          <w:bdr w:val="none" w:sz="0" w:space="0" w:color="auto" w:frame="1"/>
        </w:rPr>
        <w:lastRenderedPageBreak/>
        <w:t>ALINAN KARARLAR</w:t>
      </w:r>
      <w:r w:rsidRPr="00EA02A7">
        <w:rPr>
          <w:rFonts w:ascii="Times New Roman" w:eastAsia="Times New Roman" w:hAnsi="Times New Roman" w:cs="Times New Roman"/>
          <w:color w:val="000000"/>
          <w:bdr w:val="none" w:sz="0" w:space="0" w:color="auto" w:frame="1"/>
        </w:rPr>
        <w:t> </w:t>
      </w:r>
    </w:p>
    <w:bookmarkEnd w:id="0"/>
    <w:p w:rsidR="00DD5AA4" w:rsidRPr="0038109A" w:rsidRDefault="0038109A" w:rsidP="0038109A">
      <w:pPr>
        <w:shd w:val="clear" w:color="auto" w:fill="FFFFFF"/>
        <w:spacing w:line="302" w:lineRule="atLeast"/>
        <w:textAlignment w:val="baseline"/>
        <w:rPr>
          <w:rFonts w:ascii="Times New Roman" w:eastAsia="Times New Roman" w:hAnsi="Times New Roman" w:cs="Times New Roman"/>
          <w:b/>
          <w:bCs/>
          <w:color w:val="000000"/>
        </w:rPr>
      </w:pPr>
      <w:r>
        <w:rPr>
          <w:rFonts w:ascii="Times New Roman" w:eastAsia="Times New Roman" w:hAnsi="Times New Roman" w:cs="Times New Roman"/>
          <w:color w:val="000000"/>
          <w:bdr w:val="none" w:sz="0" w:space="0" w:color="auto" w:frame="1"/>
        </w:rPr>
        <w:t>1-</w:t>
      </w:r>
      <w:r w:rsidR="00EA02A7" w:rsidRPr="0038109A">
        <w:rPr>
          <w:rFonts w:ascii="Times New Roman" w:eastAsia="Times New Roman" w:hAnsi="Times New Roman" w:cs="Times New Roman"/>
          <w:color w:val="000000"/>
          <w:bdr w:val="none" w:sz="0" w:space="0" w:color="auto" w:frame="1"/>
        </w:rPr>
        <w:t>Birinci ve İkinci dönem toplantı tutanağında alınan kararları uygulamada herhangi bir aksamanın olmadığını görüldü.</w:t>
      </w:r>
      <w:r w:rsidR="00EA02A7" w:rsidRPr="0038109A">
        <w:rPr>
          <w:rFonts w:ascii="Times New Roman" w:eastAsia="Times New Roman" w:hAnsi="Times New Roman" w:cs="Times New Roman"/>
          <w:color w:val="000000"/>
          <w:bdr w:val="none" w:sz="0" w:space="0" w:color="auto" w:frame="1"/>
        </w:rPr>
        <w:br/>
        <w:t>2</w:t>
      </w:r>
      <w:r w:rsidR="00EA02A7" w:rsidRPr="0038109A">
        <w:rPr>
          <w:rFonts w:ascii="Times New Roman" w:eastAsia="Times New Roman" w:hAnsi="Times New Roman" w:cs="Times New Roman"/>
          <w:b/>
          <w:bCs/>
          <w:color w:val="000000"/>
          <w:bdr w:val="none" w:sz="0" w:space="0" w:color="auto" w:frame="1"/>
        </w:rPr>
        <w:t>-</w:t>
      </w:r>
      <w:r w:rsidR="00EA02A7" w:rsidRPr="0038109A">
        <w:rPr>
          <w:rFonts w:ascii="Times New Roman" w:eastAsia="Times New Roman" w:hAnsi="Times New Roman" w:cs="Times New Roman"/>
          <w:b/>
          <w:bCs/>
          <w:color w:val="000000"/>
        </w:rPr>
        <w:t> </w:t>
      </w:r>
      <w:r w:rsidR="00EA02A7" w:rsidRPr="0038109A">
        <w:rPr>
          <w:rFonts w:ascii="Times New Roman" w:eastAsia="Times New Roman" w:hAnsi="Times New Roman" w:cs="Times New Roman"/>
          <w:color w:val="000000"/>
          <w:bdr w:val="none" w:sz="0" w:space="0" w:color="auto" w:frame="1"/>
        </w:rPr>
        <w:t xml:space="preserve">Sınıf içerisinde başarısız, devamsız ve sorunlu olduğu belirlenen öğrencilerin derse daha aktif olarak katılmasını sağlamak amacı ile öğrencilerin velileri ile periyodik olarak görüşülmesi ve bu konuda rehberlik servisi okul idaresi ve diğer </w:t>
      </w:r>
      <w:proofErr w:type="gramStart"/>
      <w:r w:rsidR="00EA02A7" w:rsidRPr="0038109A">
        <w:rPr>
          <w:rFonts w:ascii="Times New Roman" w:eastAsia="Times New Roman" w:hAnsi="Times New Roman" w:cs="Times New Roman"/>
          <w:color w:val="000000"/>
          <w:bdr w:val="none" w:sz="0" w:space="0" w:color="auto" w:frame="1"/>
        </w:rPr>
        <w:t>branş</w:t>
      </w:r>
      <w:proofErr w:type="gramEnd"/>
      <w:r w:rsidR="00EA02A7" w:rsidRPr="0038109A">
        <w:rPr>
          <w:rFonts w:ascii="Times New Roman" w:eastAsia="Times New Roman" w:hAnsi="Times New Roman" w:cs="Times New Roman"/>
          <w:color w:val="000000"/>
          <w:bdr w:val="none" w:sz="0" w:space="0" w:color="auto" w:frame="1"/>
        </w:rPr>
        <w:t xml:space="preserve"> öğretmenleri ile işbirliği yapılması kararlaştırıldı.</w:t>
      </w:r>
      <w:r w:rsidR="00EA02A7" w:rsidRPr="0038109A">
        <w:rPr>
          <w:rFonts w:ascii="Times New Roman" w:eastAsia="Times New Roman" w:hAnsi="Times New Roman" w:cs="Times New Roman"/>
          <w:color w:val="000000"/>
          <w:bdr w:val="none" w:sz="0" w:space="0" w:color="auto" w:frame="1"/>
        </w:rPr>
        <w:br/>
        <w:t>3</w:t>
      </w:r>
      <w:r w:rsidR="00EA02A7" w:rsidRPr="0038109A">
        <w:rPr>
          <w:rFonts w:ascii="Times New Roman" w:eastAsia="Times New Roman" w:hAnsi="Times New Roman" w:cs="Times New Roman"/>
          <w:b/>
          <w:bCs/>
          <w:color w:val="000000"/>
          <w:bdr w:val="none" w:sz="0" w:space="0" w:color="auto" w:frame="1"/>
        </w:rPr>
        <w:t>-</w:t>
      </w:r>
      <w:r w:rsidR="00EA02A7" w:rsidRPr="0038109A">
        <w:rPr>
          <w:rFonts w:ascii="Times New Roman" w:eastAsia="Times New Roman" w:hAnsi="Times New Roman" w:cs="Times New Roman"/>
          <w:b/>
          <w:bCs/>
          <w:color w:val="000000"/>
        </w:rPr>
        <w:t> </w:t>
      </w:r>
      <w:r w:rsidR="00EA02A7" w:rsidRPr="0038109A">
        <w:rPr>
          <w:rFonts w:ascii="Times New Roman" w:eastAsia="Times New Roman" w:hAnsi="Times New Roman" w:cs="Times New Roman"/>
          <w:color w:val="000000"/>
          <w:bdr w:val="none" w:sz="0" w:space="0" w:color="auto" w:frame="1"/>
        </w:rPr>
        <w:t>Öğrencilere bilim kaynağının laboratuar olduğu aşılanmalıdır. Onlara bilimsel gerçeklere kendilerinin yapacağı deneylerle ulaşma olanaklarının verilmesi kararlaştırıldı.</w:t>
      </w:r>
      <w:r w:rsidR="00EA02A7" w:rsidRPr="0038109A">
        <w:rPr>
          <w:rFonts w:ascii="Times New Roman" w:eastAsia="Times New Roman" w:hAnsi="Times New Roman" w:cs="Times New Roman"/>
          <w:color w:val="000000"/>
        </w:rPr>
        <w:t> </w:t>
      </w:r>
      <w:r w:rsidR="00EA02A7" w:rsidRPr="0038109A">
        <w:rPr>
          <w:rFonts w:ascii="Times New Roman" w:eastAsia="Times New Roman" w:hAnsi="Times New Roman" w:cs="Times New Roman"/>
          <w:color w:val="000000"/>
          <w:bdr w:val="none" w:sz="0" w:space="0" w:color="auto" w:frame="1"/>
        </w:rPr>
        <w:br/>
      </w:r>
    </w:p>
    <w:p w:rsidR="00DD5AA4" w:rsidRDefault="00DD5AA4" w:rsidP="00DD5AA4">
      <w:pPr>
        <w:pStyle w:val="ListeParagraf"/>
        <w:shd w:val="clear" w:color="auto" w:fill="FFFFFF"/>
        <w:spacing w:line="302" w:lineRule="atLeast"/>
        <w:textAlignment w:val="baseline"/>
        <w:rPr>
          <w:rFonts w:ascii="Times New Roman" w:eastAsia="Times New Roman" w:hAnsi="Times New Roman" w:cs="Times New Roman"/>
          <w:b/>
          <w:bCs/>
          <w:color w:val="000000"/>
        </w:rPr>
      </w:pPr>
    </w:p>
    <w:p w:rsidR="0038109A" w:rsidRDefault="0038109A" w:rsidP="00DD5AA4">
      <w:pPr>
        <w:pStyle w:val="ListeParagraf"/>
        <w:shd w:val="clear" w:color="auto" w:fill="FFFFFF"/>
        <w:spacing w:line="302" w:lineRule="atLeast"/>
        <w:textAlignment w:val="baseline"/>
        <w:rPr>
          <w:rFonts w:ascii="Times New Roman" w:eastAsia="Times New Roman" w:hAnsi="Times New Roman" w:cs="Times New Roman"/>
          <w:b/>
          <w:bCs/>
          <w:color w:val="000000"/>
        </w:rPr>
      </w:pPr>
    </w:p>
    <w:p w:rsidR="0038109A" w:rsidRDefault="0038109A" w:rsidP="00DD5AA4">
      <w:pPr>
        <w:pStyle w:val="ListeParagraf"/>
        <w:shd w:val="clear" w:color="auto" w:fill="FFFFFF"/>
        <w:spacing w:line="302" w:lineRule="atLeast"/>
        <w:textAlignment w:val="baseline"/>
        <w:rPr>
          <w:rFonts w:ascii="Times New Roman" w:eastAsia="Times New Roman" w:hAnsi="Times New Roman" w:cs="Times New Roman"/>
          <w:b/>
          <w:bCs/>
          <w:color w:val="000000"/>
        </w:rPr>
      </w:pPr>
    </w:p>
    <w:p w:rsidR="0038109A" w:rsidRPr="0038109A" w:rsidRDefault="0038109A" w:rsidP="0038109A">
      <w:pPr>
        <w:pStyle w:val="ListeParagraf"/>
        <w:shd w:val="clear" w:color="auto" w:fill="FFFFFF"/>
        <w:spacing w:after="0" w:line="302" w:lineRule="atLeast"/>
        <w:textAlignment w:val="baseline"/>
        <w:rPr>
          <w:rFonts w:ascii="Times New Roman" w:eastAsia="Times New Roman" w:hAnsi="Times New Roman" w:cs="Times New Roman"/>
          <w:b/>
          <w:bCs/>
          <w:color w:val="000000"/>
        </w:rPr>
      </w:pPr>
    </w:p>
    <w:p w:rsidR="00DD5AA4" w:rsidRPr="0038109A" w:rsidRDefault="00DD5AA4" w:rsidP="0038109A">
      <w:pPr>
        <w:shd w:val="clear" w:color="auto" w:fill="FFFFFF"/>
        <w:spacing w:after="0" w:line="302" w:lineRule="atLeast"/>
        <w:jc w:val="center"/>
        <w:textAlignment w:val="baseline"/>
        <w:rPr>
          <w:rFonts w:ascii="Times New Roman" w:eastAsia="Times New Roman" w:hAnsi="Times New Roman" w:cs="Times New Roman"/>
          <w:b/>
          <w:bCs/>
          <w:color w:val="000000"/>
        </w:rPr>
      </w:pPr>
      <w:r w:rsidRPr="0038109A">
        <w:rPr>
          <w:rFonts w:ascii="Times New Roman" w:eastAsia="Times New Roman" w:hAnsi="Times New Roman" w:cs="Times New Roman"/>
          <w:b/>
          <w:color w:val="000000"/>
          <w:bdr w:val="none" w:sz="0" w:space="0" w:color="auto" w:frame="1"/>
        </w:rPr>
        <w:t xml:space="preserve">Kübra Özyurt </w:t>
      </w:r>
      <w:proofErr w:type="spellStart"/>
      <w:r w:rsidRPr="0038109A">
        <w:rPr>
          <w:rFonts w:ascii="Times New Roman" w:eastAsia="Times New Roman" w:hAnsi="Times New Roman" w:cs="Times New Roman"/>
          <w:b/>
          <w:color w:val="000000"/>
          <w:bdr w:val="none" w:sz="0" w:space="0" w:color="auto" w:frame="1"/>
        </w:rPr>
        <w:t>Pempe</w:t>
      </w:r>
      <w:proofErr w:type="spellEnd"/>
      <w:r w:rsidRPr="0038109A">
        <w:rPr>
          <w:rFonts w:ascii="Times New Roman" w:eastAsia="Times New Roman" w:hAnsi="Times New Roman" w:cs="Times New Roman"/>
          <w:color w:val="000000"/>
          <w:bdr w:val="none" w:sz="0" w:space="0" w:color="auto" w:frame="1"/>
        </w:rPr>
        <w:t> </w:t>
      </w:r>
      <w:r w:rsidRPr="0038109A">
        <w:rPr>
          <w:rFonts w:ascii="Times New Roman" w:eastAsia="Times New Roman" w:hAnsi="Times New Roman" w:cs="Times New Roman"/>
          <w:color w:val="000000"/>
          <w:bdr w:val="none" w:sz="0" w:space="0" w:color="auto" w:frame="1"/>
        </w:rPr>
        <w:tab/>
      </w:r>
      <w:r w:rsidRPr="0038109A">
        <w:rPr>
          <w:rFonts w:ascii="Times New Roman" w:eastAsia="Times New Roman" w:hAnsi="Times New Roman" w:cs="Times New Roman"/>
          <w:color w:val="000000"/>
          <w:bdr w:val="none" w:sz="0" w:space="0" w:color="auto" w:frame="1"/>
        </w:rPr>
        <w:tab/>
      </w:r>
      <w:r w:rsidRPr="0038109A">
        <w:rPr>
          <w:rFonts w:ascii="Times New Roman" w:eastAsia="Times New Roman" w:hAnsi="Times New Roman" w:cs="Times New Roman"/>
          <w:color w:val="000000"/>
          <w:bdr w:val="none" w:sz="0" w:space="0" w:color="auto" w:frame="1"/>
        </w:rPr>
        <w:tab/>
      </w:r>
      <w:r w:rsidRPr="0038109A">
        <w:rPr>
          <w:rFonts w:ascii="Times New Roman" w:eastAsia="Times New Roman" w:hAnsi="Times New Roman" w:cs="Times New Roman"/>
          <w:color w:val="000000"/>
          <w:bdr w:val="none" w:sz="0" w:space="0" w:color="auto" w:frame="1"/>
        </w:rPr>
        <w:tab/>
      </w:r>
      <w:r w:rsidRPr="0038109A">
        <w:rPr>
          <w:rFonts w:ascii="Times New Roman" w:eastAsia="Times New Roman" w:hAnsi="Times New Roman" w:cs="Times New Roman"/>
          <w:color w:val="000000"/>
          <w:bdr w:val="none" w:sz="0" w:space="0" w:color="auto" w:frame="1"/>
        </w:rPr>
        <w:tab/>
      </w:r>
      <w:r w:rsidRPr="0038109A">
        <w:rPr>
          <w:rFonts w:ascii="Times New Roman" w:eastAsia="Times New Roman" w:hAnsi="Times New Roman" w:cs="Times New Roman"/>
          <w:color w:val="000000"/>
          <w:bdr w:val="none" w:sz="0" w:space="0" w:color="auto" w:frame="1"/>
        </w:rPr>
        <w:tab/>
      </w:r>
      <w:r w:rsidRPr="0038109A">
        <w:rPr>
          <w:rFonts w:ascii="Times New Roman" w:eastAsia="Times New Roman" w:hAnsi="Times New Roman" w:cs="Times New Roman"/>
          <w:color w:val="000000"/>
          <w:bdr w:val="none" w:sz="0" w:space="0" w:color="auto" w:frame="1"/>
        </w:rPr>
        <w:tab/>
      </w:r>
      <w:proofErr w:type="gramStart"/>
      <w:r w:rsidR="0038109A">
        <w:rPr>
          <w:rFonts w:ascii="Times New Roman" w:eastAsia="Times New Roman" w:hAnsi="Times New Roman" w:cs="Times New Roman"/>
          <w:b/>
          <w:bCs/>
          <w:color w:val="000000"/>
          <w:bdr w:val="none" w:sz="0" w:space="0" w:color="auto" w:frame="1"/>
        </w:rPr>
        <w:t>13</w:t>
      </w:r>
      <w:r w:rsidRPr="0038109A">
        <w:rPr>
          <w:rFonts w:ascii="Times New Roman" w:eastAsia="Times New Roman" w:hAnsi="Times New Roman" w:cs="Times New Roman"/>
          <w:b/>
          <w:bCs/>
          <w:color w:val="000000"/>
          <w:bdr w:val="none" w:sz="0" w:space="0" w:color="auto" w:frame="1"/>
        </w:rPr>
        <w:t>/</w:t>
      </w:r>
      <w:r w:rsidR="0038109A">
        <w:rPr>
          <w:rFonts w:ascii="Times New Roman" w:eastAsia="Times New Roman" w:hAnsi="Times New Roman" w:cs="Times New Roman"/>
          <w:b/>
          <w:bCs/>
          <w:color w:val="000000"/>
          <w:bdr w:val="none" w:sz="0" w:space="0" w:color="auto" w:frame="1"/>
        </w:rPr>
        <w:t>06</w:t>
      </w:r>
      <w:r w:rsidRPr="0038109A">
        <w:rPr>
          <w:rFonts w:ascii="Times New Roman" w:eastAsia="Times New Roman" w:hAnsi="Times New Roman" w:cs="Times New Roman"/>
          <w:b/>
          <w:bCs/>
          <w:color w:val="000000"/>
          <w:bdr w:val="none" w:sz="0" w:space="0" w:color="auto" w:frame="1"/>
        </w:rPr>
        <w:t>/2014</w:t>
      </w:r>
      <w:proofErr w:type="gramEnd"/>
    </w:p>
    <w:p w:rsidR="00DD5AA4" w:rsidRPr="0038109A" w:rsidRDefault="00EA02A7" w:rsidP="0038109A">
      <w:pPr>
        <w:shd w:val="clear" w:color="auto" w:fill="FFFFFF"/>
        <w:spacing w:after="0" w:line="302" w:lineRule="atLeast"/>
        <w:jc w:val="center"/>
        <w:textAlignment w:val="baseline"/>
        <w:rPr>
          <w:rFonts w:ascii="Times New Roman" w:eastAsia="Times New Roman" w:hAnsi="Times New Roman" w:cs="Times New Roman"/>
          <w:b/>
          <w:bCs/>
          <w:color w:val="000000"/>
          <w:bdr w:val="none" w:sz="0" w:space="0" w:color="auto" w:frame="1"/>
        </w:rPr>
      </w:pPr>
      <w:r w:rsidRPr="0038109A">
        <w:rPr>
          <w:rFonts w:ascii="Times New Roman" w:eastAsia="Times New Roman" w:hAnsi="Times New Roman" w:cs="Times New Roman"/>
          <w:b/>
          <w:bCs/>
          <w:color w:val="000000"/>
          <w:bdr w:val="none" w:sz="0" w:space="0" w:color="auto" w:frame="1"/>
        </w:rPr>
        <w:t>Biyoloji</w:t>
      </w:r>
      <w:r w:rsidRPr="0038109A">
        <w:rPr>
          <w:rFonts w:ascii="Times New Roman" w:eastAsia="Times New Roman" w:hAnsi="Times New Roman" w:cs="Times New Roman"/>
          <w:b/>
          <w:bCs/>
          <w:color w:val="000000"/>
        </w:rPr>
        <w:t> Zümre </w:t>
      </w:r>
      <w:r w:rsidR="00DD5AA4" w:rsidRPr="0038109A">
        <w:rPr>
          <w:rFonts w:ascii="Times New Roman" w:eastAsia="Times New Roman" w:hAnsi="Times New Roman" w:cs="Times New Roman"/>
          <w:b/>
          <w:bCs/>
          <w:color w:val="000000"/>
          <w:bdr w:val="none" w:sz="0" w:space="0" w:color="auto" w:frame="1"/>
        </w:rPr>
        <w:t>Öğretmen</w:t>
      </w:r>
      <w:r w:rsidRPr="0038109A">
        <w:rPr>
          <w:rFonts w:ascii="Times New Roman" w:eastAsia="Times New Roman" w:hAnsi="Times New Roman" w:cs="Times New Roman"/>
          <w:b/>
          <w:bCs/>
          <w:color w:val="000000"/>
          <w:bdr w:val="none" w:sz="0" w:space="0" w:color="auto" w:frame="1"/>
        </w:rPr>
        <w:t>i</w:t>
      </w:r>
      <w:r w:rsidR="00DD5AA4" w:rsidRPr="0038109A">
        <w:rPr>
          <w:rFonts w:ascii="Times New Roman" w:eastAsia="Times New Roman" w:hAnsi="Times New Roman" w:cs="Times New Roman"/>
          <w:b/>
          <w:bCs/>
          <w:color w:val="000000"/>
          <w:bdr w:val="none" w:sz="0" w:space="0" w:color="auto" w:frame="1"/>
        </w:rPr>
        <w:t xml:space="preserve"> </w:t>
      </w:r>
      <w:r w:rsidR="00DD5AA4" w:rsidRPr="0038109A">
        <w:rPr>
          <w:rFonts w:ascii="Times New Roman" w:eastAsia="Times New Roman" w:hAnsi="Times New Roman" w:cs="Times New Roman"/>
          <w:b/>
          <w:bCs/>
          <w:color w:val="000000"/>
          <w:bdr w:val="none" w:sz="0" w:space="0" w:color="auto" w:frame="1"/>
        </w:rPr>
        <w:tab/>
      </w:r>
      <w:r w:rsidR="00DD5AA4" w:rsidRPr="0038109A">
        <w:rPr>
          <w:rFonts w:ascii="Times New Roman" w:eastAsia="Times New Roman" w:hAnsi="Times New Roman" w:cs="Times New Roman"/>
          <w:b/>
          <w:bCs/>
          <w:color w:val="000000"/>
          <w:bdr w:val="none" w:sz="0" w:space="0" w:color="auto" w:frame="1"/>
        </w:rPr>
        <w:tab/>
      </w:r>
      <w:r w:rsidR="00DD5AA4" w:rsidRPr="0038109A">
        <w:rPr>
          <w:rFonts w:ascii="Times New Roman" w:eastAsia="Times New Roman" w:hAnsi="Times New Roman" w:cs="Times New Roman"/>
          <w:b/>
          <w:bCs/>
          <w:color w:val="000000"/>
          <w:bdr w:val="none" w:sz="0" w:space="0" w:color="auto" w:frame="1"/>
        </w:rPr>
        <w:tab/>
      </w:r>
      <w:r w:rsidR="0038109A">
        <w:rPr>
          <w:rFonts w:ascii="Times New Roman" w:eastAsia="Times New Roman" w:hAnsi="Times New Roman" w:cs="Times New Roman"/>
          <w:b/>
          <w:bCs/>
          <w:color w:val="000000"/>
          <w:bdr w:val="none" w:sz="0" w:space="0" w:color="auto" w:frame="1"/>
        </w:rPr>
        <w:tab/>
      </w:r>
      <w:r w:rsidR="00DD5AA4" w:rsidRPr="0038109A">
        <w:rPr>
          <w:rFonts w:ascii="Times New Roman" w:eastAsia="Times New Roman" w:hAnsi="Times New Roman" w:cs="Times New Roman"/>
          <w:b/>
          <w:bCs/>
          <w:color w:val="000000"/>
          <w:bdr w:val="none" w:sz="0" w:space="0" w:color="auto" w:frame="1"/>
        </w:rPr>
        <w:tab/>
      </w:r>
      <w:r w:rsidR="00DD5AA4" w:rsidRPr="0038109A">
        <w:rPr>
          <w:rFonts w:ascii="Times New Roman" w:eastAsia="Times New Roman" w:hAnsi="Times New Roman" w:cs="Times New Roman"/>
          <w:b/>
          <w:bCs/>
          <w:color w:val="000000"/>
          <w:bdr w:val="none" w:sz="0" w:space="0" w:color="auto" w:frame="1"/>
        </w:rPr>
        <w:tab/>
        <w:t>Uygundur.</w:t>
      </w:r>
    </w:p>
    <w:p w:rsidR="0038109A" w:rsidRDefault="0038109A" w:rsidP="0038109A">
      <w:pPr>
        <w:shd w:val="clear" w:color="auto" w:fill="FFFFFF"/>
        <w:spacing w:after="0" w:line="302" w:lineRule="atLeast"/>
        <w:ind w:left="5664" w:firstLine="708"/>
        <w:jc w:val="center"/>
        <w:textAlignment w:val="baseline"/>
        <w:rPr>
          <w:rFonts w:ascii="Times New Roman" w:eastAsia="Times New Roman" w:hAnsi="Times New Roman" w:cs="Times New Roman"/>
          <w:b/>
          <w:bCs/>
          <w:color w:val="000000"/>
          <w:bdr w:val="none" w:sz="0" w:space="0" w:color="auto" w:frame="1"/>
        </w:rPr>
      </w:pPr>
      <w:r>
        <w:rPr>
          <w:rFonts w:ascii="Times New Roman" w:eastAsia="Times New Roman" w:hAnsi="Times New Roman" w:cs="Times New Roman"/>
          <w:b/>
          <w:bCs/>
          <w:color w:val="000000"/>
          <w:bdr w:val="none" w:sz="0" w:space="0" w:color="auto" w:frame="1"/>
        </w:rPr>
        <w:t xml:space="preserve">Süleyman </w:t>
      </w:r>
      <w:r w:rsidR="004430AF">
        <w:rPr>
          <w:rFonts w:ascii="Times New Roman" w:eastAsia="Times New Roman" w:hAnsi="Times New Roman" w:cs="Times New Roman"/>
          <w:b/>
          <w:bCs/>
          <w:color w:val="000000"/>
          <w:bdr w:val="none" w:sz="0" w:space="0" w:color="auto" w:frame="1"/>
        </w:rPr>
        <w:t>Sipahi</w:t>
      </w:r>
    </w:p>
    <w:p w:rsidR="00EA02A7" w:rsidRPr="0038109A" w:rsidRDefault="00EA02A7" w:rsidP="0038109A">
      <w:pPr>
        <w:shd w:val="clear" w:color="auto" w:fill="FFFFFF"/>
        <w:spacing w:after="0" w:line="302" w:lineRule="atLeast"/>
        <w:ind w:left="5664" w:firstLine="708"/>
        <w:jc w:val="center"/>
        <w:textAlignment w:val="baseline"/>
        <w:rPr>
          <w:rFonts w:ascii="Times New Roman" w:eastAsia="Times New Roman" w:hAnsi="Times New Roman" w:cs="Times New Roman"/>
          <w:color w:val="222222"/>
        </w:rPr>
      </w:pPr>
      <w:r w:rsidRPr="0038109A">
        <w:rPr>
          <w:rFonts w:ascii="Times New Roman" w:eastAsia="Times New Roman" w:hAnsi="Times New Roman" w:cs="Times New Roman"/>
          <w:b/>
          <w:bCs/>
          <w:color w:val="000000"/>
          <w:bdr w:val="none" w:sz="0" w:space="0" w:color="auto" w:frame="1"/>
        </w:rPr>
        <w:t>Okul Müdürü</w:t>
      </w:r>
    </w:p>
    <w:p w:rsidR="00EB0353" w:rsidRPr="0038109A" w:rsidRDefault="00EB0353" w:rsidP="0038109A">
      <w:pPr>
        <w:spacing w:after="0"/>
        <w:rPr>
          <w:rFonts w:ascii="Times New Roman" w:hAnsi="Times New Roman" w:cs="Times New Roman"/>
        </w:rPr>
      </w:pPr>
    </w:p>
    <w:sectPr w:rsidR="00EB0353" w:rsidRPr="0038109A" w:rsidSect="009D3065">
      <w:pgSz w:w="11906" w:h="16838"/>
      <w:pgMar w:top="1417" w:right="1417" w:bottom="1417" w:left="1417"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537EA"/>
    <w:multiLevelType w:val="hybridMultilevel"/>
    <w:tmpl w:val="3788B4D2"/>
    <w:lvl w:ilvl="0" w:tplc="CE005876">
      <w:start w:val="1"/>
      <w:numFmt w:val="decimal"/>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15580306"/>
    <w:multiLevelType w:val="hybridMultilevel"/>
    <w:tmpl w:val="E3DE4662"/>
    <w:lvl w:ilvl="0" w:tplc="E36650C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5B00175"/>
    <w:multiLevelType w:val="hybridMultilevel"/>
    <w:tmpl w:val="4E94EE94"/>
    <w:lvl w:ilvl="0" w:tplc="6FC41A3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2A7"/>
    <w:rsid w:val="000702FA"/>
    <w:rsid w:val="000F6DF5"/>
    <w:rsid w:val="0038109A"/>
    <w:rsid w:val="004430AF"/>
    <w:rsid w:val="00852D30"/>
    <w:rsid w:val="00877076"/>
    <w:rsid w:val="009D3065"/>
    <w:rsid w:val="00C50B08"/>
    <w:rsid w:val="00DD5AA4"/>
    <w:rsid w:val="00DE1623"/>
    <w:rsid w:val="00EA02A7"/>
    <w:rsid w:val="00EB03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EA02A7"/>
  </w:style>
  <w:style w:type="character" w:customStyle="1" w:styleId="highlight">
    <w:name w:val="highlight"/>
    <w:basedOn w:val="VarsaylanParagrafYazTipi"/>
    <w:rsid w:val="00EA02A7"/>
  </w:style>
  <w:style w:type="paragraph" w:styleId="ListeParagraf">
    <w:name w:val="List Paragraph"/>
    <w:basedOn w:val="Normal"/>
    <w:uiPriority w:val="34"/>
    <w:qFormat/>
    <w:rsid w:val="000702FA"/>
    <w:pPr>
      <w:ind w:left="720"/>
      <w:contextualSpacing/>
    </w:pPr>
  </w:style>
  <w:style w:type="paragraph" w:styleId="BalonMetni">
    <w:name w:val="Balloon Text"/>
    <w:basedOn w:val="Normal"/>
    <w:link w:val="BalonMetniChar"/>
    <w:uiPriority w:val="99"/>
    <w:semiHidden/>
    <w:unhideWhenUsed/>
    <w:rsid w:val="009D306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D30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EA02A7"/>
  </w:style>
  <w:style w:type="character" w:customStyle="1" w:styleId="highlight">
    <w:name w:val="highlight"/>
    <w:basedOn w:val="VarsaylanParagrafYazTipi"/>
    <w:rsid w:val="00EA02A7"/>
  </w:style>
  <w:style w:type="paragraph" w:styleId="ListeParagraf">
    <w:name w:val="List Paragraph"/>
    <w:basedOn w:val="Normal"/>
    <w:uiPriority w:val="34"/>
    <w:qFormat/>
    <w:rsid w:val="000702FA"/>
    <w:pPr>
      <w:ind w:left="720"/>
      <w:contextualSpacing/>
    </w:pPr>
  </w:style>
  <w:style w:type="paragraph" w:styleId="BalonMetni">
    <w:name w:val="Balloon Text"/>
    <w:basedOn w:val="Normal"/>
    <w:link w:val="BalonMetniChar"/>
    <w:uiPriority w:val="99"/>
    <w:semiHidden/>
    <w:unhideWhenUsed/>
    <w:rsid w:val="009D306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D30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844286">
      <w:bodyDiv w:val="1"/>
      <w:marLeft w:val="0"/>
      <w:marRight w:val="0"/>
      <w:marTop w:val="0"/>
      <w:marBottom w:val="0"/>
      <w:divBdr>
        <w:top w:val="none" w:sz="0" w:space="0" w:color="auto"/>
        <w:left w:val="none" w:sz="0" w:space="0" w:color="auto"/>
        <w:bottom w:val="none" w:sz="0" w:space="0" w:color="auto"/>
        <w:right w:val="none" w:sz="0" w:space="0" w:color="auto"/>
      </w:divBdr>
      <w:divsChild>
        <w:div w:id="1672567645">
          <w:marLeft w:val="0"/>
          <w:marRight w:val="0"/>
          <w:marTop w:val="0"/>
          <w:marBottom w:val="240"/>
          <w:divBdr>
            <w:top w:val="none" w:sz="0" w:space="0" w:color="auto"/>
            <w:left w:val="none" w:sz="0" w:space="0" w:color="auto"/>
            <w:bottom w:val="none" w:sz="0" w:space="0" w:color="auto"/>
            <w:right w:val="none" w:sz="0" w:space="0" w:color="auto"/>
          </w:divBdr>
        </w:div>
        <w:div w:id="410583659">
          <w:marLeft w:val="0"/>
          <w:marRight w:val="0"/>
          <w:marTop w:val="0"/>
          <w:marBottom w:val="240"/>
          <w:divBdr>
            <w:top w:val="none" w:sz="0" w:space="0" w:color="auto"/>
            <w:left w:val="none" w:sz="0" w:space="0" w:color="auto"/>
            <w:bottom w:val="none" w:sz="0" w:space="0" w:color="auto"/>
            <w:right w:val="none" w:sz="0" w:space="0" w:color="auto"/>
          </w:divBdr>
        </w:div>
      </w:divsChild>
    </w:div>
    <w:div w:id="1450969358">
      <w:bodyDiv w:val="1"/>
      <w:marLeft w:val="0"/>
      <w:marRight w:val="0"/>
      <w:marTop w:val="0"/>
      <w:marBottom w:val="0"/>
      <w:divBdr>
        <w:top w:val="none" w:sz="0" w:space="0" w:color="auto"/>
        <w:left w:val="none" w:sz="0" w:space="0" w:color="auto"/>
        <w:bottom w:val="none" w:sz="0" w:space="0" w:color="auto"/>
        <w:right w:val="none" w:sz="0" w:space="0" w:color="auto"/>
      </w:divBdr>
      <w:divsChild>
        <w:div w:id="1854875183">
          <w:marLeft w:val="0"/>
          <w:marRight w:val="0"/>
          <w:marTop w:val="0"/>
          <w:marBottom w:val="240"/>
          <w:divBdr>
            <w:top w:val="none" w:sz="0" w:space="0" w:color="auto"/>
            <w:left w:val="none" w:sz="0" w:space="0" w:color="auto"/>
            <w:bottom w:val="none" w:sz="0" w:space="0" w:color="auto"/>
            <w:right w:val="none" w:sz="0" w:space="0" w:color="auto"/>
          </w:divBdr>
        </w:div>
        <w:div w:id="154123718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5525</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kübra</dc:creator>
  <cp:lastModifiedBy>adnann</cp:lastModifiedBy>
  <cp:revision>2</cp:revision>
  <cp:lastPrinted>2014-06-12T05:42:00Z</cp:lastPrinted>
  <dcterms:created xsi:type="dcterms:W3CDTF">2014-06-22T22:02:00Z</dcterms:created>
  <dcterms:modified xsi:type="dcterms:W3CDTF">2014-06-22T22:02:00Z</dcterms:modified>
</cp:coreProperties>
</file>