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EC9" w:rsidRPr="00EF657B" w:rsidRDefault="00BD2873" w:rsidP="00DD62F9">
      <w:pPr>
        <w:rPr>
          <w:sz w:val="22"/>
          <w:szCs w:val="22"/>
        </w:rPr>
      </w:pPr>
      <w:r w:rsidRPr="00EF657B">
        <w:rPr>
          <w:bCs/>
          <w:sz w:val="22"/>
          <w:szCs w:val="22"/>
        </w:rPr>
        <w:t xml:space="preserve">  </w:t>
      </w:r>
    </w:p>
    <w:p w:rsidR="00BD2873" w:rsidRPr="00EF657B" w:rsidRDefault="00BD2873" w:rsidP="00940EEF">
      <w:pPr>
        <w:jc w:val="center"/>
        <w:rPr>
          <w:bCs/>
          <w:sz w:val="22"/>
          <w:szCs w:val="22"/>
        </w:rPr>
      </w:pPr>
    </w:p>
    <w:p w:rsidR="003F0EC9" w:rsidRPr="00EF657B" w:rsidRDefault="003F0EC9" w:rsidP="004A06EE">
      <w:pPr>
        <w:jc w:val="center"/>
        <w:rPr>
          <w:bCs/>
          <w:sz w:val="22"/>
          <w:szCs w:val="22"/>
        </w:rPr>
      </w:pPr>
      <w:r w:rsidRPr="00EF657B">
        <w:rPr>
          <w:bCs/>
          <w:sz w:val="22"/>
          <w:szCs w:val="22"/>
        </w:rPr>
        <w:t>TC</w:t>
      </w:r>
    </w:p>
    <w:p w:rsidR="003F0EC9" w:rsidRPr="00EF657B" w:rsidRDefault="003F0EC9" w:rsidP="00940EEF">
      <w:pPr>
        <w:jc w:val="center"/>
        <w:rPr>
          <w:bCs/>
          <w:sz w:val="22"/>
          <w:szCs w:val="22"/>
        </w:rPr>
      </w:pPr>
      <w:r w:rsidRPr="00EF657B">
        <w:rPr>
          <w:bCs/>
          <w:sz w:val="22"/>
          <w:szCs w:val="22"/>
        </w:rPr>
        <w:t>MİLLİ EĞİTİM BAKANLIĞI</w:t>
      </w:r>
    </w:p>
    <w:p w:rsidR="00940EEF" w:rsidRPr="00EF657B" w:rsidRDefault="004A06EE" w:rsidP="00940EEF">
      <w:pPr>
        <w:jc w:val="center"/>
        <w:rPr>
          <w:sz w:val="22"/>
          <w:szCs w:val="22"/>
        </w:rPr>
      </w:pPr>
      <w:r w:rsidRPr="00EF657B">
        <w:rPr>
          <w:bCs/>
          <w:sz w:val="22"/>
          <w:szCs w:val="22"/>
        </w:rPr>
        <w:t>DÜZİÇİ F</w:t>
      </w:r>
      <w:r w:rsidR="003F0EC9" w:rsidRPr="00EF657B">
        <w:rPr>
          <w:bCs/>
          <w:sz w:val="22"/>
          <w:szCs w:val="22"/>
        </w:rPr>
        <w:t>EN LİSESİ</w:t>
      </w:r>
      <w:r w:rsidR="004965EA" w:rsidRPr="00EF657B">
        <w:rPr>
          <w:bCs/>
          <w:sz w:val="22"/>
          <w:szCs w:val="22"/>
        </w:rPr>
        <w:t xml:space="preserve">      </w:t>
      </w:r>
      <w:r w:rsidR="00E25A32" w:rsidRPr="00EF657B">
        <w:rPr>
          <w:bCs/>
          <w:sz w:val="22"/>
          <w:szCs w:val="22"/>
        </w:rPr>
        <w:t xml:space="preserve">        </w:t>
      </w:r>
    </w:p>
    <w:p w:rsidR="00940EEF" w:rsidRPr="00EF657B" w:rsidRDefault="00940EEF" w:rsidP="003F0EC9">
      <w:pPr>
        <w:jc w:val="center"/>
        <w:rPr>
          <w:sz w:val="22"/>
          <w:szCs w:val="22"/>
        </w:rPr>
      </w:pPr>
      <w:r w:rsidRPr="00EF657B">
        <w:rPr>
          <w:bCs/>
          <w:sz w:val="22"/>
          <w:szCs w:val="22"/>
        </w:rPr>
        <w:t>1. KANAAT DÖNEMİ</w:t>
      </w:r>
      <w:r w:rsidR="003F0EC9" w:rsidRPr="00EF657B">
        <w:rPr>
          <w:bCs/>
          <w:sz w:val="22"/>
          <w:szCs w:val="22"/>
        </w:rPr>
        <w:t xml:space="preserve"> TARİH ZÜMRESİ TOPLANTI TUTANAĞIDIR.</w:t>
      </w:r>
    </w:p>
    <w:p w:rsidR="00F4576E" w:rsidRPr="00EF657B" w:rsidRDefault="00F4576E" w:rsidP="00940EEF">
      <w:pPr>
        <w:rPr>
          <w:bCs/>
          <w:sz w:val="22"/>
          <w:szCs w:val="22"/>
        </w:rPr>
      </w:pPr>
    </w:p>
    <w:p w:rsidR="00FA2876" w:rsidRPr="00EF657B" w:rsidRDefault="003F0EC9" w:rsidP="00940EEF">
      <w:pPr>
        <w:rPr>
          <w:sz w:val="22"/>
          <w:szCs w:val="22"/>
        </w:rPr>
      </w:pPr>
      <w:r w:rsidRPr="00EF657B">
        <w:rPr>
          <w:bCs/>
          <w:sz w:val="22"/>
          <w:szCs w:val="22"/>
        </w:rPr>
        <w:t xml:space="preserve">Öğretim Yılı     </w:t>
      </w:r>
      <w:r w:rsidR="00FA2876" w:rsidRPr="00EF657B">
        <w:rPr>
          <w:bCs/>
          <w:sz w:val="22"/>
          <w:szCs w:val="22"/>
        </w:rPr>
        <w:tab/>
      </w:r>
      <w:r w:rsidR="00C53224" w:rsidRPr="00EF657B">
        <w:rPr>
          <w:bCs/>
          <w:sz w:val="22"/>
          <w:szCs w:val="22"/>
        </w:rPr>
        <w:t xml:space="preserve">  :</w:t>
      </w:r>
      <w:r w:rsidRPr="00EF657B">
        <w:rPr>
          <w:bCs/>
          <w:sz w:val="22"/>
          <w:szCs w:val="22"/>
        </w:rPr>
        <w:t xml:space="preserve">  </w:t>
      </w:r>
      <w:r w:rsidR="00C53224" w:rsidRPr="00EF657B">
        <w:rPr>
          <w:bCs/>
          <w:sz w:val="22"/>
          <w:szCs w:val="22"/>
        </w:rPr>
        <w:t>2</w:t>
      </w:r>
      <w:r w:rsidR="001C63C4" w:rsidRPr="00EF657B">
        <w:rPr>
          <w:sz w:val="22"/>
          <w:szCs w:val="22"/>
        </w:rPr>
        <w:t>014</w:t>
      </w:r>
      <w:r w:rsidRPr="00EF657B">
        <w:rPr>
          <w:sz w:val="22"/>
          <w:szCs w:val="22"/>
        </w:rPr>
        <w:t>-201</w:t>
      </w:r>
      <w:r w:rsidR="001C63C4" w:rsidRPr="00EF657B">
        <w:rPr>
          <w:sz w:val="22"/>
          <w:szCs w:val="22"/>
        </w:rPr>
        <w:t>5</w:t>
      </w:r>
      <w:r w:rsidR="00940EEF" w:rsidRPr="00EF657B">
        <w:rPr>
          <w:sz w:val="22"/>
          <w:szCs w:val="22"/>
        </w:rPr>
        <w:br/>
      </w:r>
      <w:r w:rsidR="00940EEF" w:rsidRPr="00EF657B">
        <w:rPr>
          <w:bCs/>
          <w:sz w:val="22"/>
          <w:szCs w:val="22"/>
        </w:rPr>
        <w:t>Toplantı Tarihi</w:t>
      </w:r>
      <w:r w:rsidRPr="00EF657B">
        <w:rPr>
          <w:bCs/>
          <w:sz w:val="22"/>
          <w:szCs w:val="22"/>
        </w:rPr>
        <w:t xml:space="preserve"> </w:t>
      </w:r>
      <w:r w:rsidR="00EF657B">
        <w:rPr>
          <w:bCs/>
          <w:sz w:val="22"/>
          <w:szCs w:val="22"/>
        </w:rPr>
        <w:t xml:space="preserve">  </w:t>
      </w:r>
      <w:r w:rsidR="00FA2876" w:rsidRPr="00EF657B">
        <w:rPr>
          <w:bCs/>
          <w:sz w:val="22"/>
          <w:szCs w:val="22"/>
        </w:rPr>
        <w:t xml:space="preserve"> </w:t>
      </w:r>
      <w:r w:rsidR="00940EEF" w:rsidRPr="00EF657B">
        <w:rPr>
          <w:bCs/>
          <w:sz w:val="22"/>
          <w:szCs w:val="22"/>
        </w:rPr>
        <w:t>:</w:t>
      </w:r>
      <w:r w:rsidR="00940EEF" w:rsidRPr="00EF657B">
        <w:rPr>
          <w:sz w:val="22"/>
          <w:szCs w:val="22"/>
        </w:rPr>
        <w:t xml:space="preserve"> </w:t>
      </w:r>
      <w:r w:rsidR="00BB7A8C" w:rsidRPr="00EF657B">
        <w:rPr>
          <w:sz w:val="22"/>
          <w:szCs w:val="22"/>
        </w:rPr>
        <w:t>1</w:t>
      </w:r>
      <w:r w:rsidRPr="00EF657B">
        <w:rPr>
          <w:sz w:val="22"/>
          <w:szCs w:val="22"/>
        </w:rPr>
        <w:t>2</w:t>
      </w:r>
      <w:r w:rsidR="00BB7A8C" w:rsidRPr="00EF657B">
        <w:rPr>
          <w:sz w:val="22"/>
          <w:szCs w:val="22"/>
        </w:rPr>
        <w:t>.09.201</w:t>
      </w:r>
      <w:r w:rsidR="001C63C4" w:rsidRPr="00EF657B">
        <w:rPr>
          <w:sz w:val="22"/>
          <w:szCs w:val="22"/>
        </w:rPr>
        <w:t>4Cuma</w:t>
      </w:r>
      <w:r w:rsidR="00940EEF" w:rsidRPr="00EF657B">
        <w:rPr>
          <w:sz w:val="22"/>
          <w:szCs w:val="22"/>
        </w:rPr>
        <w:br/>
      </w:r>
      <w:r w:rsidR="00940EEF" w:rsidRPr="00EF657B">
        <w:rPr>
          <w:bCs/>
          <w:color w:val="000000"/>
          <w:sz w:val="22"/>
          <w:szCs w:val="22"/>
        </w:rPr>
        <w:t>Toplantı Saati</w:t>
      </w:r>
      <w:r w:rsidRPr="00EF657B">
        <w:rPr>
          <w:bCs/>
          <w:color w:val="000000"/>
          <w:sz w:val="22"/>
          <w:szCs w:val="22"/>
        </w:rPr>
        <w:t xml:space="preserve">  </w:t>
      </w:r>
      <w:r w:rsidR="00FA2876" w:rsidRPr="00EF657B">
        <w:rPr>
          <w:bCs/>
          <w:color w:val="000000"/>
          <w:sz w:val="22"/>
          <w:szCs w:val="22"/>
        </w:rPr>
        <w:tab/>
      </w:r>
      <w:r w:rsidRPr="00EF657B">
        <w:rPr>
          <w:bCs/>
          <w:color w:val="000000"/>
          <w:sz w:val="22"/>
          <w:szCs w:val="22"/>
        </w:rPr>
        <w:t xml:space="preserve">  </w:t>
      </w:r>
      <w:r w:rsidR="00940EEF" w:rsidRPr="00EF657B">
        <w:rPr>
          <w:bCs/>
          <w:color w:val="000000"/>
          <w:sz w:val="22"/>
          <w:szCs w:val="22"/>
        </w:rPr>
        <w:t>:</w:t>
      </w:r>
      <w:r w:rsidR="00940EEF" w:rsidRPr="00EF657B">
        <w:rPr>
          <w:color w:val="000000"/>
          <w:sz w:val="22"/>
          <w:szCs w:val="22"/>
        </w:rPr>
        <w:t xml:space="preserve"> 1</w:t>
      </w:r>
      <w:r w:rsidR="00BB7A8C" w:rsidRPr="00EF657B">
        <w:rPr>
          <w:color w:val="000000"/>
          <w:sz w:val="22"/>
          <w:szCs w:val="22"/>
        </w:rPr>
        <w:t>0</w:t>
      </w:r>
      <w:r w:rsidR="00940EEF" w:rsidRPr="00EF657B">
        <w:rPr>
          <w:color w:val="000000"/>
          <w:sz w:val="22"/>
          <w:szCs w:val="22"/>
        </w:rPr>
        <w:t>.00</w:t>
      </w:r>
      <w:r w:rsidR="00940EEF" w:rsidRPr="00EF657B">
        <w:rPr>
          <w:sz w:val="22"/>
          <w:szCs w:val="22"/>
        </w:rPr>
        <w:br/>
      </w:r>
      <w:r w:rsidR="00940EEF" w:rsidRPr="00EF657B">
        <w:rPr>
          <w:bCs/>
          <w:sz w:val="22"/>
          <w:szCs w:val="22"/>
        </w:rPr>
        <w:t>Toplantı Yeri</w:t>
      </w:r>
      <w:r w:rsidR="00EF657B">
        <w:rPr>
          <w:bCs/>
          <w:sz w:val="22"/>
          <w:szCs w:val="22"/>
        </w:rPr>
        <w:tab/>
        <w:t xml:space="preserve"> </w:t>
      </w:r>
      <w:r w:rsidR="00FA2876" w:rsidRPr="00EF657B">
        <w:rPr>
          <w:bCs/>
          <w:sz w:val="22"/>
          <w:szCs w:val="22"/>
        </w:rPr>
        <w:t xml:space="preserve"> </w:t>
      </w:r>
      <w:r w:rsidRPr="00EF657B">
        <w:rPr>
          <w:bCs/>
          <w:sz w:val="22"/>
          <w:szCs w:val="22"/>
        </w:rPr>
        <w:t xml:space="preserve"> </w:t>
      </w:r>
      <w:r w:rsidR="00940EEF" w:rsidRPr="00EF657B">
        <w:rPr>
          <w:bCs/>
          <w:sz w:val="22"/>
          <w:szCs w:val="22"/>
        </w:rPr>
        <w:t>:</w:t>
      </w:r>
      <w:r w:rsidR="00940EEF" w:rsidRPr="00EF657B">
        <w:rPr>
          <w:sz w:val="22"/>
          <w:szCs w:val="22"/>
        </w:rPr>
        <w:t xml:space="preserve"> </w:t>
      </w:r>
      <w:r w:rsidR="00940EEF" w:rsidRPr="00EF657B">
        <w:rPr>
          <w:color w:val="000000"/>
          <w:sz w:val="22"/>
          <w:szCs w:val="22"/>
        </w:rPr>
        <w:t>Okul</w:t>
      </w:r>
      <w:r w:rsidR="00940EEF" w:rsidRPr="00EF657B">
        <w:rPr>
          <w:sz w:val="22"/>
          <w:szCs w:val="22"/>
        </w:rPr>
        <w:t xml:space="preserve"> Öğretmenler Odası</w:t>
      </w:r>
    </w:p>
    <w:p w:rsidR="00FA2876" w:rsidRPr="00EF657B" w:rsidRDefault="00FA2876" w:rsidP="00FA2876">
      <w:pPr>
        <w:rPr>
          <w:sz w:val="22"/>
          <w:szCs w:val="22"/>
        </w:rPr>
      </w:pPr>
      <w:r w:rsidRPr="00EF657B">
        <w:rPr>
          <w:sz w:val="22"/>
          <w:szCs w:val="22"/>
        </w:rPr>
        <w:t xml:space="preserve">Tutanak No      </w:t>
      </w:r>
      <w:r w:rsidRPr="00EF657B">
        <w:rPr>
          <w:sz w:val="22"/>
          <w:szCs w:val="22"/>
        </w:rPr>
        <w:tab/>
        <w:t xml:space="preserve">  : 1</w:t>
      </w:r>
      <w:r w:rsidR="00940EEF" w:rsidRPr="00EF657B">
        <w:rPr>
          <w:bCs/>
          <w:sz w:val="22"/>
          <w:szCs w:val="22"/>
        </w:rPr>
        <w:br/>
        <w:t>Toplantıya Katılanlar</w:t>
      </w:r>
      <w:r w:rsidRPr="00EF657B">
        <w:rPr>
          <w:bCs/>
          <w:sz w:val="22"/>
          <w:szCs w:val="22"/>
        </w:rPr>
        <w:t xml:space="preserve"> </w:t>
      </w:r>
      <w:r w:rsidR="00EF657B">
        <w:rPr>
          <w:bCs/>
          <w:sz w:val="22"/>
          <w:szCs w:val="22"/>
        </w:rPr>
        <w:t xml:space="preserve"> </w:t>
      </w:r>
      <w:r w:rsidR="001C63C4" w:rsidRPr="00EF657B">
        <w:rPr>
          <w:bCs/>
          <w:sz w:val="22"/>
          <w:szCs w:val="22"/>
        </w:rPr>
        <w:t>: Mustafa GÖKÇELİ</w:t>
      </w:r>
      <w:r w:rsidR="00EF657B">
        <w:rPr>
          <w:bCs/>
          <w:sz w:val="22"/>
          <w:szCs w:val="22"/>
        </w:rPr>
        <w:t xml:space="preserve"> </w:t>
      </w:r>
      <w:r w:rsidR="001C63C4" w:rsidRPr="00EF657B">
        <w:rPr>
          <w:bCs/>
          <w:sz w:val="22"/>
          <w:szCs w:val="22"/>
        </w:rPr>
        <w:t>,</w:t>
      </w:r>
      <w:r w:rsidR="00455F7F">
        <w:rPr>
          <w:bCs/>
          <w:sz w:val="22"/>
          <w:szCs w:val="22"/>
        </w:rPr>
        <w:t xml:space="preserve"> </w:t>
      </w:r>
      <w:r w:rsidR="001C63C4" w:rsidRPr="00EF657B">
        <w:rPr>
          <w:bCs/>
          <w:sz w:val="22"/>
          <w:szCs w:val="22"/>
        </w:rPr>
        <w:t>Ahmet KÖSE</w:t>
      </w:r>
      <w:r w:rsidRPr="00EF657B">
        <w:rPr>
          <w:sz w:val="22"/>
          <w:szCs w:val="22"/>
        </w:rPr>
        <w:t xml:space="preserve">                           </w:t>
      </w:r>
    </w:p>
    <w:p w:rsidR="00DD62F9" w:rsidRPr="00EF657B" w:rsidRDefault="00FA2876" w:rsidP="00C84DA1">
      <w:pPr>
        <w:rPr>
          <w:sz w:val="22"/>
          <w:szCs w:val="22"/>
        </w:rPr>
      </w:pPr>
      <w:r w:rsidRPr="00EF657B">
        <w:rPr>
          <w:sz w:val="22"/>
          <w:szCs w:val="22"/>
        </w:rPr>
        <w:tab/>
      </w:r>
      <w:r w:rsidR="00DD62F9" w:rsidRPr="00EF657B">
        <w:rPr>
          <w:sz w:val="22"/>
          <w:szCs w:val="22"/>
        </w:rPr>
        <w:t xml:space="preserve">                                          </w:t>
      </w:r>
      <w:r w:rsidR="001C63C4" w:rsidRPr="00EF657B">
        <w:rPr>
          <w:sz w:val="22"/>
          <w:szCs w:val="22"/>
        </w:rPr>
        <w:t xml:space="preserve">                           </w:t>
      </w:r>
      <w:r w:rsidR="00DD62F9" w:rsidRPr="00EF657B">
        <w:rPr>
          <w:sz w:val="22"/>
          <w:szCs w:val="22"/>
        </w:rPr>
        <w:t xml:space="preserve">     </w:t>
      </w:r>
    </w:p>
    <w:p w:rsidR="00F4576E" w:rsidRPr="00EF657B" w:rsidRDefault="00940EEF" w:rsidP="001C63C4">
      <w:pPr>
        <w:jc w:val="center"/>
        <w:rPr>
          <w:sz w:val="22"/>
          <w:szCs w:val="22"/>
        </w:rPr>
      </w:pPr>
      <w:r w:rsidRPr="00EF657B">
        <w:rPr>
          <w:bCs/>
          <w:sz w:val="22"/>
          <w:szCs w:val="22"/>
          <w:u w:val="single"/>
        </w:rPr>
        <w:t>GÜNDEM MADDELERİ</w:t>
      </w:r>
    </w:p>
    <w:p w:rsidR="00E90096" w:rsidRPr="00EF657B" w:rsidRDefault="00940EEF" w:rsidP="003C5AD9">
      <w:pPr>
        <w:spacing w:before="240"/>
        <w:rPr>
          <w:bCs/>
          <w:sz w:val="22"/>
          <w:szCs w:val="22"/>
        </w:rPr>
      </w:pPr>
      <w:r w:rsidRPr="00EF657B">
        <w:rPr>
          <w:bCs/>
          <w:sz w:val="22"/>
          <w:szCs w:val="22"/>
        </w:rPr>
        <w:t>1</w:t>
      </w:r>
      <w:r w:rsidR="008724DD" w:rsidRPr="00EF657B">
        <w:rPr>
          <w:bCs/>
          <w:sz w:val="22"/>
          <w:szCs w:val="22"/>
        </w:rPr>
        <w:t>-)</w:t>
      </w:r>
      <w:r w:rsidRPr="00EF657B">
        <w:rPr>
          <w:bCs/>
          <w:sz w:val="22"/>
          <w:szCs w:val="22"/>
        </w:rPr>
        <w:t>.</w:t>
      </w:r>
      <w:r w:rsidR="008724DD" w:rsidRPr="00EF657B">
        <w:rPr>
          <w:bCs/>
          <w:sz w:val="22"/>
          <w:szCs w:val="22"/>
        </w:rPr>
        <w:t xml:space="preserve"> </w:t>
      </w:r>
      <w:r w:rsidR="004965EA" w:rsidRPr="00EF657B">
        <w:rPr>
          <w:sz w:val="22"/>
          <w:szCs w:val="22"/>
        </w:rPr>
        <w:t xml:space="preserve"> </w:t>
      </w:r>
      <w:r w:rsidR="009F1F73" w:rsidRPr="00EF657B">
        <w:rPr>
          <w:sz w:val="22"/>
          <w:szCs w:val="22"/>
        </w:rPr>
        <w:t>Öğretmenler</w:t>
      </w:r>
      <w:r w:rsidR="00301F4F" w:rsidRPr="00EF657B">
        <w:rPr>
          <w:sz w:val="22"/>
          <w:szCs w:val="22"/>
        </w:rPr>
        <w:t xml:space="preserve"> </w:t>
      </w:r>
      <w:r w:rsidR="005719B0" w:rsidRPr="00EF657B">
        <w:rPr>
          <w:sz w:val="22"/>
          <w:szCs w:val="22"/>
        </w:rPr>
        <w:t>k</w:t>
      </w:r>
      <w:r w:rsidR="004A21F8" w:rsidRPr="00EF657B">
        <w:rPr>
          <w:sz w:val="22"/>
          <w:szCs w:val="22"/>
        </w:rPr>
        <w:t>urulun</w:t>
      </w:r>
      <w:r w:rsidR="005719B0" w:rsidRPr="00EF657B">
        <w:rPr>
          <w:sz w:val="22"/>
          <w:szCs w:val="22"/>
        </w:rPr>
        <w:t>un</w:t>
      </w:r>
      <w:r w:rsidR="004A21F8" w:rsidRPr="00EF657B">
        <w:rPr>
          <w:sz w:val="22"/>
          <w:szCs w:val="22"/>
        </w:rPr>
        <w:t xml:space="preserve"> ilk toplantısınd</w:t>
      </w:r>
      <w:r w:rsidR="005719B0" w:rsidRPr="00EF657B">
        <w:rPr>
          <w:sz w:val="22"/>
          <w:szCs w:val="22"/>
        </w:rPr>
        <w:t>a</w:t>
      </w:r>
      <w:r w:rsidR="004A21F8" w:rsidRPr="00EF657B">
        <w:rPr>
          <w:sz w:val="22"/>
          <w:szCs w:val="22"/>
        </w:rPr>
        <w:t xml:space="preserve"> kendi arlarından </w:t>
      </w:r>
      <w:r w:rsidR="00C84DA1" w:rsidRPr="00EF657B">
        <w:rPr>
          <w:sz w:val="22"/>
          <w:szCs w:val="22"/>
        </w:rPr>
        <w:t>birisini, o</w:t>
      </w:r>
      <w:r w:rsidR="004A21F8" w:rsidRPr="00EF657B">
        <w:rPr>
          <w:sz w:val="22"/>
          <w:szCs w:val="22"/>
        </w:rPr>
        <w:t xml:space="preserve"> öğretim yılı için zümre başkanı o</w:t>
      </w:r>
      <w:r w:rsidR="005719B0" w:rsidRPr="00EF657B">
        <w:rPr>
          <w:sz w:val="22"/>
          <w:szCs w:val="22"/>
        </w:rPr>
        <w:t>l</w:t>
      </w:r>
      <w:r w:rsidR="004A21F8" w:rsidRPr="00EF657B">
        <w:rPr>
          <w:sz w:val="22"/>
          <w:szCs w:val="22"/>
        </w:rPr>
        <w:t>arak seçmesi</w:t>
      </w:r>
      <w:r w:rsidRPr="00EF657B">
        <w:rPr>
          <w:sz w:val="22"/>
          <w:szCs w:val="22"/>
        </w:rPr>
        <w:br/>
      </w:r>
      <w:r w:rsidRPr="00EF657B">
        <w:rPr>
          <w:bCs/>
          <w:sz w:val="22"/>
          <w:szCs w:val="22"/>
        </w:rPr>
        <w:t>2.</w:t>
      </w:r>
      <w:r w:rsidR="008724DD" w:rsidRPr="00EF657B">
        <w:rPr>
          <w:bCs/>
          <w:sz w:val="22"/>
          <w:szCs w:val="22"/>
        </w:rPr>
        <w:t>-)</w:t>
      </w:r>
      <w:r w:rsidRPr="00EF657B">
        <w:rPr>
          <w:sz w:val="22"/>
          <w:szCs w:val="22"/>
        </w:rPr>
        <w:t xml:space="preserve"> </w:t>
      </w:r>
      <w:r w:rsidR="008724DD" w:rsidRPr="00EF657B">
        <w:rPr>
          <w:sz w:val="22"/>
          <w:szCs w:val="22"/>
        </w:rPr>
        <w:t xml:space="preserve"> </w:t>
      </w:r>
      <w:r w:rsidRPr="00EF657B">
        <w:rPr>
          <w:sz w:val="22"/>
          <w:szCs w:val="22"/>
        </w:rPr>
        <w:t xml:space="preserve">Bir önceki </w:t>
      </w:r>
      <w:r w:rsidR="004A21F8" w:rsidRPr="00EF657B">
        <w:rPr>
          <w:sz w:val="22"/>
          <w:szCs w:val="22"/>
        </w:rPr>
        <w:t xml:space="preserve">yıla </w:t>
      </w:r>
      <w:r w:rsidR="00DD62F9" w:rsidRPr="00EF657B">
        <w:rPr>
          <w:sz w:val="22"/>
          <w:szCs w:val="22"/>
        </w:rPr>
        <w:t>a</w:t>
      </w:r>
      <w:r w:rsidR="004A21F8" w:rsidRPr="00EF657B">
        <w:rPr>
          <w:sz w:val="22"/>
          <w:szCs w:val="22"/>
        </w:rPr>
        <w:t xml:space="preserve">it zümre karlarını uygulama </w:t>
      </w:r>
      <w:r w:rsidR="005719B0" w:rsidRPr="00EF657B">
        <w:rPr>
          <w:sz w:val="22"/>
          <w:szCs w:val="22"/>
        </w:rPr>
        <w:t>s</w:t>
      </w:r>
      <w:r w:rsidR="004A21F8" w:rsidRPr="00EF657B">
        <w:rPr>
          <w:sz w:val="22"/>
          <w:szCs w:val="22"/>
        </w:rPr>
        <w:t>onuçlarının değerlendirilmesi ve uygulamaya yönelik yeni kara</w:t>
      </w:r>
      <w:r w:rsidR="005719B0" w:rsidRPr="00EF657B">
        <w:rPr>
          <w:sz w:val="22"/>
          <w:szCs w:val="22"/>
        </w:rPr>
        <w:t>rların alınm</w:t>
      </w:r>
      <w:r w:rsidR="004A21F8" w:rsidRPr="00EF657B">
        <w:rPr>
          <w:sz w:val="22"/>
          <w:szCs w:val="22"/>
        </w:rPr>
        <w:t>ası</w:t>
      </w:r>
      <w:r w:rsidRPr="00EF657B">
        <w:rPr>
          <w:sz w:val="22"/>
          <w:szCs w:val="22"/>
        </w:rPr>
        <w:t>.</w:t>
      </w:r>
      <w:r w:rsidRPr="00EF657B">
        <w:rPr>
          <w:sz w:val="22"/>
          <w:szCs w:val="22"/>
        </w:rPr>
        <w:br/>
      </w:r>
      <w:r w:rsidRPr="00EF657B">
        <w:rPr>
          <w:bCs/>
          <w:sz w:val="22"/>
          <w:szCs w:val="22"/>
        </w:rPr>
        <w:t>3.</w:t>
      </w:r>
      <w:r w:rsidR="008724DD" w:rsidRPr="00EF657B">
        <w:rPr>
          <w:bCs/>
          <w:sz w:val="22"/>
          <w:szCs w:val="22"/>
        </w:rPr>
        <w:t>-)</w:t>
      </w:r>
      <w:r w:rsidRPr="00EF657B">
        <w:rPr>
          <w:sz w:val="22"/>
          <w:szCs w:val="22"/>
        </w:rPr>
        <w:t xml:space="preserve"> </w:t>
      </w:r>
      <w:r w:rsidR="008724DD" w:rsidRPr="00EF657B">
        <w:rPr>
          <w:sz w:val="22"/>
          <w:szCs w:val="22"/>
        </w:rPr>
        <w:t xml:space="preserve"> </w:t>
      </w:r>
      <w:r w:rsidR="003E7A71" w:rsidRPr="00EF657B">
        <w:rPr>
          <w:sz w:val="22"/>
          <w:szCs w:val="22"/>
        </w:rPr>
        <w:t>Türk Milli Eğitiminin genel amaçları, okulun kuruluş amacı ve ilgili dersin programında belirtilen amaçların-hedeflerin v açıklamaların okunarak,</w:t>
      </w:r>
      <w:r w:rsidR="005719B0" w:rsidRPr="00EF657B">
        <w:rPr>
          <w:sz w:val="22"/>
          <w:szCs w:val="22"/>
        </w:rPr>
        <w:t xml:space="preserve"> </w:t>
      </w:r>
      <w:r w:rsidR="003E7A71" w:rsidRPr="00EF657B">
        <w:rPr>
          <w:sz w:val="22"/>
          <w:szCs w:val="22"/>
        </w:rPr>
        <w:t>planlamanın bu doğrultuda yapılması</w:t>
      </w:r>
      <w:r w:rsidR="003E7A71" w:rsidRPr="00EF657B">
        <w:rPr>
          <w:sz w:val="22"/>
          <w:szCs w:val="22"/>
        </w:rPr>
        <w:br/>
      </w:r>
      <w:r w:rsidRPr="00EF657B">
        <w:rPr>
          <w:bCs/>
          <w:sz w:val="22"/>
          <w:szCs w:val="22"/>
        </w:rPr>
        <w:t>4.</w:t>
      </w:r>
      <w:r w:rsidR="008724DD" w:rsidRPr="00EF657B">
        <w:rPr>
          <w:bCs/>
          <w:sz w:val="22"/>
          <w:szCs w:val="22"/>
        </w:rPr>
        <w:t xml:space="preserve">-) </w:t>
      </w:r>
      <w:r w:rsidR="00DD62F9" w:rsidRPr="00EF657B">
        <w:rPr>
          <w:bCs/>
          <w:sz w:val="22"/>
          <w:szCs w:val="22"/>
        </w:rPr>
        <w:t>“</w:t>
      </w:r>
      <w:r w:rsidR="00512A46" w:rsidRPr="00EF657B">
        <w:rPr>
          <w:sz w:val="22"/>
          <w:szCs w:val="22"/>
        </w:rPr>
        <w:t xml:space="preserve">Atatürk </w:t>
      </w:r>
      <w:r w:rsidR="00301F4F" w:rsidRPr="00EF657B">
        <w:rPr>
          <w:sz w:val="22"/>
          <w:szCs w:val="22"/>
        </w:rPr>
        <w:t>İnkılâp</w:t>
      </w:r>
      <w:r w:rsidR="00512A46" w:rsidRPr="00EF657B">
        <w:rPr>
          <w:sz w:val="22"/>
          <w:szCs w:val="22"/>
        </w:rPr>
        <w:t xml:space="preserve"> ve </w:t>
      </w:r>
      <w:r w:rsidR="00301F4F" w:rsidRPr="00EF657B">
        <w:rPr>
          <w:sz w:val="22"/>
          <w:szCs w:val="22"/>
        </w:rPr>
        <w:t>İlkelerinin Öğretim</w:t>
      </w:r>
      <w:r w:rsidR="00512A46" w:rsidRPr="00EF657B">
        <w:rPr>
          <w:sz w:val="22"/>
          <w:szCs w:val="22"/>
        </w:rPr>
        <w:t xml:space="preserve"> Esasları Yönergesi” ile “Öğretim Programlarında </w:t>
      </w:r>
      <w:r w:rsidR="00301F4F" w:rsidRPr="00EF657B">
        <w:rPr>
          <w:sz w:val="22"/>
          <w:szCs w:val="22"/>
        </w:rPr>
        <w:t>Yer Alması</w:t>
      </w:r>
      <w:r w:rsidR="00512A46" w:rsidRPr="00EF657B">
        <w:rPr>
          <w:sz w:val="22"/>
          <w:szCs w:val="22"/>
        </w:rPr>
        <w:t xml:space="preserve"> Gereken </w:t>
      </w:r>
      <w:r w:rsidR="005719B0" w:rsidRPr="00EF657B">
        <w:rPr>
          <w:sz w:val="22"/>
          <w:szCs w:val="22"/>
        </w:rPr>
        <w:t>A</w:t>
      </w:r>
      <w:r w:rsidR="00DD62F9" w:rsidRPr="00EF657B">
        <w:rPr>
          <w:sz w:val="22"/>
          <w:szCs w:val="22"/>
        </w:rPr>
        <w:t>tatürkçülükle İlgili Konular”</w:t>
      </w:r>
      <w:r w:rsidR="00512A46" w:rsidRPr="00EF657B">
        <w:rPr>
          <w:sz w:val="22"/>
          <w:szCs w:val="22"/>
        </w:rPr>
        <w:t xml:space="preserve"> üzerinde </w:t>
      </w:r>
      <w:r w:rsidR="005719B0" w:rsidRPr="00EF657B">
        <w:rPr>
          <w:sz w:val="22"/>
          <w:szCs w:val="22"/>
        </w:rPr>
        <w:t>d</w:t>
      </w:r>
      <w:r w:rsidR="00512A46" w:rsidRPr="00EF657B">
        <w:rPr>
          <w:sz w:val="22"/>
          <w:szCs w:val="22"/>
        </w:rPr>
        <w:t>urularak, çalış</w:t>
      </w:r>
      <w:r w:rsidR="005719B0" w:rsidRPr="00EF657B">
        <w:rPr>
          <w:sz w:val="22"/>
          <w:szCs w:val="22"/>
        </w:rPr>
        <w:t>m</w:t>
      </w:r>
      <w:r w:rsidR="00512A46" w:rsidRPr="00EF657B">
        <w:rPr>
          <w:sz w:val="22"/>
          <w:szCs w:val="22"/>
        </w:rPr>
        <w:t>aların buna göre planlanması</w:t>
      </w:r>
      <w:r w:rsidRPr="00EF657B">
        <w:rPr>
          <w:sz w:val="22"/>
          <w:szCs w:val="22"/>
        </w:rPr>
        <w:br/>
      </w:r>
      <w:r w:rsidR="00642B7F" w:rsidRPr="00EF657B">
        <w:rPr>
          <w:sz w:val="22"/>
          <w:szCs w:val="22"/>
        </w:rPr>
        <w:t>5</w:t>
      </w:r>
      <w:r w:rsidR="008724DD" w:rsidRPr="00EF657B">
        <w:rPr>
          <w:sz w:val="22"/>
          <w:szCs w:val="22"/>
        </w:rPr>
        <w:t>-)</w:t>
      </w:r>
      <w:r w:rsidRPr="00EF657B">
        <w:rPr>
          <w:bCs/>
          <w:sz w:val="22"/>
          <w:szCs w:val="22"/>
        </w:rPr>
        <w:t>.</w:t>
      </w:r>
      <w:r w:rsidR="008724DD" w:rsidRPr="00EF657B">
        <w:rPr>
          <w:bCs/>
          <w:sz w:val="22"/>
          <w:szCs w:val="22"/>
        </w:rPr>
        <w:t xml:space="preserve"> </w:t>
      </w:r>
      <w:r w:rsidRPr="00EF657B">
        <w:rPr>
          <w:sz w:val="22"/>
          <w:szCs w:val="22"/>
        </w:rPr>
        <w:t xml:space="preserve"> </w:t>
      </w:r>
      <w:r w:rsidR="00512A46" w:rsidRPr="00EF657B">
        <w:rPr>
          <w:sz w:val="22"/>
          <w:szCs w:val="22"/>
        </w:rPr>
        <w:t>Programd</w:t>
      </w:r>
      <w:r w:rsidR="005719B0" w:rsidRPr="00EF657B">
        <w:rPr>
          <w:sz w:val="22"/>
          <w:szCs w:val="22"/>
        </w:rPr>
        <w:t>a belirtilen hedef ve da</w:t>
      </w:r>
      <w:r w:rsidR="00512A46" w:rsidRPr="00EF657B">
        <w:rPr>
          <w:sz w:val="22"/>
          <w:szCs w:val="22"/>
        </w:rPr>
        <w:t xml:space="preserve">vranışlar- kazanımlar </w:t>
      </w:r>
      <w:r w:rsidR="005719B0" w:rsidRPr="00EF657B">
        <w:rPr>
          <w:sz w:val="22"/>
          <w:szCs w:val="22"/>
        </w:rPr>
        <w:t>d</w:t>
      </w:r>
      <w:r w:rsidR="00512A46" w:rsidRPr="00EF657B">
        <w:rPr>
          <w:sz w:val="22"/>
          <w:szCs w:val="22"/>
        </w:rPr>
        <w:t>ikkate alınarak derslerin</w:t>
      </w:r>
      <w:r w:rsidR="005719B0" w:rsidRPr="00EF657B">
        <w:rPr>
          <w:sz w:val="22"/>
          <w:szCs w:val="22"/>
        </w:rPr>
        <w:t xml:space="preserve"> iş</w:t>
      </w:r>
      <w:r w:rsidR="00512A46" w:rsidRPr="00EF657B">
        <w:rPr>
          <w:sz w:val="22"/>
          <w:szCs w:val="22"/>
        </w:rPr>
        <w:t>lenişinde uygulanacak öğretim yöntem ve tekniklerinin belirlenmesi</w:t>
      </w:r>
      <w:r w:rsidRPr="00EF657B">
        <w:rPr>
          <w:sz w:val="22"/>
          <w:szCs w:val="22"/>
        </w:rPr>
        <w:br/>
      </w:r>
      <w:r w:rsidR="00E90096" w:rsidRPr="00EF657B">
        <w:rPr>
          <w:sz w:val="22"/>
          <w:szCs w:val="22"/>
        </w:rPr>
        <w:t>6</w:t>
      </w:r>
      <w:r w:rsidR="008724DD" w:rsidRPr="00EF657B">
        <w:rPr>
          <w:bCs/>
          <w:sz w:val="22"/>
          <w:szCs w:val="22"/>
        </w:rPr>
        <w:t>-)</w:t>
      </w:r>
      <w:r w:rsidR="00512A46" w:rsidRPr="00EF657B">
        <w:rPr>
          <w:sz w:val="22"/>
          <w:szCs w:val="22"/>
        </w:rPr>
        <w:t>Konu ağırlıklarına</w:t>
      </w:r>
      <w:r w:rsidR="005719B0" w:rsidRPr="00EF657B">
        <w:rPr>
          <w:sz w:val="22"/>
          <w:szCs w:val="22"/>
        </w:rPr>
        <w:t xml:space="preserve"> göre zamanlama yapılması ve ün</w:t>
      </w:r>
      <w:r w:rsidR="00DD62F9" w:rsidRPr="00EF657B">
        <w:rPr>
          <w:sz w:val="22"/>
          <w:szCs w:val="22"/>
        </w:rPr>
        <w:t>it</w:t>
      </w:r>
      <w:r w:rsidR="00512A46" w:rsidRPr="00EF657B">
        <w:rPr>
          <w:sz w:val="22"/>
          <w:szCs w:val="22"/>
        </w:rPr>
        <w:t>elendirilmiş yıllık planların hazırlanması hususlarının görüşülmesi ve planların yönergedeki standart plan örneğine uygun hazırlanması</w:t>
      </w:r>
      <w:r w:rsidRPr="00EF657B">
        <w:rPr>
          <w:sz w:val="22"/>
          <w:szCs w:val="22"/>
        </w:rPr>
        <w:br/>
      </w:r>
      <w:r w:rsidR="00E90096" w:rsidRPr="00EF657B">
        <w:rPr>
          <w:sz w:val="22"/>
          <w:szCs w:val="22"/>
        </w:rPr>
        <w:t>7</w:t>
      </w:r>
      <w:r w:rsidR="008724DD" w:rsidRPr="00EF657B">
        <w:rPr>
          <w:bCs/>
          <w:sz w:val="22"/>
          <w:szCs w:val="22"/>
        </w:rPr>
        <w:t>-)</w:t>
      </w:r>
      <w:r w:rsidR="00DD62F9" w:rsidRPr="00EF657B">
        <w:rPr>
          <w:bCs/>
          <w:sz w:val="22"/>
          <w:szCs w:val="22"/>
        </w:rPr>
        <w:t xml:space="preserve"> </w:t>
      </w:r>
      <w:r w:rsidR="00512A46" w:rsidRPr="00EF657B">
        <w:rPr>
          <w:bCs/>
          <w:sz w:val="22"/>
          <w:szCs w:val="22"/>
        </w:rPr>
        <w:t>Diğer zümre</w:t>
      </w:r>
      <w:r w:rsidR="00DD62F9" w:rsidRPr="00EF657B">
        <w:rPr>
          <w:bCs/>
          <w:sz w:val="22"/>
          <w:szCs w:val="22"/>
        </w:rPr>
        <w:t xml:space="preserve"> </w:t>
      </w:r>
      <w:r w:rsidR="00484F4C" w:rsidRPr="00EF657B">
        <w:rPr>
          <w:bCs/>
          <w:sz w:val="22"/>
          <w:szCs w:val="22"/>
        </w:rPr>
        <w:t xml:space="preserve">öğretmenleriyle </w:t>
      </w:r>
      <w:r w:rsidR="005719B0" w:rsidRPr="00EF657B">
        <w:rPr>
          <w:bCs/>
          <w:sz w:val="22"/>
          <w:szCs w:val="22"/>
        </w:rPr>
        <w:t>y</w:t>
      </w:r>
      <w:r w:rsidR="00484F4C" w:rsidRPr="00EF657B">
        <w:rPr>
          <w:bCs/>
          <w:sz w:val="22"/>
          <w:szCs w:val="22"/>
        </w:rPr>
        <w:t>apılabilecek iş bir</w:t>
      </w:r>
      <w:r w:rsidR="005719B0" w:rsidRPr="00EF657B">
        <w:rPr>
          <w:bCs/>
          <w:sz w:val="22"/>
          <w:szCs w:val="22"/>
        </w:rPr>
        <w:t>l</w:t>
      </w:r>
      <w:r w:rsidR="00484F4C" w:rsidRPr="00EF657B">
        <w:rPr>
          <w:bCs/>
          <w:sz w:val="22"/>
          <w:szCs w:val="22"/>
        </w:rPr>
        <w:t xml:space="preserve">iği </w:t>
      </w:r>
      <w:r w:rsidR="005719B0" w:rsidRPr="00EF657B">
        <w:rPr>
          <w:bCs/>
          <w:sz w:val="22"/>
          <w:szCs w:val="22"/>
        </w:rPr>
        <w:t>e</w:t>
      </w:r>
      <w:r w:rsidR="00484F4C" w:rsidRPr="00EF657B">
        <w:rPr>
          <w:bCs/>
          <w:sz w:val="22"/>
          <w:szCs w:val="22"/>
        </w:rPr>
        <w:t>saslarının belirlenmesi</w:t>
      </w:r>
      <w:r w:rsidRPr="00EF657B">
        <w:rPr>
          <w:sz w:val="22"/>
          <w:szCs w:val="22"/>
        </w:rPr>
        <w:t>.</w:t>
      </w:r>
      <w:r w:rsidRPr="00EF657B">
        <w:rPr>
          <w:sz w:val="22"/>
          <w:szCs w:val="22"/>
        </w:rPr>
        <w:br/>
      </w:r>
      <w:r w:rsidR="00E90096" w:rsidRPr="00EF657B">
        <w:rPr>
          <w:sz w:val="22"/>
          <w:szCs w:val="22"/>
        </w:rPr>
        <w:t>8</w:t>
      </w:r>
      <w:r w:rsidR="008724DD" w:rsidRPr="00EF657B">
        <w:rPr>
          <w:bCs/>
          <w:sz w:val="22"/>
          <w:szCs w:val="22"/>
        </w:rPr>
        <w:t xml:space="preserve">-) </w:t>
      </w:r>
      <w:r w:rsidRPr="00EF657B">
        <w:rPr>
          <w:sz w:val="22"/>
          <w:szCs w:val="22"/>
        </w:rPr>
        <w:t xml:space="preserve"> </w:t>
      </w:r>
      <w:r w:rsidR="00484F4C" w:rsidRPr="00EF657B">
        <w:rPr>
          <w:sz w:val="22"/>
          <w:szCs w:val="22"/>
        </w:rPr>
        <w:t>Bilim ve teknoloj</w:t>
      </w:r>
      <w:r w:rsidRPr="00EF657B">
        <w:rPr>
          <w:sz w:val="22"/>
          <w:szCs w:val="22"/>
        </w:rPr>
        <w:t>i</w:t>
      </w:r>
      <w:r w:rsidR="00484F4C" w:rsidRPr="00EF657B">
        <w:rPr>
          <w:sz w:val="22"/>
          <w:szCs w:val="22"/>
        </w:rPr>
        <w:t>deki gelişmelerin, derslerin işlenişine yansıtı</w:t>
      </w:r>
      <w:r w:rsidR="005719B0" w:rsidRPr="00EF657B">
        <w:rPr>
          <w:sz w:val="22"/>
          <w:szCs w:val="22"/>
        </w:rPr>
        <w:t>l</w:t>
      </w:r>
      <w:r w:rsidR="00484F4C" w:rsidRPr="00EF657B">
        <w:rPr>
          <w:sz w:val="22"/>
          <w:szCs w:val="22"/>
        </w:rPr>
        <w:t>ması yönünde kararların alınma</w:t>
      </w:r>
      <w:r w:rsidR="005719B0" w:rsidRPr="00EF657B">
        <w:rPr>
          <w:sz w:val="22"/>
          <w:szCs w:val="22"/>
        </w:rPr>
        <w:t>s</w:t>
      </w:r>
      <w:r w:rsidR="00484F4C" w:rsidRPr="00EF657B">
        <w:rPr>
          <w:sz w:val="22"/>
          <w:szCs w:val="22"/>
        </w:rPr>
        <w:t>ı</w:t>
      </w:r>
      <w:r w:rsidRPr="00EF657B">
        <w:rPr>
          <w:sz w:val="22"/>
          <w:szCs w:val="22"/>
        </w:rPr>
        <w:t>.</w:t>
      </w:r>
      <w:r w:rsidRPr="00EF657B">
        <w:rPr>
          <w:sz w:val="22"/>
          <w:szCs w:val="22"/>
        </w:rPr>
        <w:br/>
      </w:r>
      <w:r w:rsidR="00E90096" w:rsidRPr="00EF657B">
        <w:rPr>
          <w:sz w:val="22"/>
          <w:szCs w:val="22"/>
        </w:rPr>
        <w:t>9</w:t>
      </w:r>
      <w:r w:rsidR="008724DD" w:rsidRPr="00EF657B">
        <w:rPr>
          <w:bCs/>
          <w:sz w:val="22"/>
          <w:szCs w:val="22"/>
        </w:rPr>
        <w:t>-)</w:t>
      </w:r>
      <w:r w:rsidRPr="00EF657B">
        <w:rPr>
          <w:bCs/>
          <w:sz w:val="22"/>
          <w:szCs w:val="22"/>
        </w:rPr>
        <w:t>.</w:t>
      </w:r>
      <w:r w:rsidR="0038456D" w:rsidRPr="00EF657B">
        <w:rPr>
          <w:bCs/>
          <w:sz w:val="22"/>
          <w:szCs w:val="22"/>
        </w:rPr>
        <w:t xml:space="preserve">  </w:t>
      </w:r>
      <w:r w:rsidR="005719B0" w:rsidRPr="00EF657B">
        <w:rPr>
          <w:bCs/>
          <w:sz w:val="22"/>
          <w:szCs w:val="22"/>
        </w:rPr>
        <w:t>Dersle</w:t>
      </w:r>
      <w:r w:rsidR="0038456D" w:rsidRPr="00EF657B">
        <w:rPr>
          <w:bCs/>
          <w:sz w:val="22"/>
          <w:szCs w:val="22"/>
        </w:rPr>
        <w:t xml:space="preserve">rin daha verimli işlenebilmesi için okulda bulunmayan ancak gerek </w:t>
      </w:r>
      <w:r w:rsidR="00301F4F" w:rsidRPr="00EF657B">
        <w:rPr>
          <w:bCs/>
          <w:sz w:val="22"/>
          <w:szCs w:val="22"/>
        </w:rPr>
        <w:t>duyulan, kaynak</w:t>
      </w:r>
      <w:r w:rsidR="0038456D" w:rsidRPr="00EF657B">
        <w:rPr>
          <w:bCs/>
          <w:sz w:val="22"/>
          <w:szCs w:val="22"/>
        </w:rPr>
        <w:t xml:space="preserve"> </w:t>
      </w:r>
      <w:r w:rsidR="00301F4F" w:rsidRPr="00EF657B">
        <w:rPr>
          <w:bCs/>
          <w:sz w:val="22"/>
          <w:szCs w:val="22"/>
        </w:rPr>
        <w:t>kitap, araç</w:t>
      </w:r>
      <w:r w:rsidR="005719B0" w:rsidRPr="00EF657B">
        <w:rPr>
          <w:bCs/>
          <w:sz w:val="22"/>
          <w:szCs w:val="22"/>
        </w:rPr>
        <w:t xml:space="preserve"> g</w:t>
      </w:r>
      <w:r w:rsidR="0038456D" w:rsidRPr="00EF657B">
        <w:rPr>
          <w:bCs/>
          <w:sz w:val="22"/>
          <w:szCs w:val="22"/>
        </w:rPr>
        <w:t>ereç ,vb. İht</w:t>
      </w:r>
      <w:r w:rsidR="005719B0" w:rsidRPr="00EF657B">
        <w:rPr>
          <w:bCs/>
          <w:sz w:val="22"/>
          <w:szCs w:val="22"/>
        </w:rPr>
        <w:t>i</w:t>
      </w:r>
      <w:r w:rsidR="0038456D" w:rsidRPr="00EF657B">
        <w:rPr>
          <w:bCs/>
          <w:sz w:val="22"/>
          <w:szCs w:val="22"/>
        </w:rPr>
        <w:t>yaçların belirlenme</w:t>
      </w:r>
      <w:r w:rsidR="005719B0" w:rsidRPr="00EF657B">
        <w:rPr>
          <w:bCs/>
          <w:sz w:val="22"/>
          <w:szCs w:val="22"/>
        </w:rPr>
        <w:t>s</w:t>
      </w:r>
      <w:r w:rsidR="0038456D" w:rsidRPr="00EF657B">
        <w:rPr>
          <w:bCs/>
          <w:sz w:val="22"/>
          <w:szCs w:val="22"/>
        </w:rPr>
        <w:t xml:space="preserve">i. Temin edilmesi için okul yönetimine bildirilmesi; yönetimin zümrenin bu </w:t>
      </w:r>
      <w:r w:rsidR="00251436" w:rsidRPr="00EF657B">
        <w:rPr>
          <w:bCs/>
          <w:sz w:val="22"/>
          <w:szCs w:val="22"/>
        </w:rPr>
        <w:t>is</w:t>
      </w:r>
      <w:r w:rsidR="0038456D" w:rsidRPr="00EF657B">
        <w:rPr>
          <w:bCs/>
          <w:sz w:val="22"/>
          <w:szCs w:val="22"/>
        </w:rPr>
        <w:t>teklerini kar</w:t>
      </w:r>
      <w:r w:rsidR="00251436" w:rsidRPr="00EF657B">
        <w:rPr>
          <w:bCs/>
          <w:sz w:val="22"/>
          <w:szCs w:val="22"/>
        </w:rPr>
        <w:t>ş</w:t>
      </w:r>
      <w:r w:rsidR="0038456D" w:rsidRPr="00EF657B">
        <w:rPr>
          <w:bCs/>
          <w:sz w:val="22"/>
          <w:szCs w:val="22"/>
        </w:rPr>
        <w:t xml:space="preserve">ılaması; eğitim </w:t>
      </w:r>
      <w:r w:rsidR="00251436" w:rsidRPr="00EF657B">
        <w:rPr>
          <w:bCs/>
          <w:sz w:val="22"/>
          <w:szCs w:val="22"/>
        </w:rPr>
        <w:t>böl</w:t>
      </w:r>
      <w:r w:rsidR="0038456D" w:rsidRPr="00EF657B">
        <w:rPr>
          <w:bCs/>
          <w:sz w:val="22"/>
          <w:szCs w:val="22"/>
        </w:rPr>
        <w:t>g</w:t>
      </w:r>
      <w:r w:rsidR="00251436" w:rsidRPr="00EF657B">
        <w:rPr>
          <w:bCs/>
          <w:sz w:val="22"/>
          <w:szCs w:val="22"/>
        </w:rPr>
        <w:t>e</w:t>
      </w:r>
      <w:r w:rsidR="0038456D" w:rsidRPr="00EF657B">
        <w:rPr>
          <w:bCs/>
          <w:sz w:val="22"/>
          <w:szCs w:val="22"/>
        </w:rPr>
        <w:t>s</w:t>
      </w:r>
      <w:r w:rsidR="00251436" w:rsidRPr="00EF657B">
        <w:rPr>
          <w:bCs/>
          <w:sz w:val="22"/>
          <w:szCs w:val="22"/>
        </w:rPr>
        <w:t>in</w:t>
      </w:r>
      <w:r w:rsidR="0038456D" w:rsidRPr="00EF657B">
        <w:rPr>
          <w:bCs/>
          <w:sz w:val="22"/>
          <w:szCs w:val="22"/>
        </w:rPr>
        <w:t xml:space="preserve">deki </w:t>
      </w:r>
      <w:r w:rsidR="00301F4F" w:rsidRPr="00EF657B">
        <w:rPr>
          <w:bCs/>
          <w:sz w:val="22"/>
          <w:szCs w:val="22"/>
        </w:rPr>
        <w:t>imkânların</w:t>
      </w:r>
      <w:r w:rsidR="0038456D" w:rsidRPr="00EF657B">
        <w:rPr>
          <w:bCs/>
          <w:sz w:val="22"/>
          <w:szCs w:val="22"/>
        </w:rPr>
        <w:t xml:space="preserve"> ortaklaşa kullanılması</w:t>
      </w:r>
      <w:r w:rsidR="0038456D" w:rsidRPr="00EF657B">
        <w:rPr>
          <w:sz w:val="22"/>
          <w:szCs w:val="22"/>
        </w:rPr>
        <w:br/>
      </w:r>
      <w:r w:rsidR="009C5FE2" w:rsidRPr="00EF657B">
        <w:rPr>
          <w:bCs/>
          <w:sz w:val="22"/>
          <w:szCs w:val="22"/>
        </w:rPr>
        <w:t>1</w:t>
      </w:r>
      <w:r w:rsidR="00E90096" w:rsidRPr="00EF657B">
        <w:rPr>
          <w:bCs/>
          <w:sz w:val="22"/>
          <w:szCs w:val="22"/>
        </w:rPr>
        <w:t xml:space="preserve">0-) </w:t>
      </w:r>
      <w:r w:rsidR="0015560B" w:rsidRPr="00EF657B">
        <w:rPr>
          <w:bCs/>
          <w:sz w:val="22"/>
          <w:szCs w:val="22"/>
        </w:rPr>
        <w:t xml:space="preserve"> Dersle ilgili yapılacak gezi ve gözlemlerin çevre ve yerel </w:t>
      </w:r>
      <w:r w:rsidR="00301F4F" w:rsidRPr="00EF657B">
        <w:rPr>
          <w:bCs/>
          <w:sz w:val="22"/>
          <w:szCs w:val="22"/>
        </w:rPr>
        <w:t>imkânlar</w:t>
      </w:r>
      <w:r w:rsidR="0015560B" w:rsidRPr="00EF657B">
        <w:rPr>
          <w:bCs/>
          <w:sz w:val="22"/>
          <w:szCs w:val="22"/>
        </w:rPr>
        <w:t xml:space="preserve"> ölçüsünde planlanması</w:t>
      </w:r>
    </w:p>
    <w:p w:rsidR="00EF3FB8" w:rsidRPr="00EF657B" w:rsidRDefault="00E90096" w:rsidP="00940EEF">
      <w:pPr>
        <w:rPr>
          <w:sz w:val="22"/>
          <w:szCs w:val="22"/>
        </w:rPr>
      </w:pPr>
      <w:r w:rsidRPr="00EF657B">
        <w:rPr>
          <w:bCs/>
          <w:sz w:val="22"/>
          <w:szCs w:val="22"/>
        </w:rPr>
        <w:t>11</w:t>
      </w:r>
      <w:r w:rsidR="008724DD" w:rsidRPr="00EF657B">
        <w:rPr>
          <w:bCs/>
          <w:sz w:val="22"/>
          <w:szCs w:val="22"/>
        </w:rPr>
        <w:t>-)</w:t>
      </w:r>
      <w:r w:rsidR="0015560B" w:rsidRPr="00EF657B">
        <w:rPr>
          <w:bCs/>
          <w:sz w:val="22"/>
          <w:szCs w:val="22"/>
        </w:rPr>
        <w:t xml:space="preserve"> Öğrenci merkezli öğrenmenin bir gereği olarak, </w:t>
      </w:r>
      <w:r w:rsidR="00301F4F" w:rsidRPr="00EF657B">
        <w:rPr>
          <w:bCs/>
          <w:sz w:val="22"/>
          <w:szCs w:val="22"/>
        </w:rPr>
        <w:t>öğrencinin</w:t>
      </w:r>
      <w:r w:rsidR="00301F4F" w:rsidRPr="00EF657B">
        <w:rPr>
          <w:sz w:val="22"/>
          <w:szCs w:val="22"/>
        </w:rPr>
        <w:t xml:space="preserve"> sınıftaki</w:t>
      </w:r>
      <w:r w:rsidR="00206173" w:rsidRPr="00EF657B">
        <w:rPr>
          <w:sz w:val="22"/>
          <w:szCs w:val="22"/>
        </w:rPr>
        <w:t xml:space="preserve"> ro</w:t>
      </w:r>
      <w:r w:rsidR="00251436" w:rsidRPr="00EF657B">
        <w:rPr>
          <w:sz w:val="22"/>
          <w:szCs w:val="22"/>
        </w:rPr>
        <w:t>l</w:t>
      </w:r>
      <w:r w:rsidR="00206173" w:rsidRPr="00EF657B">
        <w:rPr>
          <w:sz w:val="22"/>
          <w:szCs w:val="22"/>
        </w:rPr>
        <w:t>ü ve etkinliği kon</w:t>
      </w:r>
      <w:r w:rsidR="00251436" w:rsidRPr="00EF657B">
        <w:rPr>
          <w:sz w:val="22"/>
          <w:szCs w:val="22"/>
        </w:rPr>
        <w:t>u</w:t>
      </w:r>
      <w:r w:rsidR="00206173" w:rsidRPr="00EF657B">
        <w:rPr>
          <w:sz w:val="22"/>
          <w:szCs w:val="22"/>
        </w:rPr>
        <w:t>sunda uygulanabilir kararların alınması</w:t>
      </w:r>
      <w:r w:rsidR="0015560B" w:rsidRPr="00EF657B">
        <w:rPr>
          <w:sz w:val="22"/>
          <w:szCs w:val="22"/>
        </w:rPr>
        <w:br/>
      </w:r>
      <w:r w:rsidR="009C5FE2" w:rsidRPr="00EF657B">
        <w:rPr>
          <w:bCs/>
          <w:sz w:val="22"/>
          <w:szCs w:val="22"/>
        </w:rPr>
        <w:t>1</w:t>
      </w:r>
      <w:r w:rsidR="00642B7F" w:rsidRPr="00EF657B">
        <w:rPr>
          <w:bCs/>
          <w:sz w:val="22"/>
          <w:szCs w:val="22"/>
        </w:rPr>
        <w:t>2</w:t>
      </w:r>
      <w:r w:rsidR="008724DD" w:rsidRPr="00EF657B">
        <w:rPr>
          <w:bCs/>
          <w:sz w:val="22"/>
          <w:szCs w:val="22"/>
        </w:rPr>
        <w:t>-)</w:t>
      </w:r>
      <w:r w:rsidR="00940EEF" w:rsidRPr="00EF657B">
        <w:rPr>
          <w:bCs/>
          <w:sz w:val="22"/>
          <w:szCs w:val="22"/>
        </w:rPr>
        <w:t>.</w:t>
      </w:r>
      <w:r w:rsidR="00940EEF" w:rsidRPr="00EF657B">
        <w:rPr>
          <w:sz w:val="22"/>
          <w:szCs w:val="22"/>
        </w:rPr>
        <w:t xml:space="preserve"> </w:t>
      </w:r>
      <w:r w:rsidR="00206173" w:rsidRPr="00EF657B">
        <w:rPr>
          <w:sz w:val="22"/>
          <w:szCs w:val="22"/>
        </w:rPr>
        <w:t>Öğrenci başarısını ö</w:t>
      </w:r>
      <w:r w:rsidR="00251436" w:rsidRPr="00EF657B">
        <w:rPr>
          <w:sz w:val="22"/>
          <w:szCs w:val="22"/>
        </w:rPr>
        <w:t>l</w:t>
      </w:r>
      <w:r w:rsidR="00206173" w:rsidRPr="00EF657B">
        <w:rPr>
          <w:sz w:val="22"/>
          <w:szCs w:val="22"/>
        </w:rPr>
        <w:t>çme- değerlendirmede,( ya</w:t>
      </w:r>
      <w:r w:rsidR="00EF3FB8" w:rsidRPr="00EF657B">
        <w:rPr>
          <w:sz w:val="22"/>
          <w:szCs w:val="22"/>
        </w:rPr>
        <w:t>zılı-test-performans</w:t>
      </w:r>
      <w:r w:rsidR="00206173" w:rsidRPr="00EF657B">
        <w:rPr>
          <w:sz w:val="22"/>
          <w:szCs w:val="22"/>
        </w:rPr>
        <w:t xml:space="preserve">. vb) </w:t>
      </w:r>
      <w:r w:rsidR="00567B23" w:rsidRPr="00EF657B">
        <w:rPr>
          <w:sz w:val="22"/>
          <w:szCs w:val="22"/>
        </w:rPr>
        <w:t xml:space="preserve">birlik ve beraberliği sağlayıcı esaslar üzerinde durulması, uygulama birliği sağlayıcı kararlar alınması; </w:t>
      </w:r>
      <w:r w:rsidR="00EF3FB8" w:rsidRPr="00EF657B">
        <w:rPr>
          <w:sz w:val="22"/>
          <w:szCs w:val="22"/>
        </w:rPr>
        <w:t xml:space="preserve">Yeni orta öğretim kurumlar yönetmeliğine göre Tüm yazılı sınavların ortak yapılması ve </w:t>
      </w:r>
      <w:r w:rsidR="00301F4F" w:rsidRPr="00EF657B">
        <w:rPr>
          <w:sz w:val="22"/>
          <w:szCs w:val="22"/>
        </w:rPr>
        <w:t>değerlendirilmesi hususlarının</w:t>
      </w:r>
      <w:r w:rsidR="00567B23" w:rsidRPr="00EF657B">
        <w:rPr>
          <w:sz w:val="22"/>
          <w:szCs w:val="22"/>
        </w:rPr>
        <w:t xml:space="preserve"> karara bağlanması      </w:t>
      </w:r>
    </w:p>
    <w:p w:rsidR="00EF657B" w:rsidRPr="00EF657B" w:rsidRDefault="009C5FE2" w:rsidP="00940EEF">
      <w:pPr>
        <w:rPr>
          <w:sz w:val="22"/>
          <w:szCs w:val="22"/>
        </w:rPr>
      </w:pPr>
      <w:r w:rsidRPr="00EF657B">
        <w:rPr>
          <w:sz w:val="22"/>
          <w:szCs w:val="22"/>
        </w:rPr>
        <w:t>1</w:t>
      </w:r>
      <w:r w:rsidR="00816624" w:rsidRPr="00EF657B">
        <w:rPr>
          <w:sz w:val="22"/>
          <w:szCs w:val="22"/>
        </w:rPr>
        <w:t>3</w:t>
      </w:r>
      <w:r w:rsidR="008724DD" w:rsidRPr="00EF657B">
        <w:rPr>
          <w:bCs/>
          <w:sz w:val="22"/>
          <w:szCs w:val="22"/>
        </w:rPr>
        <w:t>-)</w:t>
      </w:r>
      <w:r w:rsidR="00940EEF" w:rsidRPr="00EF657B">
        <w:rPr>
          <w:bCs/>
          <w:sz w:val="22"/>
          <w:szCs w:val="22"/>
        </w:rPr>
        <w:t>.</w:t>
      </w:r>
      <w:r w:rsidR="008724DD" w:rsidRPr="00EF657B">
        <w:rPr>
          <w:bCs/>
          <w:sz w:val="22"/>
          <w:szCs w:val="22"/>
        </w:rPr>
        <w:t xml:space="preserve"> </w:t>
      </w:r>
      <w:r w:rsidR="00940EEF" w:rsidRPr="00EF657B">
        <w:rPr>
          <w:sz w:val="22"/>
          <w:szCs w:val="22"/>
        </w:rPr>
        <w:t xml:space="preserve"> </w:t>
      </w:r>
      <w:r w:rsidR="00A7235C" w:rsidRPr="00EF657B">
        <w:rPr>
          <w:sz w:val="22"/>
          <w:szCs w:val="22"/>
        </w:rPr>
        <w:t>Öğrencilere verilecek ödev-</w:t>
      </w:r>
      <w:r w:rsidR="00EF3FB8" w:rsidRPr="00EF657B">
        <w:rPr>
          <w:sz w:val="22"/>
          <w:szCs w:val="22"/>
        </w:rPr>
        <w:t xml:space="preserve">performans ve </w:t>
      </w:r>
      <w:r w:rsidR="00A7235C" w:rsidRPr="00EF657B">
        <w:rPr>
          <w:sz w:val="22"/>
          <w:szCs w:val="22"/>
        </w:rPr>
        <w:t>pr</w:t>
      </w:r>
      <w:r w:rsidR="00251436" w:rsidRPr="00EF657B">
        <w:rPr>
          <w:sz w:val="22"/>
          <w:szCs w:val="22"/>
        </w:rPr>
        <w:t>oje konul</w:t>
      </w:r>
      <w:r w:rsidR="00EF3FB8" w:rsidRPr="00EF657B">
        <w:rPr>
          <w:sz w:val="22"/>
          <w:szCs w:val="22"/>
        </w:rPr>
        <w:t>arının belirlenmesi; konuların</w:t>
      </w:r>
      <w:r w:rsidR="00A7235C" w:rsidRPr="00EF657B">
        <w:rPr>
          <w:sz w:val="22"/>
          <w:szCs w:val="22"/>
        </w:rPr>
        <w:t xml:space="preserve"> öğretim programlarına uygun olması, öğrencilerin ihtiyaçları,</w:t>
      </w:r>
      <w:r w:rsidR="00251436" w:rsidRPr="00EF657B">
        <w:rPr>
          <w:sz w:val="22"/>
          <w:szCs w:val="22"/>
        </w:rPr>
        <w:t xml:space="preserve"> </w:t>
      </w:r>
      <w:r w:rsidR="00301F4F" w:rsidRPr="00EF657B">
        <w:rPr>
          <w:sz w:val="22"/>
          <w:szCs w:val="22"/>
        </w:rPr>
        <w:t>yetenekleri, çevre</w:t>
      </w:r>
      <w:r w:rsidR="00251436" w:rsidRPr="00EF657B">
        <w:rPr>
          <w:sz w:val="22"/>
          <w:szCs w:val="22"/>
        </w:rPr>
        <w:t xml:space="preserve"> ve okul şartlarının </w:t>
      </w:r>
      <w:r w:rsidR="004A1353" w:rsidRPr="00EF657B">
        <w:rPr>
          <w:sz w:val="22"/>
          <w:szCs w:val="22"/>
        </w:rPr>
        <w:t xml:space="preserve">göz </w:t>
      </w:r>
      <w:r w:rsidR="00A7235C" w:rsidRPr="00EF657B">
        <w:rPr>
          <w:sz w:val="22"/>
          <w:szCs w:val="22"/>
        </w:rPr>
        <w:t>önünde bulundurulması</w:t>
      </w:r>
      <w:r w:rsidR="00301F4F" w:rsidRPr="00EF657B">
        <w:rPr>
          <w:sz w:val="22"/>
          <w:szCs w:val="22"/>
        </w:rPr>
        <w:t xml:space="preserve">; </w:t>
      </w:r>
      <w:r w:rsidR="00EF3FB8" w:rsidRPr="00EF657B">
        <w:rPr>
          <w:sz w:val="22"/>
          <w:szCs w:val="22"/>
        </w:rPr>
        <w:t xml:space="preserve"> </w:t>
      </w:r>
      <w:r w:rsidR="00301F4F" w:rsidRPr="00EF657B">
        <w:rPr>
          <w:sz w:val="22"/>
          <w:szCs w:val="22"/>
        </w:rPr>
        <w:t xml:space="preserve">ödev </w:t>
      </w:r>
      <w:r w:rsidR="00EF3FB8" w:rsidRPr="00EF657B">
        <w:rPr>
          <w:sz w:val="22"/>
          <w:szCs w:val="22"/>
        </w:rPr>
        <w:t xml:space="preserve">ve </w:t>
      </w:r>
      <w:r w:rsidR="00D02CC8" w:rsidRPr="00EF657B">
        <w:rPr>
          <w:sz w:val="22"/>
          <w:szCs w:val="22"/>
        </w:rPr>
        <w:t>projelerin araştırmayı özendirici olması</w:t>
      </w:r>
    </w:p>
    <w:p w:rsidR="00FC4ED5" w:rsidRPr="00EF657B" w:rsidRDefault="004A1353" w:rsidP="00940EEF">
      <w:pPr>
        <w:rPr>
          <w:sz w:val="22"/>
          <w:szCs w:val="22"/>
        </w:rPr>
      </w:pPr>
      <w:r w:rsidRPr="00EF657B">
        <w:rPr>
          <w:sz w:val="22"/>
          <w:szCs w:val="22"/>
        </w:rPr>
        <w:t>14</w:t>
      </w:r>
      <w:r w:rsidR="007A4254" w:rsidRPr="00EF657B">
        <w:rPr>
          <w:sz w:val="22"/>
          <w:szCs w:val="22"/>
        </w:rPr>
        <w:t>-)</w:t>
      </w:r>
      <w:r w:rsidR="00EF3FB8" w:rsidRPr="00EF657B">
        <w:rPr>
          <w:sz w:val="22"/>
          <w:szCs w:val="22"/>
        </w:rPr>
        <w:t xml:space="preserve">  </w:t>
      </w:r>
      <w:r w:rsidR="007A4254" w:rsidRPr="00EF657B">
        <w:rPr>
          <w:sz w:val="22"/>
          <w:szCs w:val="22"/>
        </w:rPr>
        <w:t xml:space="preserve">  Gündemle ilgili dilek ve temenniler </w:t>
      </w:r>
    </w:p>
    <w:p w:rsidR="00FC4ED5" w:rsidRPr="00EF657B" w:rsidRDefault="00FC4ED5" w:rsidP="00940EEF">
      <w:pPr>
        <w:rPr>
          <w:sz w:val="22"/>
          <w:szCs w:val="22"/>
        </w:rPr>
      </w:pPr>
    </w:p>
    <w:p w:rsidR="00F4576E" w:rsidRPr="00EF657B" w:rsidRDefault="00940EEF" w:rsidP="00940EEF">
      <w:pPr>
        <w:rPr>
          <w:sz w:val="22"/>
          <w:szCs w:val="22"/>
        </w:rPr>
      </w:pPr>
      <w:r w:rsidRPr="00EF657B">
        <w:rPr>
          <w:bCs/>
          <w:color w:val="000000"/>
          <w:sz w:val="22"/>
          <w:szCs w:val="22"/>
        </w:rPr>
        <w:t>KAYNAKLAR</w:t>
      </w:r>
      <w:r w:rsidRPr="00EF657B">
        <w:rPr>
          <w:sz w:val="22"/>
          <w:szCs w:val="22"/>
        </w:rPr>
        <w:br/>
      </w:r>
      <w:r w:rsidRPr="00EF657B">
        <w:rPr>
          <w:color w:val="000000"/>
          <w:sz w:val="22"/>
          <w:szCs w:val="22"/>
        </w:rPr>
        <w:t>•Anayasanın eğitim-öğretimle ilgili 42. maddesi</w:t>
      </w:r>
      <w:r w:rsidRPr="00EF657B">
        <w:rPr>
          <w:sz w:val="22"/>
          <w:szCs w:val="22"/>
        </w:rPr>
        <w:br/>
      </w:r>
      <w:r w:rsidRPr="00EF657B">
        <w:rPr>
          <w:color w:val="000000"/>
          <w:sz w:val="22"/>
          <w:szCs w:val="22"/>
        </w:rPr>
        <w:t>•1739 Sayılı Milli Eğitim Temel Kanunu</w:t>
      </w:r>
      <w:r w:rsidRPr="00EF657B">
        <w:rPr>
          <w:sz w:val="22"/>
          <w:szCs w:val="22"/>
        </w:rPr>
        <w:br/>
      </w:r>
      <w:r w:rsidRPr="00EF657B">
        <w:rPr>
          <w:color w:val="000000"/>
          <w:sz w:val="22"/>
          <w:szCs w:val="22"/>
        </w:rPr>
        <w:t>•İç Hizmet Yönetmeliği (2125, 2141 Sayılı Tebliğler Dergileri)</w:t>
      </w:r>
      <w:r w:rsidRPr="00EF657B">
        <w:rPr>
          <w:sz w:val="22"/>
          <w:szCs w:val="22"/>
        </w:rPr>
        <w:br/>
      </w:r>
      <w:r w:rsidRPr="00EF657B">
        <w:rPr>
          <w:color w:val="000000"/>
          <w:sz w:val="22"/>
          <w:szCs w:val="22"/>
        </w:rPr>
        <w:t>•Atatürk İlke ve İnkılâpları (2104, 2212, 2488, 2504 Sayılı Tebliğler Dergileri)</w:t>
      </w:r>
      <w:r w:rsidRPr="00EF657B">
        <w:rPr>
          <w:sz w:val="22"/>
          <w:szCs w:val="22"/>
        </w:rPr>
        <w:br/>
      </w:r>
      <w:r w:rsidRPr="00EF657B">
        <w:rPr>
          <w:color w:val="000000"/>
          <w:sz w:val="22"/>
          <w:szCs w:val="22"/>
        </w:rPr>
        <w:t>•Tarih 1-2 Dersleri (2146, 2364, 2378, 2538, 2602, 2610 Sayılı Tebliğler Dergileri)</w:t>
      </w:r>
      <w:r w:rsidRPr="00EF657B">
        <w:rPr>
          <w:sz w:val="22"/>
          <w:szCs w:val="22"/>
        </w:rPr>
        <w:br/>
      </w:r>
      <w:r w:rsidRPr="00EF657B">
        <w:rPr>
          <w:color w:val="000000"/>
          <w:sz w:val="22"/>
          <w:szCs w:val="22"/>
        </w:rPr>
        <w:t>•T.C. İnkılâp Tarihi ve Atatürkçülük (2128, 2488, 2538 Sayılı Tebliğler Dergileri)</w:t>
      </w:r>
      <w:r w:rsidRPr="00EF657B">
        <w:rPr>
          <w:sz w:val="22"/>
          <w:szCs w:val="22"/>
        </w:rPr>
        <w:br/>
      </w:r>
      <w:r w:rsidRPr="00EF657B">
        <w:rPr>
          <w:color w:val="000000"/>
          <w:sz w:val="22"/>
          <w:szCs w:val="22"/>
        </w:rPr>
        <w:t>•Ders Programları (MEB Yayınları 3. cilt)</w:t>
      </w:r>
      <w:r w:rsidRPr="00EF657B">
        <w:rPr>
          <w:sz w:val="22"/>
          <w:szCs w:val="22"/>
        </w:rPr>
        <w:br/>
      </w:r>
      <w:r w:rsidRPr="00EF657B">
        <w:rPr>
          <w:color w:val="000000"/>
          <w:sz w:val="22"/>
          <w:szCs w:val="22"/>
        </w:rPr>
        <w:t>•Yıllık ve günlük planlar (2089, 2551 2602 2610 Sayılı Tebliğler Dergileri)</w:t>
      </w:r>
      <w:r w:rsidRPr="00EF657B">
        <w:rPr>
          <w:sz w:val="22"/>
          <w:szCs w:val="22"/>
        </w:rPr>
        <w:br/>
      </w:r>
      <w:r w:rsidRPr="00EF657B">
        <w:rPr>
          <w:color w:val="000000"/>
          <w:sz w:val="22"/>
          <w:szCs w:val="22"/>
        </w:rPr>
        <w:t>•Ders araçları (2125 Sayılı Tebliğler Dergisi)</w:t>
      </w:r>
      <w:r w:rsidRPr="00EF657B">
        <w:rPr>
          <w:sz w:val="22"/>
          <w:szCs w:val="22"/>
        </w:rPr>
        <w:br/>
      </w:r>
      <w:r w:rsidRPr="00EF657B">
        <w:rPr>
          <w:color w:val="000000"/>
          <w:sz w:val="22"/>
          <w:szCs w:val="22"/>
        </w:rPr>
        <w:t>•Sınıf Geçme Yönetmeliği</w:t>
      </w:r>
      <w:r w:rsidRPr="00EF657B">
        <w:rPr>
          <w:sz w:val="22"/>
          <w:szCs w:val="22"/>
        </w:rPr>
        <w:t>12/06/2008 tarihli 26904RG</w:t>
      </w:r>
      <w:r w:rsidRPr="00EF657B">
        <w:rPr>
          <w:color w:val="000000"/>
          <w:sz w:val="22"/>
          <w:szCs w:val="22"/>
        </w:rPr>
        <w:t>(2438</w:t>
      </w:r>
      <w:r w:rsidR="00FD7742" w:rsidRPr="00EF657B">
        <w:rPr>
          <w:color w:val="000000"/>
          <w:sz w:val="22"/>
          <w:szCs w:val="22"/>
        </w:rPr>
        <w:t>-</w:t>
      </w:r>
      <w:r w:rsidRPr="00EF657B">
        <w:rPr>
          <w:color w:val="000000"/>
          <w:sz w:val="22"/>
          <w:szCs w:val="22"/>
        </w:rPr>
        <w:t xml:space="preserve"> 2592</w:t>
      </w:r>
      <w:r w:rsidR="00FD7742" w:rsidRPr="00EF657B">
        <w:rPr>
          <w:color w:val="000000"/>
          <w:sz w:val="22"/>
          <w:szCs w:val="22"/>
        </w:rPr>
        <w:t>-</w:t>
      </w:r>
      <w:r w:rsidRPr="00EF657B">
        <w:rPr>
          <w:color w:val="000000"/>
          <w:sz w:val="22"/>
          <w:szCs w:val="22"/>
        </w:rPr>
        <w:t xml:space="preserve"> 2598 </w:t>
      </w:r>
      <w:r w:rsidR="00FD7742" w:rsidRPr="00EF657B">
        <w:rPr>
          <w:color w:val="000000"/>
          <w:sz w:val="22"/>
          <w:szCs w:val="22"/>
        </w:rPr>
        <w:t>-</w:t>
      </w:r>
      <w:r w:rsidRPr="00EF657B">
        <w:rPr>
          <w:color w:val="000000"/>
          <w:sz w:val="22"/>
          <w:szCs w:val="22"/>
        </w:rPr>
        <w:t>2609 Sayılı Tebliğler Dergisi)</w:t>
      </w:r>
      <w:r w:rsidRPr="00EF657B">
        <w:rPr>
          <w:sz w:val="22"/>
          <w:szCs w:val="22"/>
        </w:rPr>
        <w:br/>
      </w:r>
      <w:r w:rsidRPr="00EF657B">
        <w:rPr>
          <w:color w:val="000000"/>
          <w:sz w:val="22"/>
          <w:szCs w:val="22"/>
        </w:rPr>
        <w:t>•Disiplin Yönetmenliği ( 2426</w:t>
      </w:r>
      <w:r w:rsidR="00FD7742" w:rsidRPr="00EF657B">
        <w:rPr>
          <w:color w:val="000000"/>
          <w:sz w:val="22"/>
          <w:szCs w:val="22"/>
        </w:rPr>
        <w:t>-</w:t>
      </w:r>
      <w:r w:rsidRPr="00EF657B">
        <w:rPr>
          <w:color w:val="000000"/>
          <w:sz w:val="22"/>
          <w:szCs w:val="22"/>
        </w:rPr>
        <w:t xml:space="preserve"> 2593 Sayılı Tebliğler Dergisi,</w:t>
      </w:r>
      <w:r w:rsidRPr="00EF657B">
        <w:rPr>
          <w:sz w:val="22"/>
          <w:szCs w:val="22"/>
        </w:rPr>
        <w:t>19 Ocak 2007 Sayı: 26408 RG</w:t>
      </w:r>
      <w:r w:rsidRPr="00EF657B">
        <w:rPr>
          <w:color w:val="000000"/>
          <w:sz w:val="22"/>
          <w:szCs w:val="22"/>
        </w:rPr>
        <w:t>)</w:t>
      </w:r>
      <w:r w:rsidRPr="00EF657B">
        <w:rPr>
          <w:sz w:val="22"/>
          <w:szCs w:val="22"/>
        </w:rPr>
        <w:br/>
      </w:r>
      <w:r w:rsidRPr="00EF657B">
        <w:rPr>
          <w:color w:val="000000"/>
          <w:sz w:val="22"/>
          <w:szCs w:val="22"/>
        </w:rPr>
        <w:t xml:space="preserve">•Ermeni, Süryani, Pontus Konuları (2538, </w:t>
      </w:r>
      <w:r w:rsidR="00FD7742" w:rsidRPr="00EF657B">
        <w:rPr>
          <w:color w:val="000000"/>
          <w:sz w:val="22"/>
          <w:szCs w:val="22"/>
        </w:rPr>
        <w:t>-</w:t>
      </w:r>
      <w:r w:rsidRPr="00EF657B">
        <w:rPr>
          <w:color w:val="000000"/>
          <w:sz w:val="22"/>
          <w:szCs w:val="22"/>
        </w:rPr>
        <w:t>2539 Sayılı Tebliğler Dergileri)</w:t>
      </w:r>
      <w:r w:rsidRPr="00EF657B">
        <w:rPr>
          <w:sz w:val="22"/>
          <w:szCs w:val="22"/>
        </w:rPr>
        <w:br/>
      </w:r>
      <w:r w:rsidRPr="00EF657B">
        <w:rPr>
          <w:color w:val="000000"/>
          <w:sz w:val="22"/>
          <w:szCs w:val="22"/>
        </w:rPr>
        <w:t>•Ders dışı eğitim faaliyetleri ve ödevler (2300,</w:t>
      </w:r>
      <w:r w:rsidR="00FD7742" w:rsidRPr="00EF657B">
        <w:rPr>
          <w:color w:val="000000"/>
          <w:sz w:val="22"/>
          <w:szCs w:val="22"/>
        </w:rPr>
        <w:t>-</w:t>
      </w:r>
      <w:r w:rsidRPr="00EF657B">
        <w:rPr>
          <w:color w:val="000000"/>
          <w:sz w:val="22"/>
          <w:szCs w:val="22"/>
        </w:rPr>
        <w:t>2426 Sayılı Tebliğler Dergileri)</w:t>
      </w:r>
      <w:r w:rsidRPr="00EF657B">
        <w:rPr>
          <w:sz w:val="22"/>
          <w:szCs w:val="22"/>
        </w:rPr>
        <w:br/>
      </w:r>
    </w:p>
    <w:p w:rsidR="004A0027" w:rsidRDefault="004A0027" w:rsidP="00940EEF">
      <w:pPr>
        <w:rPr>
          <w:bCs/>
          <w:sz w:val="22"/>
          <w:szCs w:val="22"/>
        </w:rPr>
      </w:pPr>
    </w:p>
    <w:p w:rsidR="00B712AA" w:rsidRPr="00EF657B" w:rsidRDefault="00B712AA" w:rsidP="00940EEF">
      <w:pPr>
        <w:rPr>
          <w:bCs/>
          <w:sz w:val="22"/>
          <w:szCs w:val="22"/>
        </w:rPr>
      </w:pPr>
    </w:p>
    <w:p w:rsidR="00F4576E" w:rsidRPr="00EF657B" w:rsidRDefault="00940EEF" w:rsidP="00940EEF">
      <w:pPr>
        <w:rPr>
          <w:b/>
          <w:sz w:val="22"/>
          <w:szCs w:val="22"/>
          <w:u w:val="single"/>
        </w:rPr>
      </w:pPr>
      <w:r w:rsidRPr="00EF657B">
        <w:rPr>
          <w:b/>
          <w:bCs/>
          <w:sz w:val="22"/>
          <w:szCs w:val="22"/>
          <w:u w:val="single"/>
        </w:rPr>
        <w:lastRenderedPageBreak/>
        <w:t>GÜNDEM MADDELERİNİN GÖRÜŞÜLMESİ</w:t>
      </w:r>
      <w:r w:rsidRPr="00EF657B">
        <w:rPr>
          <w:b/>
          <w:sz w:val="22"/>
          <w:szCs w:val="22"/>
          <w:u w:val="single"/>
        </w:rPr>
        <w:br/>
      </w:r>
    </w:p>
    <w:p w:rsidR="00FB1662" w:rsidRPr="00EF657B" w:rsidRDefault="00940EEF" w:rsidP="00940EEF">
      <w:pPr>
        <w:rPr>
          <w:sz w:val="22"/>
          <w:szCs w:val="22"/>
        </w:rPr>
      </w:pPr>
      <w:r w:rsidRPr="00EF657B">
        <w:rPr>
          <w:bCs/>
          <w:sz w:val="22"/>
          <w:szCs w:val="22"/>
        </w:rPr>
        <w:t>1</w:t>
      </w:r>
      <w:r w:rsidR="00642B7F" w:rsidRPr="00EF657B">
        <w:rPr>
          <w:bCs/>
          <w:sz w:val="22"/>
          <w:szCs w:val="22"/>
        </w:rPr>
        <w:t>-)</w:t>
      </w:r>
      <w:r w:rsidR="005251F1" w:rsidRPr="00EF657B">
        <w:rPr>
          <w:bCs/>
          <w:sz w:val="22"/>
          <w:szCs w:val="22"/>
        </w:rPr>
        <w:t xml:space="preserve"> </w:t>
      </w:r>
      <w:r w:rsidR="00301F4F" w:rsidRPr="00EF657B">
        <w:rPr>
          <w:bCs/>
          <w:sz w:val="22"/>
          <w:szCs w:val="22"/>
        </w:rPr>
        <w:t>12</w:t>
      </w:r>
      <w:r w:rsidR="001C63C4" w:rsidRPr="00EF657B">
        <w:rPr>
          <w:bCs/>
          <w:sz w:val="22"/>
          <w:szCs w:val="22"/>
        </w:rPr>
        <w:t>. 09.2014</w:t>
      </w:r>
      <w:r w:rsidR="00C827E2" w:rsidRPr="00EF657B">
        <w:rPr>
          <w:bCs/>
          <w:sz w:val="22"/>
          <w:szCs w:val="22"/>
        </w:rPr>
        <w:t xml:space="preserve"> </w:t>
      </w:r>
      <w:r w:rsidR="00301F4F" w:rsidRPr="00EF657B">
        <w:rPr>
          <w:bCs/>
          <w:sz w:val="22"/>
          <w:szCs w:val="22"/>
        </w:rPr>
        <w:t>tarihi, saat</w:t>
      </w:r>
      <w:r w:rsidR="005251F1" w:rsidRPr="00EF657B">
        <w:rPr>
          <w:bCs/>
          <w:sz w:val="22"/>
          <w:szCs w:val="22"/>
        </w:rPr>
        <w:t xml:space="preserve"> 10:00 da Tarih der</w:t>
      </w:r>
      <w:r w:rsidR="00C84DA1" w:rsidRPr="00EF657B">
        <w:rPr>
          <w:bCs/>
          <w:sz w:val="22"/>
          <w:szCs w:val="22"/>
        </w:rPr>
        <w:t>s</w:t>
      </w:r>
      <w:r w:rsidR="005251F1" w:rsidRPr="00EF657B">
        <w:rPr>
          <w:bCs/>
          <w:sz w:val="22"/>
          <w:szCs w:val="22"/>
        </w:rPr>
        <w:t>i zümre öğretmenleri o</w:t>
      </w:r>
      <w:r w:rsidR="00301F4F" w:rsidRPr="00EF657B">
        <w:rPr>
          <w:bCs/>
          <w:sz w:val="22"/>
          <w:szCs w:val="22"/>
        </w:rPr>
        <w:t>kul öğre</w:t>
      </w:r>
      <w:r w:rsidR="00C84DA1" w:rsidRPr="00EF657B">
        <w:rPr>
          <w:bCs/>
          <w:sz w:val="22"/>
          <w:szCs w:val="22"/>
        </w:rPr>
        <w:t xml:space="preserve">tmenler odasında </w:t>
      </w:r>
      <w:r w:rsidR="005251F1" w:rsidRPr="00EF657B">
        <w:rPr>
          <w:bCs/>
          <w:sz w:val="22"/>
          <w:szCs w:val="22"/>
        </w:rPr>
        <w:t>toplandı.Y</w:t>
      </w:r>
      <w:r w:rsidR="005251F1" w:rsidRPr="00EF657B">
        <w:rPr>
          <w:sz w:val="22"/>
          <w:szCs w:val="22"/>
        </w:rPr>
        <w:t xml:space="preserve">apılan yoklamada Tarih Zümre Öğretmenleri’nin hazır olduğu görüldü.Yapılan oylamayla </w:t>
      </w:r>
      <w:r w:rsidR="00642B7F" w:rsidRPr="00EF657B">
        <w:rPr>
          <w:bCs/>
          <w:sz w:val="22"/>
          <w:szCs w:val="22"/>
        </w:rPr>
        <w:t xml:space="preserve"> </w:t>
      </w:r>
      <w:r w:rsidR="00301F4F" w:rsidRPr="00EF657B">
        <w:rPr>
          <w:bCs/>
          <w:sz w:val="22"/>
          <w:szCs w:val="22"/>
        </w:rPr>
        <w:t>2014</w:t>
      </w:r>
      <w:r w:rsidR="00FB1662" w:rsidRPr="00EF657B">
        <w:rPr>
          <w:bCs/>
          <w:sz w:val="22"/>
          <w:szCs w:val="22"/>
        </w:rPr>
        <w:t>-201</w:t>
      </w:r>
      <w:r w:rsidR="00301F4F" w:rsidRPr="00EF657B">
        <w:rPr>
          <w:bCs/>
          <w:sz w:val="22"/>
          <w:szCs w:val="22"/>
        </w:rPr>
        <w:t>5</w:t>
      </w:r>
      <w:r w:rsidR="00FB1662" w:rsidRPr="00EF657B">
        <w:rPr>
          <w:bCs/>
          <w:sz w:val="22"/>
          <w:szCs w:val="22"/>
        </w:rPr>
        <w:t xml:space="preserve"> öğretim yılında Tarih dersi zümre başkanı olarak </w:t>
      </w:r>
      <w:r w:rsidR="00301F4F" w:rsidRPr="00EF657B">
        <w:rPr>
          <w:bCs/>
          <w:sz w:val="22"/>
          <w:szCs w:val="22"/>
        </w:rPr>
        <w:t xml:space="preserve"> </w:t>
      </w:r>
      <w:r w:rsidR="00301F4F" w:rsidRPr="00BE79EB">
        <w:rPr>
          <w:bCs/>
          <w:sz w:val="22"/>
          <w:szCs w:val="22"/>
        </w:rPr>
        <w:t>Mustafa GÖKÇELİ</w:t>
      </w:r>
      <w:r w:rsidR="00301F4F" w:rsidRPr="00EF657B">
        <w:rPr>
          <w:bCs/>
          <w:sz w:val="22"/>
          <w:szCs w:val="22"/>
        </w:rPr>
        <w:t xml:space="preserve"> </w:t>
      </w:r>
      <w:r w:rsidR="00FB1662" w:rsidRPr="00EF657B">
        <w:rPr>
          <w:bCs/>
          <w:sz w:val="22"/>
          <w:szCs w:val="22"/>
        </w:rPr>
        <w:t>seçilmiştir</w:t>
      </w:r>
      <w:r w:rsidRPr="00EF657B">
        <w:rPr>
          <w:sz w:val="22"/>
          <w:szCs w:val="22"/>
        </w:rPr>
        <w:t xml:space="preserve">  </w:t>
      </w:r>
    </w:p>
    <w:p w:rsidR="007A586D" w:rsidRPr="00EF657B" w:rsidRDefault="007A586D" w:rsidP="00940EEF">
      <w:pPr>
        <w:rPr>
          <w:sz w:val="22"/>
          <w:szCs w:val="22"/>
        </w:rPr>
      </w:pPr>
    </w:p>
    <w:p w:rsidR="00FB1662" w:rsidRPr="00EF657B" w:rsidRDefault="00CF76FF" w:rsidP="00940EEF">
      <w:pPr>
        <w:rPr>
          <w:sz w:val="22"/>
          <w:szCs w:val="22"/>
        </w:rPr>
      </w:pPr>
      <w:r w:rsidRPr="00EF657B">
        <w:rPr>
          <w:sz w:val="22"/>
          <w:szCs w:val="22"/>
        </w:rPr>
        <w:t xml:space="preserve"> </w:t>
      </w:r>
      <w:r w:rsidR="00940EEF" w:rsidRPr="00EF657B">
        <w:rPr>
          <w:b/>
          <w:bCs/>
          <w:sz w:val="22"/>
          <w:szCs w:val="22"/>
        </w:rPr>
        <w:t>2</w:t>
      </w:r>
      <w:r w:rsidR="00642B7F" w:rsidRPr="00EF657B">
        <w:rPr>
          <w:b/>
          <w:bCs/>
          <w:sz w:val="22"/>
          <w:szCs w:val="22"/>
        </w:rPr>
        <w:t>-</w:t>
      </w:r>
      <w:r w:rsidR="00940EEF" w:rsidRPr="00EF657B">
        <w:rPr>
          <w:b/>
          <w:sz w:val="22"/>
          <w:szCs w:val="22"/>
        </w:rPr>
        <w:t xml:space="preserve"> </w:t>
      </w:r>
      <w:r w:rsidR="00642B7F" w:rsidRPr="00EF657B">
        <w:rPr>
          <w:b/>
          <w:sz w:val="22"/>
          <w:szCs w:val="22"/>
        </w:rPr>
        <w:t xml:space="preserve"> </w:t>
      </w:r>
      <w:r w:rsidR="00C827E2" w:rsidRPr="00EF657B">
        <w:rPr>
          <w:b/>
          <w:sz w:val="22"/>
          <w:szCs w:val="22"/>
        </w:rPr>
        <w:t>2014</w:t>
      </w:r>
      <w:r w:rsidR="00FB1662" w:rsidRPr="00EF657B">
        <w:rPr>
          <w:b/>
          <w:sz w:val="22"/>
          <w:szCs w:val="22"/>
        </w:rPr>
        <w:t>–201</w:t>
      </w:r>
      <w:r w:rsidR="00C827E2" w:rsidRPr="00EF657B">
        <w:rPr>
          <w:b/>
          <w:sz w:val="22"/>
          <w:szCs w:val="22"/>
        </w:rPr>
        <w:t>5</w:t>
      </w:r>
      <w:r w:rsidR="00940EEF" w:rsidRPr="00EF657B">
        <w:rPr>
          <w:b/>
          <w:sz w:val="22"/>
          <w:szCs w:val="22"/>
        </w:rPr>
        <w:t xml:space="preserve"> öğretim yılına ait yapılan zümre toplantı tutanakları </w:t>
      </w:r>
      <w:r w:rsidR="00301F4F" w:rsidRPr="00EF657B">
        <w:rPr>
          <w:b/>
          <w:sz w:val="22"/>
          <w:szCs w:val="22"/>
        </w:rPr>
        <w:t>incelendi</w:t>
      </w:r>
      <w:r w:rsidR="00301F4F" w:rsidRPr="00EF657B">
        <w:rPr>
          <w:sz w:val="22"/>
          <w:szCs w:val="22"/>
        </w:rPr>
        <w:t>. Zümre</w:t>
      </w:r>
      <w:r w:rsidR="00FB1662" w:rsidRPr="00EF657B">
        <w:rPr>
          <w:sz w:val="22"/>
          <w:szCs w:val="22"/>
        </w:rPr>
        <w:t xml:space="preserve"> toplantılarının </w:t>
      </w:r>
      <w:r w:rsidR="00301F4F" w:rsidRPr="00EF657B">
        <w:rPr>
          <w:sz w:val="22"/>
          <w:szCs w:val="22"/>
        </w:rPr>
        <w:t>2014–205</w:t>
      </w:r>
      <w:r w:rsidR="004816BD" w:rsidRPr="00EF657B">
        <w:rPr>
          <w:sz w:val="22"/>
          <w:szCs w:val="22"/>
        </w:rPr>
        <w:t xml:space="preserve"> öğretim </w:t>
      </w:r>
      <w:r w:rsidR="00301F4F" w:rsidRPr="00EF657B">
        <w:rPr>
          <w:sz w:val="22"/>
          <w:szCs w:val="22"/>
        </w:rPr>
        <w:t>yılında sene</w:t>
      </w:r>
      <w:r w:rsidR="004816BD" w:rsidRPr="00EF657B">
        <w:rPr>
          <w:sz w:val="22"/>
          <w:szCs w:val="22"/>
        </w:rPr>
        <w:t xml:space="preserve"> başı,2.dönem başı ve sene sonunda olmak üzere 3 defa </w:t>
      </w:r>
      <w:r w:rsidR="00301F4F" w:rsidRPr="00EF657B">
        <w:rPr>
          <w:sz w:val="22"/>
          <w:szCs w:val="22"/>
        </w:rPr>
        <w:t>yapılacağı; önem</w:t>
      </w:r>
      <w:r w:rsidR="004816BD" w:rsidRPr="00EF657B">
        <w:rPr>
          <w:sz w:val="22"/>
          <w:szCs w:val="22"/>
        </w:rPr>
        <w:t xml:space="preserve"> arz</w:t>
      </w:r>
      <w:r w:rsidR="002E4F31" w:rsidRPr="00EF657B">
        <w:rPr>
          <w:sz w:val="22"/>
          <w:szCs w:val="22"/>
        </w:rPr>
        <w:t xml:space="preserve"> </w:t>
      </w:r>
      <w:r w:rsidR="004816BD" w:rsidRPr="00EF657B">
        <w:rPr>
          <w:sz w:val="22"/>
          <w:szCs w:val="22"/>
        </w:rPr>
        <w:t>ettiğinde yeni zümre toplantılarının yapılacağı belirtildi.</w:t>
      </w:r>
      <w:r w:rsidR="00940EEF" w:rsidRPr="00EF657B">
        <w:rPr>
          <w:sz w:val="22"/>
          <w:szCs w:val="22"/>
        </w:rPr>
        <w:t xml:space="preserve"> Derslerin müfredat programlarının bitirilmesi ile ilgili raporları incelendi. Tüm tarih derslerinde verilen raporlara göre müfredat programlarının zamanında tamamlandığı ve zümre toplantılarında alınan kararların titizlikle uygulandığı, aksayan bir yönünün bulunmadığı tespit edildi</w:t>
      </w:r>
      <w:r w:rsidR="004A1353" w:rsidRPr="00EF657B">
        <w:rPr>
          <w:sz w:val="22"/>
          <w:szCs w:val="22"/>
        </w:rPr>
        <w:t xml:space="preserve"> </w:t>
      </w:r>
      <w:r w:rsidR="00C84DA1" w:rsidRPr="00EF657B">
        <w:rPr>
          <w:sz w:val="22"/>
          <w:szCs w:val="22"/>
        </w:rPr>
        <w:t>2013–2014</w:t>
      </w:r>
      <w:r w:rsidR="00D7795F" w:rsidRPr="00EF657B">
        <w:rPr>
          <w:sz w:val="22"/>
          <w:szCs w:val="22"/>
        </w:rPr>
        <w:t xml:space="preserve"> öğretim yılında Tarih dersi</w:t>
      </w:r>
      <w:r w:rsidR="004A1353" w:rsidRPr="00EF657B">
        <w:rPr>
          <w:sz w:val="22"/>
          <w:szCs w:val="22"/>
        </w:rPr>
        <w:t xml:space="preserve">nde yıl sonu </w:t>
      </w:r>
      <w:r w:rsidR="00301F4F" w:rsidRPr="00EF657B">
        <w:rPr>
          <w:sz w:val="22"/>
          <w:szCs w:val="22"/>
        </w:rPr>
        <w:t>başarısının iyi</w:t>
      </w:r>
      <w:r w:rsidR="00D7795F" w:rsidRPr="00EF657B">
        <w:rPr>
          <w:sz w:val="22"/>
          <w:szCs w:val="22"/>
        </w:rPr>
        <w:t xml:space="preserve"> olduğu.</w:t>
      </w:r>
      <w:r w:rsidR="004A1353" w:rsidRPr="00EF657B">
        <w:rPr>
          <w:sz w:val="22"/>
          <w:szCs w:val="22"/>
        </w:rPr>
        <w:t xml:space="preserve"> </w:t>
      </w:r>
      <w:r w:rsidR="00F969F3" w:rsidRPr="00EF657B">
        <w:rPr>
          <w:sz w:val="22"/>
          <w:szCs w:val="22"/>
        </w:rPr>
        <w:t>9 sınıflarda başarı %</w:t>
      </w:r>
      <w:r w:rsidR="002E4F31" w:rsidRPr="00EF657B">
        <w:rPr>
          <w:sz w:val="22"/>
          <w:szCs w:val="22"/>
        </w:rPr>
        <w:t>100</w:t>
      </w:r>
      <w:r w:rsidR="001C63C4" w:rsidRPr="00EF657B">
        <w:rPr>
          <w:sz w:val="22"/>
          <w:szCs w:val="22"/>
        </w:rPr>
        <w:t>,</w:t>
      </w:r>
      <w:r w:rsidR="002E4F31" w:rsidRPr="00EF657B">
        <w:rPr>
          <w:sz w:val="22"/>
          <w:szCs w:val="22"/>
        </w:rPr>
        <w:t xml:space="preserve"> </w:t>
      </w:r>
      <w:r w:rsidR="00F969F3" w:rsidRPr="00EF657B">
        <w:rPr>
          <w:sz w:val="22"/>
          <w:szCs w:val="22"/>
        </w:rPr>
        <w:t>10 sınıflarda %</w:t>
      </w:r>
      <w:r w:rsidR="00234AC5" w:rsidRPr="00EF657B">
        <w:rPr>
          <w:sz w:val="22"/>
          <w:szCs w:val="22"/>
        </w:rPr>
        <w:t xml:space="preserve"> </w:t>
      </w:r>
      <w:r w:rsidR="00301F4F" w:rsidRPr="00EF657B">
        <w:rPr>
          <w:sz w:val="22"/>
          <w:szCs w:val="22"/>
        </w:rPr>
        <w:t>100, 11</w:t>
      </w:r>
      <w:r w:rsidR="001C63C4" w:rsidRPr="00EF657B">
        <w:rPr>
          <w:sz w:val="22"/>
          <w:szCs w:val="22"/>
        </w:rPr>
        <w:t>ve 12.</w:t>
      </w:r>
      <w:r w:rsidR="008432AC" w:rsidRPr="00EF657B">
        <w:rPr>
          <w:sz w:val="22"/>
          <w:szCs w:val="22"/>
        </w:rPr>
        <w:t xml:space="preserve"> sınıflarda %100 </w:t>
      </w:r>
      <w:r w:rsidR="00301F4F" w:rsidRPr="00EF657B">
        <w:rPr>
          <w:sz w:val="22"/>
          <w:szCs w:val="22"/>
        </w:rPr>
        <w:t>olduğu M.Gökçeli tarafından</w:t>
      </w:r>
      <w:r w:rsidR="00D7795F" w:rsidRPr="00EF657B">
        <w:rPr>
          <w:sz w:val="22"/>
          <w:szCs w:val="22"/>
        </w:rPr>
        <w:t xml:space="preserve"> belirti</w:t>
      </w:r>
      <w:r w:rsidR="006B5752" w:rsidRPr="00EF657B">
        <w:rPr>
          <w:sz w:val="22"/>
          <w:szCs w:val="22"/>
        </w:rPr>
        <w:t>l</w:t>
      </w:r>
      <w:r w:rsidR="00D7795F" w:rsidRPr="00EF657B">
        <w:rPr>
          <w:sz w:val="22"/>
          <w:szCs w:val="22"/>
        </w:rPr>
        <w:t>di</w:t>
      </w:r>
      <w:r w:rsidR="00940EEF" w:rsidRPr="00EF657B">
        <w:rPr>
          <w:sz w:val="22"/>
          <w:szCs w:val="22"/>
        </w:rPr>
        <w:t>.</w:t>
      </w:r>
    </w:p>
    <w:p w:rsidR="007A586D" w:rsidRPr="00EF657B" w:rsidRDefault="007A586D" w:rsidP="00940EEF">
      <w:pPr>
        <w:rPr>
          <w:sz w:val="22"/>
          <w:szCs w:val="22"/>
        </w:rPr>
      </w:pPr>
    </w:p>
    <w:p w:rsidR="007A586D" w:rsidRPr="00EF657B" w:rsidRDefault="00F969F3" w:rsidP="00940EEF">
      <w:pPr>
        <w:rPr>
          <w:sz w:val="22"/>
          <w:szCs w:val="22"/>
        </w:rPr>
      </w:pPr>
      <w:r w:rsidRPr="00EF657B">
        <w:rPr>
          <w:sz w:val="22"/>
          <w:szCs w:val="22"/>
        </w:rPr>
        <w:t xml:space="preserve">        </w:t>
      </w:r>
      <w:r w:rsidR="00301F4F" w:rsidRPr="00EF657B">
        <w:rPr>
          <w:sz w:val="22"/>
          <w:szCs w:val="22"/>
        </w:rPr>
        <w:t>KARAR</w:t>
      </w:r>
    </w:p>
    <w:p w:rsidR="007A586D" w:rsidRPr="00EF657B" w:rsidRDefault="00F969F3" w:rsidP="0002069A">
      <w:pPr>
        <w:rPr>
          <w:sz w:val="22"/>
          <w:szCs w:val="22"/>
        </w:rPr>
      </w:pPr>
      <w:r w:rsidRPr="00EF657B">
        <w:rPr>
          <w:sz w:val="22"/>
          <w:szCs w:val="22"/>
        </w:rPr>
        <w:t>201</w:t>
      </w:r>
      <w:r w:rsidR="00301F4F" w:rsidRPr="00EF657B">
        <w:rPr>
          <w:sz w:val="22"/>
          <w:szCs w:val="22"/>
        </w:rPr>
        <w:t>4-</w:t>
      </w:r>
      <w:r w:rsidRPr="00EF657B">
        <w:rPr>
          <w:sz w:val="22"/>
          <w:szCs w:val="22"/>
        </w:rPr>
        <w:t>201</w:t>
      </w:r>
      <w:r w:rsidR="00301F4F" w:rsidRPr="00EF657B">
        <w:rPr>
          <w:sz w:val="22"/>
          <w:szCs w:val="22"/>
        </w:rPr>
        <w:t>5</w:t>
      </w:r>
      <w:r w:rsidRPr="00EF657B">
        <w:rPr>
          <w:sz w:val="22"/>
          <w:szCs w:val="22"/>
        </w:rPr>
        <w:t xml:space="preserve"> öğretim yılı için</w:t>
      </w:r>
      <w:r w:rsidR="00FB1662" w:rsidRPr="00EF657B">
        <w:rPr>
          <w:sz w:val="22"/>
          <w:szCs w:val="22"/>
        </w:rPr>
        <w:t xml:space="preserve"> hedeflenen başarı </w:t>
      </w:r>
      <w:r w:rsidR="001E0550" w:rsidRPr="00EF657B">
        <w:rPr>
          <w:sz w:val="22"/>
          <w:szCs w:val="22"/>
        </w:rPr>
        <w:t xml:space="preserve">9 </w:t>
      </w:r>
      <w:r w:rsidR="00301F4F" w:rsidRPr="00EF657B">
        <w:rPr>
          <w:sz w:val="22"/>
          <w:szCs w:val="22"/>
        </w:rPr>
        <w:t>.10,</w:t>
      </w:r>
      <w:r w:rsidR="00234AC5" w:rsidRPr="00EF657B">
        <w:rPr>
          <w:sz w:val="22"/>
          <w:szCs w:val="22"/>
        </w:rPr>
        <w:t xml:space="preserve"> 11</w:t>
      </w:r>
      <w:r w:rsidR="00301F4F" w:rsidRPr="00EF657B">
        <w:rPr>
          <w:sz w:val="22"/>
          <w:szCs w:val="22"/>
        </w:rPr>
        <w:t>ve 12</w:t>
      </w:r>
      <w:r w:rsidR="00234AC5" w:rsidRPr="00EF657B">
        <w:rPr>
          <w:sz w:val="22"/>
          <w:szCs w:val="22"/>
        </w:rPr>
        <w:t>.</w:t>
      </w:r>
      <w:r w:rsidR="001E0550" w:rsidRPr="00EF657B">
        <w:rPr>
          <w:sz w:val="22"/>
          <w:szCs w:val="22"/>
        </w:rPr>
        <w:t xml:space="preserve">sınıflarda </w:t>
      </w:r>
      <w:r w:rsidR="00FB1662" w:rsidRPr="00EF657B">
        <w:rPr>
          <w:sz w:val="22"/>
          <w:szCs w:val="22"/>
        </w:rPr>
        <w:t>%</w:t>
      </w:r>
      <w:r w:rsidR="001E0550" w:rsidRPr="00EF657B">
        <w:rPr>
          <w:sz w:val="22"/>
          <w:szCs w:val="22"/>
        </w:rPr>
        <w:t xml:space="preserve"> </w:t>
      </w:r>
      <w:r w:rsidR="00E65992" w:rsidRPr="00EF657B">
        <w:rPr>
          <w:sz w:val="22"/>
          <w:szCs w:val="22"/>
        </w:rPr>
        <w:t xml:space="preserve">90 dan az olmamak üzere </w:t>
      </w:r>
      <w:r w:rsidR="00234AC5" w:rsidRPr="00EF657B">
        <w:rPr>
          <w:sz w:val="22"/>
          <w:szCs w:val="22"/>
        </w:rPr>
        <w:t>hedeflenmiştir.Başarı değerlendirmesi yapılırken YGS de bireysel başarının ön plana çıkması sebebiyle çocukların b</w:t>
      </w:r>
      <w:r w:rsidR="008432AC" w:rsidRPr="00EF657B">
        <w:rPr>
          <w:sz w:val="22"/>
          <w:szCs w:val="22"/>
        </w:rPr>
        <w:t>u</w:t>
      </w:r>
      <w:r w:rsidR="00234AC5" w:rsidRPr="00EF657B">
        <w:rPr>
          <w:sz w:val="22"/>
          <w:szCs w:val="22"/>
        </w:rPr>
        <w:t xml:space="preserve"> ders</w:t>
      </w:r>
      <w:r w:rsidR="00040337" w:rsidRPr="00EF657B">
        <w:rPr>
          <w:sz w:val="22"/>
          <w:szCs w:val="22"/>
        </w:rPr>
        <w:t>t</w:t>
      </w:r>
      <w:r w:rsidR="00234AC5" w:rsidRPr="00EF657B">
        <w:rPr>
          <w:sz w:val="22"/>
          <w:szCs w:val="22"/>
        </w:rPr>
        <w:t>en not kaygısına düşmemeleri hususunda titizlikle durulacağı karara bağlanmıştır.</w:t>
      </w:r>
    </w:p>
    <w:p w:rsidR="0002069A" w:rsidRPr="00EF657B" w:rsidRDefault="00940EEF" w:rsidP="0002069A">
      <w:pPr>
        <w:rPr>
          <w:sz w:val="22"/>
          <w:szCs w:val="22"/>
        </w:rPr>
      </w:pPr>
      <w:r w:rsidRPr="00F21893">
        <w:rPr>
          <w:b/>
          <w:bCs/>
          <w:sz w:val="22"/>
          <w:szCs w:val="22"/>
        </w:rPr>
        <w:t>3.</w:t>
      </w:r>
      <w:r w:rsidR="00642B7F" w:rsidRPr="00F21893">
        <w:rPr>
          <w:b/>
          <w:bCs/>
          <w:sz w:val="22"/>
          <w:szCs w:val="22"/>
        </w:rPr>
        <w:t xml:space="preserve">-)  </w:t>
      </w:r>
      <w:r w:rsidR="007A6DAC" w:rsidRPr="00F21893">
        <w:rPr>
          <w:b/>
          <w:sz w:val="22"/>
          <w:szCs w:val="22"/>
        </w:rPr>
        <w:t xml:space="preserve"> </w:t>
      </w:r>
      <w:r w:rsidR="0002069A" w:rsidRPr="00F21893">
        <w:rPr>
          <w:b/>
          <w:sz w:val="22"/>
          <w:szCs w:val="22"/>
        </w:rPr>
        <w:t xml:space="preserve">1739 Sayılı Milli Eğitim Temel </w:t>
      </w:r>
      <w:r w:rsidR="00E65992" w:rsidRPr="00F21893">
        <w:rPr>
          <w:b/>
          <w:sz w:val="22"/>
          <w:szCs w:val="22"/>
        </w:rPr>
        <w:t>Kanununun, öğretmenlerle ilgili</w:t>
      </w:r>
      <w:r w:rsidR="0002069A" w:rsidRPr="00F21893">
        <w:rPr>
          <w:b/>
          <w:sz w:val="22"/>
          <w:szCs w:val="22"/>
        </w:rPr>
        <w:t xml:space="preserve"> kısımları ve Milli Eğitimin temel amaçları </w:t>
      </w:r>
      <w:r w:rsidR="00301F4F" w:rsidRPr="00F21893">
        <w:rPr>
          <w:b/>
          <w:sz w:val="22"/>
          <w:szCs w:val="22"/>
        </w:rPr>
        <w:t>Ahmet Köse</w:t>
      </w:r>
      <w:r w:rsidR="0002069A" w:rsidRPr="00F21893">
        <w:rPr>
          <w:b/>
          <w:sz w:val="22"/>
          <w:szCs w:val="22"/>
        </w:rPr>
        <w:t xml:space="preserve"> tarafından </w:t>
      </w:r>
      <w:r w:rsidR="00E65992" w:rsidRPr="00F21893">
        <w:rPr>
          <w:b/>
          <w:sz w:val="22"/>
          <w:szCs w:val="22"/>
        </w:rPr>
        <w:t>okundu.</w:t>
      </w:r>
      <w:r w:rsidR="00E65992" w:rsidRPr="00EF657B">
        <w:rPr>
          <w:sz w:val="22"/>
          <w:szCs w:val="22"/>
        </w:rPr>
        <w:t xml:space="preserve"> Dersler</w:t>
      </w:r>
      <w:r w:rsidR="0002069A" w:rsidRPr="00EF657B">
        <w:rPr>
          <w:sz w:val="22"/>
          <w:szCs w:val="22"/>
        </w:rPr>
        <w:t xml:space="preserve"> işlenirken bu amaçlar </w:t>
      </w:r>
      <w:r w:rsidR="00E65992" w:rsidRPr="00EF657B">
        <w:rPr>
          <w:sz w:val="22"/>
          <w:szCs w:val="22"/>
        </w:rPr>
        <w:t>doğrultusunda öğrencilere</w:t>
      </w:r>
      <w:r w:rsidR="0002069A" w:rsidRPr="00EF657B">
        <w:rPr>
          <w:sz w:val="22"/>
          <w:szCs w:val="22"/>
        </w:rPr>
        <w:t xml:space="preserve"> faydalı olunm</w:t>
      </w:r>
      <w:r w:rsidR="00301F4F" w:rsidRPr="00EF657B">
        <w:rPr>
          <w:sz w:val="22"/>
          <w:szCs w:val="22"/>
        </w:rPr>
        <w:t>ası gerektiğini belirtti. T</w:t>
      </w:r>
      <w:r w:rsidR="0002069A" w:rsidRPr="00EF657B">
        <w:rPr>
          <w:sz w:val="22"/>
          <w:szCs w:val="22"/>
        </w:rPr>
        <w:t xml:space="preserve">arih dersi programının amaç – hedeflerini okudu, planlamanın bu </w:t>
      </w:r>
      <w:r w:rsidR="00301F4F" w:rsidRPr="00EF657B">
        <w:rPr>
          <w:sz w:val="22"/>
          <w:szCs w:val="22"/>
        </w:rPr>
        <w:t>doğrultuda hazırlanması</w:t>
      </w:r>
      <w:r w:rsidR="00EF657B">
        <w:rPr>
          <w:sz w:val="22"/>
          <w:szCs w:val="22"/>
        </w:rPr>
        <w:t xml:space="preserve"> karara bağlandı</w:t>
      </w:r>
    </w:p>
    <w:p w:rsidR="009B2F96" w:rsidRPr="00EF657B" w:rsidRDefault="001455A1" w:rsidP="00A343EF">
      <w:pPr>
        <w:jc w:val="both"/>
        <w:rPr>
          <w:sz w:val="22"/>
          <w:szCs w:val="22"/>
        </w:rPr>
      </w:pPr>
      <w:r w:rsidRPr="00EF657B">
        <w:rPr>
          <w:sz w:val="22"/>
          <w:szCs w:val="22"/>
        </w:rPr>
        <w:t>4</w:t>
      </w:r>
      <w:r w:rsidRPr="00F21893">
        <w:rPr>
          <w:b/>
          <w:sz w:val="22"/>
          <w:szCs w:val="22"/>
        </w:rPr>
        <w:t xml:space="preserve">-) </w:t>
      </w:r>
      <w:r w:rsidR="009B2F96" w:rsidRPr="00F21893">
        <w:rPr>
          <w:b/>
          <w:sz w:val="22"/>
          <w:szCs w:val="22"/>
        </w:rPr>
        <w:t>Türk İnkılabının tarihi, anlamını ve önemini</w:t>
      </w:r>
      <w:r w:rsidR="009B2F96" w:rsidRPr="00EF657B">
        <w:rPr>
          <w:sz w:val="22"/>
          <w:szCs w:val="22"/>
        </w:rPr>
        <w:t xml:space="preserve"> bütün nesillere kavratmak gerektiğ</w:t>
      </w:r>
      <w:r w:rsidR="00301F4F" w:rsidRPr="00EF657B">
        <w:rPr>
          <w:sz w:val="22"/>
          <w:szCs w:val="22"/>
        </w:rPr>
        <w:t>in</w:t>
      </w:r>
      <w:r w:rsidR="00823817" w:rsidRPr="00EF657B">
        <w:rPr>
          <w:sz w:val="22"/>
          <w:szCs w:val="22"/>
        </w:rPr>
        <w:t xml:space="preserve">i </w:t>
      </w:r>
      <w:r w:rsidR="00F21893" w:rsidRPr="00EF657B">
        <w:rPr>
          <w:sz w:val="22"/>
          <w:szCs w:val="22"/>
        </w:rPr>
        <w:t>vurgulayan Tarih</w:t>
      </w:r>
      <w:r w:rsidR="00823817" w:rsidRPr="00EF657B">
        <w:rPr>
          <w:sz w:val="22"/>
          <w:szCs w:val="22"/>
        </w:rPr>
        <w:t xml:space="preserve"> öğretmeni Ahmet </w:t>
      </w:r>
      <w:r w:rsidR="00301F4F" w:rsidRPr="00EF657B">
        <w:rPr>
          <w:sz w:val="22"/>
          <w:szCs w:val="22"/>
        </w:rPr>
        <w:t>Köse</w:t>
      </w:r>
      <w:r w:rsidR="009B2F96" w:rsidRPr="00EF657B">
        <w:rPr>
          <w:sz w:val="22"/>
          <w:szCs w:val="22"/>
        </w:rPr>
        <w:t xml:space="preserve">, Türkiye’nin Atatürk ‘ü ve Atatürkçülüğü anlayan nesiller sayesinde kalkınacağını </w:t>
      </w:r>
      <w:r w:rsidR="00C84DA1" w:rsidRPr="00EF657B">
        <w:rPr>
          <w:sz w:val="22"/>
          <w:szCs w:val="22"/>
        </w:rPr>
        <w:t>belirtti. Ayrıca</w:t>
      </w:r>
      <w:r w:rsidR="009B2F96" w:rsidRPr="00EF657B">
        <w:rPr>
          <w:sz w:val="22"/>
          <w:szCs w:val="22"/>
        </w:rPr>
        <w:t xml:space="preserve"> 2488 sayılı T.D yer alan konular esas alınarak planlamanın yapıldığını;  Atatürk’ün milliyetçilik ve medeniyetçilik anlayışının derslerde sık sık bahsedileceğini ve </w:t>
      </w:r>
      <w:r w:rsidR="00C84DA1" w:rsidRPr="00EF657B">
        <w:rPr>
          <w:sz w:val="22"/>
          <w:szCs w:val="22"/>
        </w:rPr>
        <w:t>öğrencilere geleceklerini</w:t>
      </w:r>
      <w:r w:rsidR="009B2F96" w:rsidRPr="00EF657B">
        <w:rPr>
          <w:sz w:val="22"/>
          <w:szCs w:val="22"/>
        </w:rPr>
        <w:t xml:space="preserve"> kurgulama noktasında Atatürk’ün hayatının kavratılacağını vurguladı.</w:t>
      </w:r>
    </w:p>
    <w:p w:rsidR="00A343EF" w:rsidRPr="00EF657B" w:rsidRDefault="00823817" w:rsidP="00A343EF">
      <w:pPr>
        <w:jc w:val="both"/>
        <w:rPr>
          <w:sz w:val="22"/>
          <w:szCs w:val="22"/>
        </w:rPr>
      </w:pPr>
      <w:r w:rsidRPr="00EF657B">
        <w:rPr>
          <w:b/>
          <w:sz w:val="22"/>
          <w:szCs w:val="22"/>
        </w:rPr>
        <w:t>Ahmet Köse</w:t>
      </w:r>
      <w:r w:rsidR="00940EEF" w:rsidRPr="00EF657B">
        <w:rPr>
          <w:sz w:val="22"/>
          <w:szCs w:val="22"/>
        </w:rPr>
        <w:t xml:space="preserve"> </w:t>
      </w:r>
      <w:r w:rsidR="00A343EF" w:rsidRPr="00EF657B">
        <w:rPr>
          <w:sz w:val="22"/>
          <w:szCs w:val="22"/>
        </w:rPr>
        <w:t>“ Atatürk’ün çeşitli yönlerini, devlet adamlığını, kişiliğini, inkılâpçılığını, Türk milletine olan bağlılığını öğrencilerimize anlatarak, onlardaki sorumluluk duygusunu geliştirmemiz gerekir.”dedi.</w:t>
      </w:r>
    </w:p>
    <w:p w:rsidR="007A586D" w:rsidRPr="00EF657B" w:rsidRDefault="007A586D" w:rsidP="00A343EF">
      <w:pPr>
        <w:jc w:val="both"/>
        <w:rPr>
          <w:sz w:val="22"/>
          <w:szCs w:val="22"/>
        </w:rPr>
      </w:pPr>
    </w:p>
    <w:p w:rsidR="00FE3708" w:rsidRPr="00EF657B" w:rsidRDefault="00FE3708" w:rsidP="00FE3708">
      <w:pPr>
        <w:rPr>
          <w:sz w:val="22"/>
          <w:szCs w:val="22"/>
        </w:rPr>
      </w:pPr>
      <w:r w:rsidRPr="00EF657B">
        <w:rPr>
          <w:sz w:val="22"/>
          <w:szCs w:val="22"/>
        </w:rPr>
        <w:t>KARAR 1:</w:t>
      </w:r>
    </w:p>
    <w:p w:rsidR="00FE3708" w:rsidRPr="00EF657B" w:rsidRDefault="00FE3708" w:rsidP="00FE3708">
      <w:pPr>
        <w:rPr>
          <w:sz w:val="22"/>
          <w:szCs w:val="22"/>
        </w:rPr>
      </w:pPr>
      <w:r w:rsidRPr="00EF657B">
        <w:rPr>
          <w:sz w:val="22"/>
          <w:szCs w:val="22"/>
        </w:rPr>
        <w:t>Bu görüşmeler sonucunda, Atatürkçülük konuları işlenirken aşağıdaki maddeler üzerinde özenle durulması kararlaştırıldı.</w:t>
      </w:r>
    </w:p>
    <w:p w:rsidR="00FE3708" w:rsidRPr="00EF657B" w:rsidRDefault="00FE3708" w:rsidP="00FE3708">
      <w:pPr>
        <w:rPr>
          <w:sz w:val="22"/>
          <w:szCs w:val="22"/>
        </w:rPr>
      </w:pPr>
      <w:r w:rsidRPr="00EF657B">
        <w:rPr>
          <w:sz w:val="22"/>
          <w:szCs w:val="22"/>
        </w:rPr>
        <w:t>a)Atatürk’ün Türk tarihine verdiği önem</w:t>
      </w:r>
    </w:p>
    <w:p w:rsidR="00FE3708" w:rsidRPr="00EF657B" w:rsidRDefault="00FE3708" w:rsidP="00FE3708">
      <w:pPr>
        <w:rPr>
          <w:sz w:val="22"/>
          <w:szCs w:val="22"/>
        </w:rPr>
      </w:pPr>
      <w:r w:rsidRPr="00EF657B">
        <w:rPr>
          <w:sz w:val="22"/>
          <w:szCs w:val="22"/>
        </w:rPr>
        <w:t>b)Ünlü devlet adamları, kahramanlar, ıslahatçılar ve başka milletlerin büyük unvanı almış kralları, Atatürk’ün kişiliği inkılâpları ile karşılaştırılıp onun XX. asırdaki üstün kişiliği vurgulanacaktır.</w:t>
      </w:r>
    </w:p>
    <w:p w:rsidR="00FE3708" w:rsidRPr="00EF657B" w:rsidRDefault="00FE3708" w:rsidP="00FE3708">
      <w:pPr>
        <w:rPr>
          <w:sz w:val="22"/>
          <w:szCs w:val="22"/>
        </w:rPr>
      </w:pPr>
      <w:r w:rsidRPr="00EF657B">
        <w:rPr>
          <w:sz w:val="22"/>
          <w:szCs w:val="22"/>
        </w:rPr>
        <w:t xml:space="preserve">c)Tarihimizde gurur duyduğumuz kahramanlıkları anlatırken Atatürk ile bağlantı kurulacak, örnek devlet adamı olması, eserleri, getirdiği yenilikler ifade edilecek. </w:t>
      </w:r>
    </w:p>
    <w:p w:rsidR="00FE3708" w:rsidRPr="00EF657B" w:rsidRDefault="00FE3708" w:rsidP="00FE3708">
      <w:pPr>
        <w:rPr>
          <w:sz w:val="22"/>
          <w:szCs w:val="22"/>
        </w:rPr>
      </w:pPr>
      <w:r w:rsidRPr="00EF657B">
        <w:rPr>
          <w:sz w:val="22"/>
          <w:szCs w:val="22"/>
        </w:rPr>
        <w:t>d)Osmanlı İmparatorluğunda yapılan ıslahatlar anlatırken, bunların Atatürk inkılâpları ile karşılaştırmaları yapılacak. Bu ilke ve inkılâpların çağdaş medeniyet seviyesini amaçladığı ve devamlılık arz ettiği vurgulanacak</w:t>
      </w:r>
    </w:p>
    <w:p w:rsidR="00FE3708" w:rsidRPr="00EF657B" w:rsidRDefault="00FE3708" w:rsidP="00FE3708">
      <w:pPr>
        <w:rPr>
          <w:sz w:val="22"/>
          <w:szCs w:val="22"/>
        </w:rPr>
      </w:pPr>
      <w:r w:rsidRPr="00EF657B">
        <w:rPr>
          <w:sz w:val="22"/>
          <w:szCs w:val="22"/>
        </w:rPr>
        <w:t>e)Türkiye Tarihinde bir dönüm noktası olan Malazgirt, Miryokefalon savaşları işlenirken, Kurtuluş Savaşımız sonundaki Başkomutanlık Meydan Savaşının önemi kavratılacak.</w:t>
      </w:r>
    </w:p>
    <w:p w:rsidR="00FE3708" w:rsidRPr="00EF657B" w:rsidRDefault="00FE3708" w:rsidP="00FE3708">
      <w:pPr>
        <w:rPr>
          <w:sz w:val="22"/>
          <w:szCs w:val="22"/>
        </w:rPr>
      </w:pPr>
      <w:r w:rsidRPr="00EF657B">
        <w:rPr>
          <w:sz w:val="22"/>
          <w:szCs w:val="22"/>
        </w:rPr>
        <w:t>f)1683 Viyana bozgunu ve diğer yenilgilerimiz açıklanırken Osmanlı topraklarındaki geri çekilmenin Sakarya ile son bulduğu Türkiye’nin ters giden talihinin büyük kurtarıcımız Atatürk ile değiştiği vurgulanacak.</w:t>
      </w:r>
    </w:p>
    <w:p w:rsidR="00FE3708" w:rsidRPr="00EF657B" w:rsidRDefault="00FE3708" w:rsidP="00FE3708">
      <w:pPr>
        <w:rPr>
          <w:sz w:val="22"/>
          <w:szCs w:val="22"/>
        </w:rPr>
      </w:pPr>
      <w:r w:rsidRPr="00EF657B">
        <w:rPr>
          <w:sz w:val="22"/>
          <w:szCs w:val="22"/>
        </w:rPr>
        <w:t xml:space="preserve">g)Kanuni Sultan Süleyman zamanında Fransızlara verilen kapitülasyonların Lozan Barışı ile kaldırıldığı açıklanacak. </w:t>
      </w:r>
    </w:p>
    <w:p w:rsidR="00FE3708" w:rsidRPr="00EF657B" w:rsidRDefault="00FE3708" w:rsidP="00FE3708">
      <w:pPr>
        <w:rPr>
          <w:sz w:val="22"/>
          <w:szCs w:val="22"/>
        </w:rPr>
      </w:pPr>
      <w:r w:rsidRPr="00EF657B">
        <w:rPr>
          <w:sz w:val="22"/>
          <w:szCs w:val="22"/>
        </w:rPr>
        <w:t xml:space="preserve">ı)Kültür ve sanat hareketleri işlenirken Cumhuriyet devri sanatıyla karşılaştırmaları yapılacak. </w:t>
      </w:r>
    </w:p>
    <w:p w:rsidR="00FE3708" w:rsidRPr="00EF657B" w:rsidRDefault="00FE3708" w:rsidP="00FE3708">
      <w:pPr>
        <w:rPr>
          <w:sz w:val="22"/>
          <w:szCs w:val="22"/>
        </w:rPr>
      </w:pPr>
      <w:r w:rsidRPr="00EF657B">
        <w:rPr>
          <w:sz w:val="22"/>
          <w:szCs w:val="22"/>
        </w:rPr>
        <w:t>i)Mahalli bayramlar ve mahalli kurtuluş günlerinde Atatürk’ün kişilik özelliklerine, fikirlerine, başarılarına yer verilecektir.</w:t>
      </w:r>
    </w:p>
    <w:p w:rsidR="00FE3708" w:rsidRPr="00EF657B" w:rsidRDefault="00FE3708" w:rsidP="00FE3708">
      <w:pPr>
        <w:rPr>
          <w:sz w:val="22"/>
          <w:szCs w:val="22"/>
        </w:rPr>
      </w:pPr>
      <w:r w:rsidRPr="00EF657B">
        <w:rPr>
          <w:sz w:val="22"/>
          <w:szCs w:val="22"/>
        </w:rPr>
        <w:t xml:space="preserve">l)Atatürkçülük ile ilgili olarak işlenen konular ders defterlerinde belirtilecek </w:t>
      </w:r>
    </w:p>
    <w:p w:rsidR="00FE3708" w:rsidRPr="00EF657B" w:rsidRDefault="00FE3708" w:rsidP="00FE3708">
      <w:pPr>
        <w:rPr>
          <w:sz w:val="22"/>
          <w:szCs w:val="22"/>
        </w:rPr>
      </w:pPr>
    </w:p>
    <w:p w:rsidR="00FE3708" w:rsidRPr="00EF657B" w:rsidRDefault="00FE3708" w:rsidP="00FE3708">
      <w:pPr>
        <w:rPr>
          <w:sz w:val="22"/>
          <w:szCs w:val="22"/>
        </w:rPr>
      </w:pPr>
      <w:r w:rsidRPr="00EF657B">
        <w:rPr>
          <w:sz w:val="22"/>
          <w:szCs w:val="22"/>
        </w:rPr>
        <w:t xml:space="preserve">KARAR 2: </w:t>
      </w:r>
    </w:p>
    <w:p w:rsidR="00E65992" w:rsidRPr="00EF657B" w:rsidRDefault="00FE3708" w:rsidP="00BE757F">
      <w:pPr>
        <w:rPr>
          <w:sz w:val="22"/>
          <w:szCs w:val="22"/>
        </w:rPr>
      </w:pPr>
      <w:r w:rsidRPr="00EF657B">
        <w:rPr>
          <w:sz w:val="22"/>
          <w:szCs w:val="22"/>
        </w:rPr>
        <w:t xml:space="preserve">Tarih dersini işlerken yeri geldiğinde öğrencilerimize geçmişle günümüz arasında bağ kurdurularak, tarih tecrübesinden yararlanılması, </w:t>
      </w:r>
      <w:r w:rsidRPr="00EF657B">
        <w:rPr>
          <w:bCs/>
          <w:sz w:val="22"/>
          <w:szCs w:val="22"/>
        </w:rPr>
        <w:t>Atatürk ilke ve inkılaplarına derslerimizde mutlaka yer verilmesi,</w:t>
      </w:r>
      <w:r w:rsidRPr="00EF657B">
        <w:rPr>
          <w:sz w:val="22"/>
          <w:szCs w:val="22"/>
        </w:rPr>
        <w:t xml:space="preserve"> önemli gün ve haftalarda Atatürk ilke ve inkılaplarının öneminin vurgulanması</w:t>
      </w:r>
      <w:r w:rsidRPr="00EF657B">
        <w:rPr>
          <w:bCs/>
          <w:sz w:val="22"/>
          <w:szCs w:val="22"/>
        </w:rPr>
        <w:t xml:space="preserve"> ve bu konuda diğer branşlardaki arkadaşlara yardımcı olunması </w:t>
      </w:r>
      <w:r w:rsidRPr="00EF657B">
        <w:rPr>
          <w:sz w:val="22"/>
          <w:szCs w:val="22"/>
        </w:rPr>
        <w:t xml:space="preserve">gerektiğine karar verildi. </w:t>
      </w:r>
    </w:p>
    <w:p w:rsidR="001C63C4" w:rsidRPr="00F21893" w:rsidRDefault="00940EEF" w:rsidP="001368FC">
      <w:pPr>
        <w:rPr>
          <w:bCs/>
        </w:rPr>
      </w:pPr>
      <w:r w:rsidRPr="00F21893">
        <w:rPr>
          <w:bCs/>
        </w:rPr>
        <w:t>Tarih grubu dersleri zümresinin Atatürkçülük ile ilgili belirlediği konular şunlardır:</w:t>
      </w:r>
      <w:r w:rsidRPr="00F21893">
        <w:br/>
      </w:r>
      <w:r w:rsidR="00F21893">
        <w:rPr>
          <w:bCs/>
          <w:sz w:val="22"/>
          <w:szCs w:val="22"/>
        </w:rPr>
        <w:t xml:space="preserve">- </w:t>
      </w:r>
      <w:r w:rsidRPr="00EF657B">
        <w:rPr>
          <w:bCs/>
          <w:sz w:val="22"/>
          <w:szCs w:val="22"/>
        </w:rPr>
        <w:t xml:space="preserve">29 Ekim Cumhuriyet Bayramı </w:t>
      </w:r>
      <w:r w:rsidRPr="00EF657B">
        <w:rPr>
          <w:sz w:val="22"/>
          <w:szCs w:val="22"/>
        </w:rPr>
        <w:t>haftasında, Cumhuriyetçilik ilkesi açıklanarak demokrasi ile ilişkisi üzerinde durulacaktır.</w:t>
      </w:r>
      <w:r w:rsidRPr="00EF657B">
        <w:rPr>
          <w:sz w:val="22"/>
          <w:szCs w:val="22"/>
        </w:rPr>
        <w:br/>
      </w:r>
      <w:r w:rsidR="00F21893">
        <w:rPr>
          <w:bCs/>
          <w:sz w:val="22"/>
          <w:szCs w:val="22"/>
        </w:rPr>
        <w:t>—10</w:t>
      </w:r>
      <w:r w:rsidRPr="00EF657B">
        <w:rPr>
          <w:bCs/>
          <w:sz w:val="22"/>
          <w:szCs w:val="22"/>
        </w:rPr>
        <w:t xml:space="preserve"> Kasım Atatürk’ü Anma Günü’</w:t>
      </w:r>
      <w:r w:rsidRPr="00EF657B">
        <w:rPr>
          <w:sz w:val="22"/>
          <w:szCs w:val="22"/>
        </w:rPr>
        <w:t>nde Atatürk’ün siyasi hayatı ve ileri görüşlülüğü anlatılacaktır.</w:t>
      </w:r>
      <w:r w:rsidRPr="00EF657B">
        <w:rPr>
          <w:sz w:val="22"/>
          <w:szCs w:val="22"/>
        </w:rPr>
        <w:br/>
      </w:r>
      <w:r w:rsidR="00F21893">
        <w:rPr>
          <w:bCs/>
          <w:sz w:val="22"/>
          <w:szCs w:val="22"/>
        </w:rPr>
        <w:t>—24</w:t>
      </w:r>
      <w:r w:rsidRPr="00EF657B">
        <w:rPr>
          <w:bCs/>
          <w:sz w:val="22"/>
          <w:szCs w:val="22"/>
        </w:rPr>
        <w:t xml:space="preserve"> Kasım Öğretmenler Günü’</w:t>
      </w:r>
      <w:r w:rsidRPr="00EF657B">
        <w:rPr>
          <w:sz w:val="22"/>
          <w:szCs w:val="22"/>
        </w:rPr>
        <w:t xml:space="preserve">nde Atatürk’ün eğitim felsefesi ve Türk milli eğitimine verdiği önem anlatılacaktır. </w:t>
      </w:r>
      <w:r w:rsidRPr="00EF657B">
        <w:rPr>
          <w:sz w:val="22"/>
          <w:szCs w:val="22"/>
        </w:rPr>
        <w:br/>
      </w:r>
      <w:r w:rsidR="00F21893">
        <w:rPr>
          <w:bCs/>
          <w:sz w:val="22"/>
          <w:szCs w:val="22"/>
        </w:rPr>
        <w:t>—18</w:t>
      </w:r>
      <w:r w:rsidRPr="00EF657B">
        <w:rPr>
          <w:bCs/>
          <w:sz w:val="22"/>
          <w:szCs w:val="22"/>
        </w:rPr>
        <w:t xml:space="preserve"> Mart Çanakkale Zaferi ve Türk Şehitlerini Anma Günü’</w:t>
      </w:r>
      <w:r w:rsidRPr="00EF657B">
        <w:rPr>
          <w:sz w:val="22"/>
          <w:szCs w:val="22"/>
        </w:rPr>
        <w:t>nde Atatürk’ün askeri kişiliği açıklanacaktır.</w:t>
      </w:r>
    </w:p>
    <w:p w:rsidR="00F21893" w:rsidRDefault="00F21893" w:rsidP="001368FC">
      <w:pPr>
        <w:rPr>
          <w:sz w:val="22"/>
          <w:szCs w:val="22"/>
        </w:rPr>
      </w:pPr>
      <w:r>
        <w:rPr>
          <w:sz w:val="22"/>
          <w:szCs w:val="22"/>
        </w:rPr>
        <w:lastRenderedPageBreak/>
        <w:t>—28</w:t>
      </w:r>
      <w:r w:rsidR="001C63C4" w:rsidRPr="00EF657B">
        <w:rPr>
          <w:sz w:val="22"/>
          <w:szCs w:val="22"/>
        </w:rPr>
        <w:t xml:space="preserve"> Mart </w:t>
      </w:r>
      <w:r w:rsidR="00C84DA1" w:rsidRPr="00EF657B">
        <w:rPr>
          <w:sz w:val="22"/>
          <w:szCs w:val="22"/>
        </w:rPr>
        <w:t>Düziçi’nin</w:t>
      </w:r>
      <w:r w:rsidR="001C63C4" w:rsidRPr="00EF657B">
        <w:rPr>
          <w:sz w:val="22"/>
          <w:szCs w:val="22"/>
        </w:rPr>
        <w:t xml:space="preserve"> kurtuluşu ve milli bilinç işlenecektir.</w:t>
      </w:r>
      <w:r w:rsidR="00940EEF" w:rsidRPr="00EF657B">
        <w:rPr>
          <w:sz w:val="22"/>
          <w:szCs w:val="22"/>
        </w:rPr>
        <w:br/>
      </w:r>
      <w:r>
        <w:rPr>
          <w:bCs/>
          <w:sz w:val="22"/>
          <w:szCs w:val="22"/>
        </w:rPr>
        <w:t>—23</w:t>
      </w:r>
      <w:r w:rsidR="00940EEF" w:rsidRPr="00EF657B">
        <w:rPr>
          <w:bCs/>
          <w:sz w:val="22"/>
          <w:szCs w:val="22"/>
        </w:rPr>
        <w:t xml:space="preserve"> Nisan Ulusal Egemenlik ve Çocuk Bayramı </w:t>
      </w:r>
      <w:r w:rsidR="00940EEF" w:rsidRPr="00EF657B">
        <w:rPr>
          <w:sz w:val="22"/>
          <w:szCs w:val="22"/>
        </w:rPr>
        <w:t>haftasında, TBMM’nin açılışı, milli egemenliğin demokrasi ile ilişkisi açıklanacaktır.</w:t>
      </w:r>
      <w:r w:rsidR="00940EEF" w:rsidRPr="00EF657B">
        <w:rPr>
          <w:sz w:val="22"/>
          <w:szCs w:val="22"/>
        </w:rPr>
        <w:br/>
      </w:r>
      <w:r>
        <w:rPr>
          <w:bCs/>
          <w:sz w:val="22"/>
          <w:szCs w:val="22"/>
        </w:rPr>
        <w:t>—19</w:t>
      </w:r>
      <w:r w:rsidR="00940EEF" w:rsidRPr="00EF657B">
        <w:rPr>
          <w:bCs/>
          <w:sz w:val="22"/>
          <w:szCs w:val="22"/>
        </w:rPr>
        <w:t xml:space="preserve"> Mayıs Atatürk’ü Anma Gençlik ve Spor Bayramı </w:t>
      </w:r>
      <w:r w:rsidR="00940EEF" w:rsidRPr="00EF657B">
        <w:rPr>
          <w:sz w:val="22"/>
          <w:szCs w:val="22"/>
        </w:rPr>
        <w:t xml:space="preserve">haftasında Atatürk’ün Türk bağımsızlığına verdiği önem, </w:t>
      </w:r>
    </w:p>
    <w:p w:rsidR="00823817" w:rsidRPr="00EF657B" w:rsidRDefault="00F21893" w:rsidP="001368FC">
      <w:pPr>
        <w:rPr>
          <w:sz w:val="22"/>
          <w:szCs w:val="22"/>
        </w:rPr>
      </w:pPr>
      <w:r>
        <w:rPr>
          <w:sz w:val="22"/>
          <w:szCs w:val="22"/>
        </w:rPr>
        <w:t>— Samsun’a</w:t>
      </w:r>
      <w:r w:rsidR="00940EEF" w:rsidRPr="00EF657B">
        <w:rPr>
          <w:sz w:val="22"/>
          <w:szCs w:val="22"/>
        </w:rPr>
        <w:t xml:space="preserve"> çıkışı ve milli bilinci uyandırışı işlenecektir.</w:t>
      </w:r>
      <w:r w:rsidR="00940EEF" w:rsidRPr="00EF657B">
        <w:rPr>
          <w:sz w:val="22"/>
          <w:szCs w:val="22"/>
        </w:rPr>
        <w:br/>
      </w:r>
    </w:p>
    <w:p w:rsidR="00823817" w:rsidRPr="00EF657B" w:rsidRDefault="00642B7F" w:rsidP="001368FC">
      <w:pPr>
        <w:rPr>
          <w:sz w:val="22"/>
          <w:szCs w:val="22"/>
        </w:rPr>
      </w:pPr>
      <w:r w:rsidRPr="00EF657B">
        <w:rPr>
          <w:sz w:val="22"/>
          <w:szCs w:val="22"/>
        </w:rPr>
        <w:t xml:space="preserve">    </w:t>
      </w:r>
      <w:r w:rsidR="001368FC" w:rsidRPr="00EF657B">
        <w:rPr>
          <w:bCs/>
          <w:sz w:val="22"/>
          <w:szCs w:val="22"/>
        </w:rPr>
        <w:t>5</w:t>
      </w:r>
      <w:r w:rsidR="001368FC" w:rsidRPr="00F21893">
        <w:rPr>
          <w:b/>
          <w:bCs/>
          <w:sz w:val="22"/>
          <w:szCs w:val="22"/>
        </w:rPr>
        <w:t xml:space="preserve">-) </w:t>
      </w:r>
      <w:r w:rsidR="00ED1297" w:rsidRPr="00F21893">
        <w:rPr>
          <w:b/>
          <w:sz w:val="22"/>
          <w:szCs w:val="22"/>
        </w:rPr>
        <w:t xml:space="preserve"> </w:t>
      </w:r>
      <w:r w:rsidR="001368FC" w:rsidRPr="00F21893">
        <w:rPr>
          <w:b/>
          <w:sz w:val="22"/>
          <w:szCs w:val="22"/>
        </w:rPr>
        <w:t>Öğretim programlarında belirtilen kazanım ve davranışlar dikkate alınarak,derslerin işleyişinde uygulanacak öğretim yöntem ve teknikleri ile bunların uygulama yöntemleri aşağıdaki şekilde belirlenmiştir</w:t>
      </w:r>
      <w:r w:rsidR="001368FC" w:rsidRPr="00EF657B">
        <w:rPr>
          <w:sz w:val="22"/>
          <w:szCs w:val="22"/>
        </w:rPr>
        <w:t>.</w:t>
      </w:r>
    </w:p>
    <w:p w:rsidR="001368FC" w:rsidRPr="00EF657B" w:rsidRDefault="001368FC" w:rsidP="001368FC">
      <w:pPr>
        <w:rPr>
          <w:sz w:val="22"/>
          <w:szCs w:val="22"/>
        </w:rPr>
      </w:pPr>
      <w:r w:rsidRPr="00EF657B">
        <w:rPr>
          <w:sz w:val="22"/>
          <w:szCs w:val="22"/>
        </w:rPr>
        <w:t>Derslerin işlenişinde kullanılacak yöntem ve teknikler;</w:t>
      </w:r>
    </w:p>
    <w:p w:rsidR="00A50612" w:rsidRPr="00EF657B" w:rsidRDefault="00A50612" w:rsidP="001368FC">
      <w:pPr>
        <w:rPr>
          <w:sz w:val="22"/>
          <w:szCs w:val="22"/>
        </w:rPr>
      </w:pPr>
    </w:p>
    <w:tbl>
      <w:tblPr>
        <w:tblpPr w:leftFromText="141" w:rightFromText="141" w:vertAnchor="text" w:horzAnchor="margin" w:tblpY="164"/>
        <w:tblW w:w="0" w:type="auto"/>
        <w:tblBorders>
          <w:insideH w:val="single" w:sz="18" w:space="0" w:color="FFFFFF"/>
          <w:insideV w:val="single" w:sz="18" w:space="0" w:color="FFFFFF"/>
        </w:tblBorders>
        <w:tblLook w:val="00A0"/>
      </w:tblPr>
      <w:tblGrid>
        <w:gridCol w:w="2802"/>
        <w:gridCol w:w="2835"/>
        <w:gridCol w:w="2693"/>
      </w:tblGrid>
      <w:tr w:rsidR="00A50612" w:rsidRPr="00EF657B" w:rsidTr="00A50612">
        <w:tc>
          <w:tcPr>
            <w:tcW w:w="8330" w:type="dxa"/>
            <w:gridSpan w:val="3"/>
            <w:shd w:val="pct20" w:color="000000" w:fill="FFFFFF"/>
          </w:tcPr>
          <w:p w:rsidR="00A50612" w:rsidRPr="00EF657B" w:rsidRDefault="00A50612" w:rsidP="00A50612">
            <w:pPr>
              <w:pStyle w:val="AralkYok"/>
              <w:jc w:val="center"/>
              <w:rPr>
                <w:bCs/>
                <w:color w:val="FF0000"/>
                <w:sz w:val="22"/>
                <w:szCs w:val="22"/>
              </w:rPr>
            </w:pPr>
            <w:r w:rsidRPr="00EF657B">
              <w:rPr>
                <w:bCs/>
                <w:sz w:val="22"/>
                <w:szCs w:val="22"/>
              </w:rPr>
              <w:t>TARİH DERSLERİNDE KULLANILABİLECEK YÖNTEM VE TEKNİKLER</w:t>
            </w:r>
          </w:p>
        </w:tc>
      </w:tr>
      <w:tr w:rsidR="00A50612" w:rsidRPr="00EF657B" w:rsidTr="00A50612">
        <w:tc>
          <w:tcPr>
            <w:tcW w:w="2802" w:type="dxa"/>
            <w:shd w:val="pct5" w:color="000000" w:fill="FFFFFF"/>
          </w:tcPr>
          <w:p w:rsidR="00A50612" w:rsidRPr="00EF657B" w:rsidRDefault="00A50612" w:rsidP="00A50612">
            <w:pPr>
              <w:rPr>
                <w:sz w:val="22"/>
                <w:szCs w:val="22"/>
              </w:rPr>
            </w:pPr>
            <w:r w:rsidRPr="00EF657B">
              <w:rPr>
                <w:sz w:val="22"/>
                <w:szCs w:val="22"/>
              </w:rPr>
              <w:t>Araştırma</w:t>
            </w:r>
          </w:p>
        </w:tc>
        <w:tc>
          <w:tcPr>
            <w:tcW w:w="2835" w:type="dxa"/>
            <w:shd w:val="pct5" w:color="000000" w:fill="FFFFFF"/>
          </w:tcPr>
          <w:p w:rsidR="00A50612" w:rsidRPr="00EF657B" w:rsidRDefault="00A50612" w:rsidP="00A50612">
            <w:pPr>
              <w:rPr>
                <w:sz w:val="22"/>
                <w:szCs w:val="22"/>
              </w:rPr>
            </w:pPr>
            <w:r w:rsidRPr="00EF657B">
              <w:rPr>
                <w:sz w:val="22"/>
                <w:szCs w:val="22"/>
              </w:rPr>
              <w:t>Kavram Haritası Hazırlama</w:t>
            </w:r>
          </w:p>
        </w:tc>
        <w:tc>
          <w:tcPr>
            <w:tcW w:w="2693" w:type="dxa"/>
            <w:shd w:val="pct5" w:color="000000" w:fill="FFFFFF"/>
          </w:tcPr>
          <w:p w:rsidR="00A50612" w:rsidRPr="00EF657B" w:rsidRDefault="00A50612" w:rsidP="00A50612">
            <w:pPr>
              <w:rPr>
                <w:sz w:val="22"/>
                <w:szCs w:val="22"/>
              </w:rPr>
            </w:pPr>
            <w:r w:rsidRPr="00EF657B">
              <w:rPr>
                <w:sz w:val="22"/>
                <w:szCs w:val="22"/>
              </w:rPr>
              <w:t>Metin İnceleme</w:t>
            </w:r>
          </w:p>
        </w:tc>
      </w:tr>
      <w:tr w:rsidR="00A50612" w:rsidRPr="00EF657B" w:rsidTr="00A50612">
        <w:tc>
          <w:tcPr>
            <w:tcW w:w="2802" w:type="dxa"/>
            <w:shd w:val="pct20" w:color="000000" w:fill="FFFFFF"/>
          </w:tcPr>
          <w:p w:rsidR="00A50612" w:rsidRPr="00EF657B" w:rsidRDefault="00A50612" w:rsidP="00A50612">
            <w:pPr>
              <w:rPr>
                <w:sz w:val="22"/>
                <w:szCs w:val="22"/>
              </w:rPr>
            </w:pPr>
            <w:r w:rsidRPr="00EF657B">
              <w:rPr>
                <w:sz w:val="22"/>
                <w:szCs w:val="22"/>
              </w:rPr>
              <w:t>Gezi-Gözlem-İnceleme</w:t>
            </w:r>
          </w:p>
        </w:tc>
        <w:tc>
          <w:tcPr>
            <w:tcW w:w="2835" w:type="dxa"/>
            <w:shd w:val="pct20" w:color="000000" w:fill="FFFFFF"/>
          </w:tcPr>
          <w:p w:rsidR="00A50612" w:rsidRPr="00EF657B" w:rsidRDefault="00A50612" w:rsidP="00A50612">
            <w:pPr>
              <w:rPr>
                <w:sz w:val="22"/>
                <w:szCs w:val="22"/>
              </w:rPr>
            </w:pPr>
            <w:r w:rsidRPr="00EF657B">
              <w:rPr>
                <w:sz w:val="22"/>
                <w:szCs w:val="22"/>
              </w:rPr>
              <w:t>Tablo Hazırlama</w:t>
            </w:r>
          </w:p>
        </w:tc>
        <w:tc>
          <w:tcPr>
            <w:tcW w:w="2693" w:type="dxa"/>
            <w:shd w:val="pct20" w:color="000000" w:fill="FFFFFF"/>
          </w:tcPr>
          <w:p w:rsidR="00A50612" w:rsidRPr="00EF657B" w:rsidRDefault="00A50612" w:rsidP="00A50612">
            <w:pPr>
              <w:rPr>
                <w:sz w:val="22"/>
                <w:szCs w:val="22"/>
              </w:rPr>
            </w:pPr>
            <w:r w:rsidRPr="00EF657B">
              <w:rPr>
                <w:sz w:val="22"/>
                <w:szCs w:val="22"/>
              </w:rPr>
              <w:t>Metin Yazma</w:t>
            </w:r>
          </w:p>
        </w:tc>
      </w:tr>
      <w:tr w:rsidR="00A50612" w:rsidRPr="00EF657B" w:rsidTr="00A50612">
        <w:tc>
          <w:tcPr>
            <w:tcW w:w="2802" w:type="dxa"/>
            <w:shd w:val="pct5" w:color="000000" w:fill="FFFFFF"/>
          </w:tcPr>
          <w:p w:rsidR="00A50612" w:rsidRPr="00EF657B" w:rsidRDefault="00A50612" w:rsidP="00A50612">
            <w:pPr>
              <w:rPr>
                <w:sz w:val="22"/>
                <w:szCs w:val="22"/>
              </w:rPr>
            </w:pPr>
            <w:r w:rsidRPr="00EF657B">
              <w:rPr>
                <w:sz w:val="22"/>
                <w:szCs w:val="22"/>
              </w:rPr>
              <w:t>Anlatım</w:t>
            </w:r>
          </w:p>
        </w:tc>
        <w:tc>
          <w:tcPr>
            <w:tcW w:w="2835" w:type="dxa"/>
            <w:shd w:val="pct5" w:color="000000" w:fill="FFFFFF"/>
          </w:tcPr>
          <w:p w:rsidR="00A50612" w:rsidRPr="00EF657B" w:rsidRDefault="00A50612" w:rsidP="00A50612">
            <w:pPr>
              <w:rPr>
                <w:sz w:val="22"/>
                <w:szCs w:val="22"/>
              </w:rPr>
            </w:pPr>
            <w:r w:rsidRPr="00EF657B">
              <w:rPr>
                <w:sz w:val="22"/>
                <w:szCs w:val="22"/>
              </w:rPr>
              <w:t>Karşılaştırma</w:t>
            </w:r>
          </w:p>
        </w:tc>
        <w:tc>
          <w:tcPr>
            <w:tcW w:w="2693" w:type="dxa"/>
            <w:shd w:val="pct5" w:color="000000" w:fill="FFFFFF"/>
          </w:tcPr>
          <w:p w:rsidR="00A50612" w:rsidRPr="00EF657B" w:rsidRDefault="00A50612" w:rsidP="00A50612">
            <w:pPr>
              <w:rPr>
                <w:sz w:val="22"/>
                <w:szCs w:val="22"/>
              </w:rPr>
            </w:pPr>
            <w:r w:rsidRPr="00EF657B">
              <w:rPr>
                <w:sz w:val="22"/>
                <w:szCs w:val="22"/>
              </w:rPr>
              <w:t>Kompozisyon Yazma</w:t>
            </w:r>
          </w:p>
        </w:tc>
      </w:tr>
      <w:tr w:rsidR="00A50612" w:rsidRPr="00EF657B" w:rsidTr="00A50612">
        <w:tc>
          <w:tcPr>
            <w:tcW w:w="2802" w:type="dxa"/>
            <w:shd w:val="pct20" w:color="000000" w:fill="FFFFFF"/>
          </w:tcPr>
          <w:p w:rsidR="00A50612" w:rsidRPr="00EF657B" w:rsidRDefault="00A50612" w:rsidP="00A50612">
            <w:pPr>
              <w:rPr>
                <w:sz w:val="22"/>
                <w:szCs w:val="22"/>
              </w:rPr>
            </w:pPr>
            <w:r w:rsidRPr="00EF657B">
              <w:rPr>
                <w:sz w:val="22"/>
                <w:szCs w:val="22"/>
              </w:rPr>
              <w:t>Soru-cevap</w:t>
            </w:r>
          </w:p>
        </w:tc>
        <w:tc>
          <w:tcPr>
            <w:tcW w:w="2835" w:type="dxa"/>
            <w:shd w:val="pct20" w:color="000000" w:fill="FFFFFF"/>
          </w:tcPr>
          <w:p w:rsidR="00A50612" w:rsidRPr="00EF657B" w:rsidRDefault="00A50612" w:rsidP="00A50612">
            <w:pPr>
              <w:rPr>
                <w:sz w:val="22"/>
                <w:szCs w:val="22"/>
              </w:rPr>
            </w:pPr>
            <w:r w:rsidRPr="00EF657B">
              <w:rPr>
                <w:sz w:val="22"/>
                <w:szCs w:val="22"/>
              </w:rPr>
              <w:t>Karşılaştırmalı Tablo Hazırlama</w:t>
            </w:r>
          </w:p>
        </w:tc>
        <w:tc>
          <w:tcPr>
            <w:tcW w:w="2693" w:type="dxa"/>
            <w:shd w:val="pct20" w:color="000000" w:fill="FFFFFF"/>
          </w:tcPr>
          <w:p w:rsidR="00A50612" w:rsidRPr="00EF657B" w:rsidRDefault="00A50612" w:rsidP="00A50612">
            <w:pPr>
              <w:rPr>
                <w:sz w:val="22"/>
                <w:szCs w:val="22"/>
              </w:rPr>
            </w:pPr>
            <w:r w:rsidRPr="00EF657B">
              <w:rPr>
                <w:sz w:val="22"/>
                <w:szCs w:val="22"/>
              </w:rPr>
              <w:t>Hikâye Yazma</w:t>
            </w:r>
          </w:p>
        </w:tc>
      </w:tr>
      <w:tr w:rsidR="00A50612" w:rsidRPr="00EF657B" w:rsidTr="00A50612">
        <w:tc>
          <w:tcPr>
            <w:tcW w:w="2802" w:type="dxa"/>
            <w:shd w:val="pct5" w:color="000000" w:fill="FFFFFF"/>
          </w:tcPr>
          <w:p w:rsidR="00A50612" w:rsidRPr="00EF657B" w:rsidRDefault="00A50612" w:rsidP="00A50612">
            <w:pPr>
              <w:rPr>
                <w:sz w:val="22"/>
                <w:szCs w:val="22"/>
              </w:rPr>
            </w:pPr>
            <w:r w:rsidRPr="00EF657B">
              <w:rPr>
                <w:sz w:val="22"/>
                <w:szCs w:val="22"/>
              </w:rPr>
              <w:t>Bireysel Çalışmalar</w:t>
            </w:r>
          </w:p>
        </w:tc>
        <w:tc>
          <w:tcPr>
            <w:tcW w:w="2835" w:type="dxa"/>
            <w:shd w:val="pct5" w:color="000000" w:fill="FFFFFF"/>
          </w:tcPr>
          <w:p w:rsidR="00A50612" w:rsidRPr="00EF657B" w:rsidRDefault="00A50612" w:rsidP="00A50612">
            <w:pPr>
              <w:rPr>
                <w:sz w:val="22"/>
                <w:szCs w:val="22"/>
              </w:rPr>
            </w:pPr>
            <w:r w:rsidRPr="00EF657B">
              <w:rPr>
                <w:sz w:val="22"/>
                <w:szCs w:val="22"/>
              </w:rPr>
              <w:t>Şema Hazırlama</w:t>
            </w:r>
          </w:p>
        </w:tc>
        <w:tc>
          <w:tcPr>
            <w:tcW w:w="2693" w:type="dxa"/>
            <w:shd w:val="pct5" w:color="000000" w:fill="FFFFFF"/>
          </w:tcPr>
          <w:p w:rsidR="00A50612" w:rsidRPr="00EF657B" w:rsidRDefault="00A50612" w:rsidP="00A50612">
            <w:pPr>
              <w:rPr>
                <w:sz w:val="22"/>
                <w:szCs w:val="22"/>
              </w:rPr>
            </w:pPr>
            <w:r w:rsidRPr="00EF657B">
              <w:rPr>
                <w:sz w:val="22"/>
                <w:szCs w:val="22"/>
              </w:rPr>
              <w:t>Empati Yapma</w:t>
            </w:r>
          </w:p>
        </w:tc>
      </w:tr>
      <w:tr w:rsidR="00A50612" w:rsidRPr="00EF657B" w:rsidTr="00A50612">
        <w:tc>
          <w:tcPr>
            <w:tcW w:w="2802" w:type="dxa"/>
            <w:shd w:val="pct20" w:color="000000" w:fill="FFFFFF"/>
          </w:tcPr>
          <w:p w:rsidR="00A50612" w:rsidRPr="00EF657B" w:rsidRDefault="00A50612" w:rsidP="00A50612">
            <w:pPr>
              <w:rPr>
                <w:sz w:val="22"/>
                <w:szCs w:val="22"/>
              </w:rPr>
            </w:pPr>
            <w:r w:rsidRPr="00EF657B">
              <w:rPr>
                <w:sz w:val="22"/>
                <w:szCs w:val="22"/>
              </w:rPr>
              <w:t>Grup Çalışması</w:t>
            </w:r>
          </w:p>
        </w:tc>
        <w:tc>
          <w:tcPr>
            <w:tcW w:w="2835" w:type="dxa"/>
            <w:shd w:val="pct20" w:color="000000" w:fill="FFFFFF"/>
          </w:tcPr>
          <w:p w:rsidR="00A50612" w:rsidRPr="00EF657B" w:rsidRDefault="00A50612" w:rsidP="00A50612">
            <w:pPr>
              <w:rPr>
                <w:sz w:val="22"/>
                <w:szCs w:val="22"/>
              </w:rPr>
            </w:pPr>
            <w:r w:rsidRPr="00EF657B">
              <w:rPr>
                <w:sz w:val="22"/>
                <w:szCs w:val="22"/>
              </w:rPr>
              <w:t>Bilgi Kartları Hazırlama</w:t>
            </w:r>
          </w:p>
        </w:tc>
        <w:tc>
          <w:tcPr>
            <w:tcW w:w="2693" w:type="dxa"/>
            <w:shd w:val="pct20" w:color="000000" w:fill="FFFFFF"/>
          </w:tcPr>
          <w:p w:rsidR="00A50612" w:rsidRPr="00EF657B" w:rsidRDefault="00A50612" w:rsidP="00A50612">
            <w:pPr>
              <w:rPr>
                <w:sz w:val="22"/>
                <w:szCs w:val="22"/>
              </w:rPr>
            </w:pPr>
            <w:r w:rsidRPr="00EF657B">
              <w:rPr>
                <w:sz w:val="22"/>
                <w:szCs w:val="22"/>
              </w:rPr>
              <w:t>Film-Belgesel-Tiyatro İzleme</w:t>
            </w:r>
          </w:p>
        </w:tc>
      </w:tr>
      <w:tr w:rsidR="00A50612" w:rsidRPr="00EF657B" w:rsidTr="00A50612">
        <w:tc>
          <w:tcPr>
            <w:tcW w:w="2802" w:type="dxa"/>
            <w:shd w:val="pct5" w:color="000000" w:fill="FFFFFF"/>
          </w:tcPr>
          <w:p w:rsidR="00A50612" w:rsidRPr="00EF657B" w:rsidRDefault="00A50612" w:rsidP="00A50612">
            <w:pPr>
              <w:rPr>
                <w:sz w:val="22"/>
                <w:szCs w:val="22"/>
              </w:rPr>
            </w:pPr>
            <w:r w:rsidRPr="00EF657B">
              <w:rPr>
                <w:sz w:val="22"/>
                <w:szCs w:val="22"/>
              </w:rPr>
              <w:t>Grup Tartışması</w:t>
            </w:r>
          </w:p>
        </w:tc>
        <w:tc>
          <w:tcPr>
            <w:tcW w:w="2835" w:type="dxa"/>
            <w:shd w:val="pct5" w:color="000000" w:fill="FFFFFF"/>
          </w:tcPr>
          <w:p w:rsidR="00A50612" w:rsidRPr="00EF657B" w:rsidRDefault="00A50612" w:rsidP="00A50612">
            <w:pPr>
              <w:rPr>
                <w:sz w:val="22"/>
                <w:szCs w:val="22"/>
              </w:rPr>
            </w:pPr>
            <w:r w:rsidRPr="00EF657B">
              <w:rPr>
                <w:sz w:val="22"/>
                <w:szCs w:val="22"/>
              </w:rPr>
              <w:t>Afiş Hazırlama</w:t>
            </w:r>
          </w:p>
        </w:tc>
        <w:tc>
          <w:tcPr>
            <w:tcW w:w="2693" w:type="dxa"/>
            <w:shd w:val="pct5" w:color="000000" w:fill="FFFFFF"/>
          </w:tcPr>
          <w:p w:rsidR="00A50612" w:rsidRPr="00EF657B" w:rsidRDefault="00A50612" w:rsidP="00A50612">
            <w:pPr>
              <w:rPr>
                <w:sz w:val="22"/>
                <w:szCs w:val="22"/>
              </w:rPr>
            </w:pPr>
            <w:r w:rsidRPr="00EF657B">
              <w:rPr>
                <w:sz w:val="22"/>
                <w:szCs w:val="22"/>
              </w:rPr>
              <w:t>Ses kayıtları-Marş vb.dinleme</w:t>
            </w:r>
          </w:p>
        </w:tc>
      </w:tr>
      <w:tr w:rsidR="00A50612" w:rsidRPr="00EF657B" w:rsidTr="00A50612">
        <w:tc>
          <w:tcPr>
            <w:tcW w:w="2802" w:type="dxa"/>
            <w:shd w:val="pct20" w:color="000000" w:fill="FFFFFF"/>
          </w:tcPr>
          <w:p w:rsidR="00A50612" w:rsidRPr="00EF657B" w:rsidRDefault="00A50612" w:rsidP="00A50612">
            <w:pPr>
              <w:rPr>
                <w:sz w:val="22"/>
                <w:szCs w:val="22"/>
              </w:rPr>
            </w:pPr>
            <w:r w:rsidRPr="00EF657B">
              <w:rPr>
                <w:sz w:val="22"/>
                <w:szCs w:val="22"/>
              </w:rPr>
              <w:t>Tekrarlama</w:t>
            </w:r>
          </w:p>
        </w:tc>
        <w:tc>
          <w:tcPr>
            <w:tcW w:w="2835" w:type="dxa"/>
            <w:shd w:val="pct20" w:color="000000" w:fill="FFFFFF"/>
          </w:tcPr>
          <w:p w:rsidR="00A50612" w:rsidRPr="00EF657B" w:rsidRDefault="00A50612" w:rsidP="00A50612">
            <w:pPr>
              <w:rPr>
                <w:sz w:val="22"/>
                <w:szCs w:val="22"/>
              </w:rPr>
            </w:pPr>
            <w:r w:rsidRPr="00EF657B">
              <w:rPr>
                <w:sz w:val="22"/>
                <w:szCs w:val="22"/>
              </w:rPr>
              <w:t>Broşür Hazırlama</w:t>
            </w:r>
          </w:p>
        </w:tc>
        <w:tc>
          <w:tcPr>
            <w:tcW w:w="2693" w:type="dxa"/>
            <w:shd w:val="pct20" w:color="000000" w:fill="FFFFFF"/>
          </w:tcPr>
          <w:p w:rsidR="00A50612" w:rsidRPr="00EF657B" w:rsidRDefault="00A50612" w:rsidP="00A50612">
            <w:pPr>
              <w:rPr>
                <w:sz w:val="22"/>
                <w:szCs w:val="22"/>
              </w:rPr>
            </w:pPr>
            <w:r w:rsidRPr="00EF657B">
              <w:rPr>
                <w:sz w:val="22"/>
                <w:szCs w:val="22"/>
              </w:rPr>
              <w:t>Sunu Hazırlama</w:t>
            </w:r>
          </w:p>
        </w:tc>
      </w:tr>
      <w:tr w:rsidR="00A50612" w:rsidRPr="00EF657B" w:rsidTr="00A50612">
        <w:tc>
          <w:tcPr>
            <w:tcW w:w="2802" w:type="dxa"/>
            <w:shd w:val="pct5" w:color="000000" w:fill="FFFFFF"/>
          </w:tcPr>
          <w:p w:rsidR="00A50612" w:rsidRPr="00EF657B" w:rsidRDefault="00A50612" w:rsidP="00A50612">
            <w:pPr>
              <w:rPr>
                <w:sz w:val="22"/>
                <w:szCs w:val="22"/>
              </w:rPr>
            </w:pPr>
            <w:r w:rsidRPr="00EF657B">
              <w:rPr>
                <w:sz w:val="22"/>
                <w:szCs w:val="22"/>
              </w:rPr>
              <w:t>Yapılan işi Yorumlama</w:t>
            </w:r>
          </w:p>
        </w:tc>
        <w:tc>
          <w:tcPr>
            <w:tcW w:w="2835" w:type="dxa"/>
            <w:shd w:val="pct5" w:color="000000" w:fill="FFFFFF"/>
          </w:tcPr>
          <w:p w:rsidR="00A50612" w:rsidRPr="00EF657B" w:rsidRDefault="00A50612" w:rsidP="00A50612">
            <w:pPr>
              <w:rPr>
                <w:sz w:val="22"/>
                <w:szCs w:val="22"/>
              </w:rPr>
            </w:pPr>
            <w:r w:rsidRPr="00EF657B">
              <w:rPr>
                <w:sz w:val="22"/>
                <w:szCs w:val="22"/>
              </w:rPr>
              <w:t>Pano Hazırlama</w:t>
            </w:r>
          </w:p>
        </w:tc>
        <w:tc>
          <w:tcPr>
            <w:tcW w:w="2693" w:type="dxa"/>
            <w:shd w:val="pct5" w:color="000000" w:fill="FFFFFF"/>
          </w:tcPr>
          <w:p w:rsidR="00A50612" w:rsidRPr="00EF657B" w:rsidRDefault="00A50612" w:rsidP="00A50612">
            <w:pPr>
              <w:rPr>
                <w:sz w:val="22"/>
                <w:szCs w:val="22"/>
              </w:rPr>
            </w:pPr>
            <w:r w:rsidRPr="00EF657B">
              <w:rPr>
                <w:sz w:val="22"/>
                <w:szCs w:val="22"/>
              </w:rPr>
              <w:t>Sunum Yapma</w:t>
            </w:r>
          </w:p>
        </w:tc>
      </w:tr>
      <w:tr w:rsidR="00A50612" w:rsidRPr="00EF657B" w:rsidTr="00A50612">
        <w:tc>
          <w:tcPr>
            <w:tcW w:w="2802" w:type="dxa"/>
            <w:shd w:val="pct20" w:color="000000" w:fill="FFFFFF"/>
          </w:tcPr>
          <w:p w:rsidR="00A50612" w:rsidRPr="00EF657B" w:rsidRDefault="00A50612" w:rsidP="00A50612">
            <w:pPr>
              <w:rPr>
                <w:sz w:val="22"/>
                <w:szCs w:val="22"/>
              </w:rPr>
            </w:pPr>
            <w:r w:rsidRPr="00EF657B">
              <w:rPr>
                <w:sz w:val="22"/>
                <w:szCs w:val="22"/>
              </w:rPr>
              <w:t>Bulmaca Hazırlama-Çözme</w:t>
            </w:r>
          </w:p>
        </w:tc>
        <w:tc>
          <w:tcPr>
            <w:tcW w:w="2835" w:type="dxa"/>
            <w:shd w:val="pct20" w:color="000000" w:fill="FFFFFF"/>
          </w:tcPr>
          <w:p w:rsidR="00A50612" w:rsidRPr="00EF657B" w:rsidRDefault="00A50612" w:rsidP="00A50612">
            <w:pPr>
              <w:rPr>
                <w:sz w:val="22"/>
                <w:szCs w:val="22"/>
              </w:rPr>
            </w:pPr>
            <w:r w:rsidRPr="00EF657B">
              <w:rPr>
                <w:sz w:val="22"/>
                <w:szCs w:val="22"/>
              </w:rPr>
              <w:t>Biyografi Çalışması</w:t>
            </w:r>
          </w:p>
        </w:tc>
        <w:tc>
          <w:tcPr>
            <w:tcW w:w="2693" w:type="dxa"/>
            <w:shd w:val="pct20" w:color="000000" w:fill="FFFFFF"/>
          </w:tcPr>
          <w:p w:rsidR="00A50612" w:rsidRPr="00EF657B" w:rsidRDefault="00A50612" w:rsidP="00A50612">
            <w:pPr>
              <w:rPr>
                <w:sz w:val="22"/>
                <w:szCs w:val="22"/>
              </w:rPr>
            </w:pPr>
            <w:r w:rsidRPr="00EF657B">
              <w:rPr>
                <w:sz w:val="22"/>
                <w:szCs w:val="22"/>
              </w:rPr>
              <w:t>Drama-Rol Yapma</w:t>
            </w:r>
          </w:p>
        </w:tc>
      </w:tr>
      <w:tr w:rsidR="00A50612" w:rsidRPr="00EF657B" w:rsidTr="00A50612">
        <w:tc>
          <w:tcPr>
            <w:tcW w:w="2802" w:type="dxa"/>
            <w:shd w:val="pct5" w:color="000000" w:fill="FFFFFF"/>
          </w:tcPr>
          <w:p w:rsidR="00A50612" w:rsidRPr="00EF657B" w:rsidRDefault="00A50612" w:rsidP="00A50612">
            <w:pPr>
              <w:rPr>
                <w:sz w:val="22"/>
                <w:szCs w:val="22"/>
              </w:rPr>
            </w:pPr>
            <w:r w:rsidRPr="00EF657B">
              <w:rPr>
                <w:sz w:val="22"/>
                <w:szCs w:val="22"/>
              </w:rPr>
              <w:t>Harita Çalışması</w:t>
            </w:r>
          </w:p>
        </w:tc>
        <w:tc>
          <w:tcPr>
            <w:tcW w:w="2835" w:type="dxa"/>
            <w:shd w:val="pct5" w:color="000000" w:fill="FFFFFF"/>
          </w:tcPr>
          <w:p w:rsidR="00A50612" w:rsidRPr="00EF657B" w:rsidRDefault="00A50612" w:rsidP="00A50612">
            <w:pPr>
              <w:rPr>
                <w:sz w:val="22"/>
                <w:szCs w:val="22"/>
              </w:rPr>
            </w:pPr>
            <w:r w:rsidRPr="00EF657B">
              <w:rPr>
                <w:sz w:val="22"/>
                <w:szCs w:val="22"/>
              </w:rPr>
              <w:t>İçerik Analizi Yapma</w:t>
            </w:r>
          </w:p>
        </w:tc>
        <w:tc>
          <w:tcPr>
            <w:tcW w:w="2693" w:type="dxa"/>
            <w:shd w:val="pct5" w:color="000000" w:fill="FFFFFF"/>
          </w:tcPr>
          <w:p w:rsidR="00A50612" w:rsidRPr="00EF657B" w:rsidRDefault="00A50612" w:rsidP="00A50612">
            <w:pPr>
              <w:rPr>
                <w:sz w:val="22"/>
                <w:szCs w:val="22"/>
              </w:rPr>
            </w:pPr>
            <w:r w:rsidRPr="00EF657B">
              <w:rPr>
                <w:sz w:val="22"/>
                <w:szCs w:val="22"/>
              </w:rPr>
              <w:t>Şehir Araştırması Yapma</w:t>
            </w:r>
          </w:p>
        </w:tc>
      </w:tr>
      <w:tr w:rsidR="00A50612" w:rsidRPr="00EF657B" w:rsidTr="00A50612">
        <w:tc>
          <w:tcPr>
            <w:tcW w:w="2802" w:type="dxa"/>
            <w:shd w:val="pct20" w:color="000000" w:fill="FFFFFF"/>
          </w:tcPr>
          <w:p w:rsidR="00A50612" w:rsidRPr="00EF657B" w:rsidRDefault="00A50612" w:rsidP="00A50612">
            <w:pPr>
              <w:rPr>
                <w:sz w:val="22"/>
                <w:szCs w:val="22"/>
              </w:rPr>
            </w:pPr>
            <w:r w:rsidRPr="00EF657B">
              <w:rPr>
                <w:sz w:val="22"/>
                <w:szCs w:val="22"/>
              </w:rPr>
              <w:t>Tarih (Zaman) Şeridi Hazırlama</w:t>
            </w:r>
          </w:p>
        </w:tc>
        <w:tc>
          <w:tcPr>
            <w:tcW w:w="2835" w:type="dxa"/>
            <w:shd w:val="pct20" w:color="000000" w:fill="FFFFFF"/>
          </w:tcPr>
          <w:p w:rsidR="00A50612" w:rsidRPr="00EF657B" w:rsidRDefault="00A50612" w:rsidP="00A50612">
            <w:pPr>
              <w:rPr>
                <w:sz w:val="22"/>
                <w:szCs w:val="22"/>
              </w:rPr>
            </w:pPr>
            <w:r w:rsidRPr="00EF657B">
              <w:rPr>
                <w:sz w:val="22"/>
                <w:szCs w:val="22"/>
              </w:rPr>
              <w:t>Eser İncelemesi</w:t>
            </w:r>
          </w:p>
        </w:tc>
        <w:tc>
          <w:tcPr>
            <w:tcW w:w="2693" w:type="dxa"/>
            <w:shd w:val="pct20" w:color="000000" w:fill="FFFFFF"/>
          </w:tcPr>
          <w:p w:rsidR="00A50612" w:rsidRPr="00EF657B" w:rsidRDefault="00A50612" w:rsidP="00A50612">
            <w:pPr>
              <w:rPr>
                <w:sz w:val="22"/>
                <w:szCs w:val="22"/>
              </w:rPr>
            </w:pPr>
          </w:p>
        </w:tc>
      </w:tr>
    </w:tbl>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A50612">
      <w:pPr>
        <w:pStyle w:val="AralkYok"/>
        <w:rPr>
          <w:color w:val="FF0000"/>
          <w:sz w:val="22"/>
          <w:szCs w:val="22"/>
        </w:rPr>
      </w:pPr>
    </w:p>
    <w:p w:rsidR="00A50612" w:rsidRPr="00EF657B" w:rsidRDefault="00A50612" w:rsidP="00A50612">
      <w:pPr>
        <w:pStyle w:val="AralkYok"/>
        <w:jc w:val="both"/>
        <w:rPr>
          <w:sz w:val="22"/>
          <w:szCs w:val="22"/>
          <w:highlight w:val="lightGray"/>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A50612" w:rsidRPr="00EF657B" w:rsidRDefault="00A50612" w:rsidP="001368FC">
      <w:pPr>
        <w:rPr>
          <w:sz w:val="22"/>
          <w:szCs w:val="22"/>
        </w:rPr>
      </w:pPr>
    </w:p>
    <w:p w:rsidR="001368FC" w:rsidRPr="00EF657B" w:rsidRDefault="001368FC" w:rsidP="001368FC">
      <w:pPr>
        <w:rPr>
          <w:sz w:val="22"/>
          <w:szCs w:val="22"/>
        </w:rPr>
      </w:pPr>
    </w:p>
    <w:p w:rsidR="0015095F" w:rsidRPr="00EF657B" w:rsidRDefault="00BE79EB" w:rsidP="00940EEF">
      <w:pPr>
        <w:rPr>
          <w:sz w:val="22"/>
          <w:szCs w:val="22"/>
        </w:rPr>
      </w:pPr>
      <w:r w:rsidRPr="00EF657B">
        <w:rPr>
          <w:sz w:val="22"/>
          <w:szCs w:val="22"/>
        </w:rPr>
        <w:t>M.Gökçeli, tüm</w:t>
      </w:r>
      <w:r w:rsidR="00301F4F" w:rsidRPr="00EF657B">
        <w:rPr>
          <w:sz w:val="22"/>
          <w:szCs w:val="22"/>
        </w:rPr>
        <w:t xml:space="preserve"> tarih derslerinde 2014</w:t>
      </w:r>
      <w:r w:rsidR="003D5E99" w:rsidRPr="00EF657B">
        <w:rPr>
          <w:sz w:val="22"/>
          <w:szCs w:val="22"/>
        </w:rPr>
        <w:t>-201</w:t>
      </w:r>
      <w:r w:rsidR="00301F4F" w:rsidRPr="00EF657B">
        <w:rPr>
          <w:sz w:val="22"/>
          <w:szCs w:val="22"/>
        </w:rPr>
        <w:t>5</w:t>
      </w:r>
      <w:r w:rsidR="00940EEF" w:rsidRPr="00EF657B">
        <w:rPr>
          <w:sz w:val="22"/>
          <w:szCs w:val="22"/>
        </w:rPr>
        <w:t xml:space="preserve"> öğretim yılında belirlenen ders kitapları ve her dersin konularına ait haritaların kullanılmasına ve gereken önemin verilmesine karar verildi.</w:t>
      </w:r>
      <w:r w:rsidR="00ED1297" w:rsidRPr="00EF657B">
        <w:rPr>
          <w:sz w:val="22"/>
          <w:szCs w:val="22"/>
        </w:rPr>
        <w:t>Haritaları getirmek ve götürmek amacıyla öğrenci belirlenmesinin kolaylık sağlayacağını belirtti.</w:t>
      </w:r>
      <w:r w:rsidR="00572332" w:rsidRPr="00EF657B">
        <w:rPr>
          <w:sz w:val="22"/>
          <w:szCs w:val="22"/>
        </w:rPr>
        <w:t>Ayrıca Etkileşimli tahta aracılığıyla haritaların çeşitliliğinin arttırılmasına özen gösterilmesi karara bağlandı</w:t>
      </w:r>
    </w:p>
    <w:p w:rsidR="00A50612" w:rsidRPr="00EF657B" w:rsidRDefault="00A50612" w:rsidP="00940EEF">
      <w:pPr>
        <w:rPr>
          <w:sz w:val="22"/>
          <w:szCs w:val="22"/>
        </w:rPr>
      </w:pPr>
    </w:p>
    <w:p w:rsidR="00B712AA" w:rsidRPr="00BE79EB" w:rsidRDefault="00943E8A" w:rsidP="00490B98">
      <w:pPr>
        <w:rPr>
          <w:b/>
          <w:sz w:val="22"/>
          <w:szCs w:val="22"/>
        </w:rPr>
      </w:pPr>
      <w:r w:rsidRPr="00F21893">
        <w:rPr>
          <w:b/>
          <w:sz w:val="22"/>
          <w:szCs w:val="22"/>
        </w:rPr>
        <w:t xml:space="preserve">6-) </w:t>
      </w:r>
      <w:r w:rsidR="00490B98" w:rsidRPr="00F21893">
        <w:rPr>
          <w:b/>
          <w:sz w:val="22"/>
          <w:szCs w:val="22"/>
        </w:rPr>
        <w:t>Tarih dersi müfredat konularının incelenmesi</w:t>
      </w:r>
    </w:p>
    <w:p w:rsidR="00F21893" w:rsidRDefault="00B712AA" w:rsidP="0093187D">
      <w:pPr>
        <w:rPr>
          <w:sz w:val="22"/>
          <w:szCs w:val="22"/>
        </w:rPr>
      </w:pPr>
      <w:r w:rsidRPr="00EF657B">
        <w:rPr>
          <w:sz w:val="22"/>
          <w:szCs w:val="22"/>
        </w:rPr>
        <w:t>Tarih–9</w:t>
      </w:r>
      <w:r w:rsidR="00490B98" w:rsidRPr="00EF657B">
        <w:rPr>
          <w:sz w:val="22"/>
          <w:szCs w:val="22"/>
        </w:rPr>
        <w:t xml:space="preserve"> dersinde </w:t>
      </w:r>
      <w:r w:rsidR="00301F4F" w:rsidRPr="00F21893">
        <w:rPr>
          <w:sz w:val="22"/>
          <w:szCs w:val="22"/>
        </w:rPr>
        <w:t>M.E. B</w:t>
      </w:r>
      <w:r w:rsidR="00490B98" w:rsidRPr="00F21893">
        <w:rPr>
          <w:sz w:val="22"/>
          <w:szCs w:val="22"/>
        </w:rPr>
        <w:t>. Talim Terbiye Kurulu Başkanlığı'nın 11.10.2007 tarih ve 172 Karar Sayısı ile kabul edilen Müfredat programı,</w:t>
      </w:r>
      <w:r w:rsidR="008F1A5C" w:rsidRPr="00F21893">
        <w:rPr>
          <w:sz w:val="22"/>
          <w:szCs w:val="22"/>
        </w:rPr>
        <w:t>2602 T.Dergisi</w:t>
      </w:r>
      <w:r w:rsidR="00490B98" w:rsidRPr="00F21893">
        <w:rPr>
          <w:sz w:val="22"/>
          <w:szCs w:val="22"/>
        </w:rPr>
        <w:t xml:space="preserve"> </w:t>
      </w:r>
    </w:p>
    <w:p w:rsidR="00BE79EB" w:rsidRDefault="00BE79EB" w:rsidP="0093187D">
      <w:pPr>
        <w:rPr>
          <w:sz w:val="22"/>
          <w:szCs w:val="22"/>
        </w:rPr>
      </w:pPr>
    </w:p>
    <w:p w:rsidR="00F21893" w:rsidRDefault="00B712AA" w:rsidP="0093187D">
      <w:pPr>
        <w:rPr>
          <w:sz w:val="22"/>
          <w:szCs w:val="22"/>
        </w:rPr>
      </w:pPr>
      <w:r w:rsidRPr="00F21893">
        <w:rPr>
          <w:sz w:val="22"/>
          <w:szCs w:val="22"/>
        </w:rPr>
        <w:t>Tarih–10</w:t>
      </w:r>
      <w:r w:rsidR="00490B98" w:rsidRPr="00F21893">
        <w:rPr>
          <w:sz w:val="22"/>
          <w:szCs w:val="22"/>
        </w:rPr>
        <w:t xml:space="preserve"> dersinde </w:t>
      </w:r>
      <w:r w:rsidR="00301F4F" w:rsidRPr="00F21893">
        <w:rPr>
          <w:sz w:val="22"/>
          <w:szCs w:val="22"/>
        </w:rPr>
        <w:t>M.E. B</w:t>
      </w:r>
      <w:r w:rsidR="00490B98" w:rsidRPr="00F21893">
        <w:rPr>
          <w:sz w:val="22"/>
          <w:szCs w:val="22"/>
        </w:rPr>
        <w:t>. Talim Terbiye Kurulu Başkanlığı'nın 03.06.2008 tarih ve 138 Karar Sayısı ile kabul edilen Müfredat programı,</w:t>
      </w:r>
    </w:p>
    <w:p w:rsidR="00BE79EB" w:rsidRDefault="00BE79EB" w:rsidP="0093187D">
      <w:pPr>
        <w:rPr>
          <w:sz w:val="22"/>
          <w:szCs w:val="22"/>
        </w:rPr>
      </w:pPr>
    </w:p>
    <w:p w:rsidR="0093187D" w:rsidRPr="00EF657B" w:rsidRDefault="0093187D" w:rsidP="0093187D">
      <w:pPr>
        <w:rPr>
          <w:sz w:val="22"/>
          <w:szCs w:val="22"/>
        </w:rPr>
      </w:pPr>
      <w:r w:rsidRPr="00EF657B">
        <w:rPr>
          <w:sz w:val="22"/>
          <w:szCs w:val="22"/>
        </w:rPr>
        <w:t>T.C.İnkılâp Tarihi ve Atatürkçülük Dersi 11.Sınıflarda;</w:t>
      </w:r>
    </w:p>
    <w:p w:rsidR="00F21893" w:rsidRPr="00BE79EB" w:rsidRDefault="0093187D" w:rsidP="00490B98">
      <w:pPr>
        <w:rPr>
          <w:sz w:val="22"/>
          <w:szCs w:val="22"/>
        </w:rPr>
      </w:pPr>
      <w:r w:rsidRPr="00EF657B">
        <w:rPr>
          <w:sz w:val="22"/>
          <w:szCs w:val="22"/>
        </w:rPr>
        <w:t xml:space="preserve">Milli Eğitim Bakanlığı Talim ve Terbiye Kurulu Başkanlığı’nın 11.05.2012 karar tarihli ve 36 karar sayılı, 2657 sayılı Tebliğler Dergisi’nde yayımlanan ve aşağıdaki tabloda yer verilen T.C.İnkılâp Tarihi ve Atatürkçülük Dersi (11.Sınıf) Öğretim Programı </w:t>
      </w:r>
    </w:p>
    <w:p w:rsidR="00BE79EB" w:rsidRDefault="00BE79EB" w:rsidP="00490B98"/>
    <w:p w:rsidR="00490B98" w:rsidRDefault="0093187D" w:rsidP="00490B98">
      <w:pPr>
        <w:rPr>
          <w:sz w:val="22"/>
          <w:szCs w:val="22"/>
        </w:rPr>
      </w:pPr>
      <w:r w:rsidRPr="00EF657B">
        <w:t>Çağdaş Türk ve Dünya Tarihi dersinde M.E.B. Talim Terbiye Kurulu Başkanlığı'nın 29.05.2009 tarih ve 71 Karar Sayısı ile kabul edilen Müfredat programını çerçevesinde</w:t>
      </w:r>
      <w:r w:rsidRPr="00EF657B">
        <w:rPr>
          <w:sz w:val="22"/>
          <w:szCs w:val="22"/>
        </w:rPr>
        <w:t xml:space="preserve"> </w:t>
      </w:r>
      <w:r w:rsidR="00490B98" w:rsidRPr="00EF657B">
        <w:rPr>
          <w:sz w:val="22"/>
          <w:szCs w:val="22"/>
        </w:rPr>
        <w:t xml:space="preserve">Yıllık ve </w:t>
      </w:r>
      <w:r w:rsidR="00301F4F" w:rsidRPr="00EF657B">
        <w:rPr>
          <w:sz w:val="22"/>
          <w:szCs w:val="22"/>
        </w:rPr>
        <w:t>ders planlarının</w:t>
      </w:r>
      <w:r w:rsidR="00490B98" w:rsidRPr="00EF657B">
        <w:rPr>
          <w:sz w:val="22"/>
          <w:szCs w:val="22"/>
        </w:rPr>
        <w:t xml:space="preserve"> hazırlanması.</w:t>
      </w:r>
    </w:p>
    <w:p w:rsidR="00F21893" w:rsidRPr="00EF657B" w:rsidRDefault="00F21893" w:rsidP="00490B98">
      <w:pPr>
        <w:rPr>
          <w:sz w:val="22"/>
          <w:szCs w:val="22"/>
        </w:rPr>
      </w:pPr>
    </w:p>
    <w:p w:rsidR="000E7DA3" w:rsidRDefault="00490B98" w:rsidP="00E65992">
      <w:pPr>
        <w:rPr>
          <w:sz w:val="22"/>
          <w:szCs w:val="22"/>
        </w:rPr>
      </w:pPr>
      <w:r w:rsidRPr="00EF657B">
        <w:rPr>
          <w:sz w:val="22"/>
          <w:szCs w:val="22"/>
        </w:rPr>
        <w:t>Ünitelendi</w:t>
      </w:r>
      <w:r w:rsidR="00572332" w:rsidRPr="00EF657B">
        <w:rPr>
          <w:sz w:val="22"/>
          <w:szCs w:val="22"/>
        </w:rPr>
        <w:t>rilmiş Yıllık ders planları 2013-2014</w:t>
      </w:r>
      <w:r w:rsidRPr="00EF657B">
        <w:rPr>
          <w:sz w:val="22"/>
          <w:szCs w:val="22"/>
        </w:rPr>
        <w:t xml:space="preserve"> Eğitim-Öğretim Yılı Çalışma Takvimi’ne uygun olarak, 30.07.2003 Karar Tarihili, 226 Karar Sayılı, 2551 Tebliğler Dergisinde yayımlanan “ Millî Eğitim Bakanlığı Eğitim ve Öğretim Çalışmalarının Plânlı Yürütülmesine İlişkin Yönerge” doğrultusunda hazırlandı.</w:t>
      </w:r>
    </w:p>
    <w:p w:rsidR="00F21893" w:rsidRDefault="00F21893" w:rsidP="00E65992">
      <w:pPr>
        <w:rPr>
          <w:sz w:val="22"/>
          <w:szCs w:val="22"/>
        </w:rPr>
      </w:pPr>
    </w:p>
    <w:p w:rsidR="00F21893" w:rsidRDefault="00F21893" w:rsidP="00E65992">
      <w:pPr>
        <w:rPr>
          <w:sz w:val="22"/>
          <w:szCs w:val="22"/>
        </w:rPr>
      </w:pPr>
    </w:p>
    <w:p w:rsidR="00F21893" w:rsidRDefault="00F21893" w:rsidP="00E65992">
      <w:pPr>
        <w:rPr>
          <w:sz w:val="22"/>
          <w:szCs w:val="22"/>
        </w:rPr>
      </w:pPr>
    </w:p>
    <w:p w:rsidR="00F21893" w:rsidRDefault="00F21893" w:rsidP="00E65992">
      <w:pPr>
        <w:rPr>
          <w:sz w:val="22"/>
          <w:szCs w:val="22"/>
        </w:rPr>
      </w:pPr>
    </w:p>
    <w:p w:rsidR="00F21893" w:rsidRDefault="00F21893" w:rsidP="00E65992">
      <w:pPr>
        <w:rPr>
          <w:sz w:val="22"/>
          <w:szCs w:val="22"/>
        </w:rPr>
      </w:pPr>
    </w:p>
    <w:p w:rsidR="00F21893" w:rsidRPr="00EF657B" w:rsidRDefault="00F21893" w:rsidP="00E65992">
      <w:pPr>
        <w:rPr>
          <w:sz w:val="22"/>
          <w:szCs w:val="22"/>
        </w:rPr>
      </w:pPr>
    </w:p>
    <w:p w:rsidR="00BE79EB" w:rsidRDefault="00BE79EB" w:rsidP="00BE79EB">
      <w:pPr>
        <w:rPr>
          <w:sz w:val="22"/>
          <w:szCs w:val="22"/>
        </w:rPr>
      </w:pPr>
    </w:p>
    <w:p w:rsidR="00B712AA" w:rsidRPr="00EF657B" w:rsidRDefault="00B712AA" w:rsidP="00823817">
      <w:pPr>
        <w:jc w:val="center"/>
        <w:rPr>
          <w:sz w:val="22"/>
          <w:szCs w:val="22"/>
        </w:rPr>
      </w:pPr>
    </w:p>
    <w:tbl>
      <w:tblPr>
        <w:tblpPr w:leftFromText="141" w:rightFromText="141" w:vertAnchor="text" w:horzAnchor="margin"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3"/>
        <w:gridCol w:w="4111"/>
        <w:gridCol w:w="1026"/>
        <w:gridCol w:w="1276"/>
        <w:gridCol w:w="850"/>
      </w:tblGrid>
      <w:tr w:rsidR="00823817" w:rsidRPr="00EF657B" w:rsidTr="00823817">
        <w:trPr>
          <w:trHeight w:val="113"/>
        </w:trPr>
        <w:tc>
          <w:tcPr>
            <w:tcW w:w="1113" w:type="dxa"/>
            <w:vAlign w:val="center"/>
          </w:tcPr>
          <w:p w:rsidR="00823817" w:rsidRPr="00EF657B" w:rsidRDefault="00823817" w:rsidP="00B712AA">
            <w:pPr>
              <w:rPr>
                <w:sz w:val="22"/>
                <w:szCs w:val="22"/>
              </w:rPr>
            </w:pPr>
            <w:r w:rsidRPr="00EF657B">
              <w:rPr>
                <w:sz w:val="22"/>
                <w:szCs w:val="22"/>
              </w:rPr>
              <w:t>ÜNİTE</w:t>
            </w:r>
          </w:p>
        </w:tc>
        <w:tc>
          <w:tcPr>
            <w:tcW w:w="4111" w:type="dxa"/>
            <w:vAlign w:val="center"/>
          </w:tcPr>
          <w:p w:rsidR="00823817" w:rsidRPr="00EF657B" w:rsidRDefault="00823817" w:rsidP="00B712AA">
            <w:pPr>
              <w:rPr>
                <w:sz w:val="22"/>
                <w:szCs w:val="22"/>
              </w:rPr>
            </w:pPr>
            <w:r w:rsidRPr="00EF657B">
              <w:rPr>
                <w:sz w:val="22"/>
                <w:szCs w:val="22"/>
              </w:rPr>
              <w:t>ÜNİTENİN ADI</w:t>
            </w:r>
          </w:p>
        </w:tc>
        <w:tc>
          <w:tcPr>
            <w:tcW w:w="1026" w:type="dxa"/>
            <w:vAlign w:val="center"/>
          </w:tcPr>
          <w:p w:rsidR="00823817" w:rsidRPr="00EF657B" w:rsidRDefault="00823817" w:rsidP="00B712AA">
            <w:pPr>
              <w:rPr>
                <w:sz w:val="22"/>
                <w:szCs w:val="22"/>
              </w:rPr>
            </w:pPr>
            <w:r w:rsidRPr="00EF657B">
              <w:rPr>
                <w:sz w:val="22"/>
                <w:szCs w:val="22"/>
              </w:rPr>
              <w:t>KAZANIM SAYISI</w:t>
            </w:r>
          </w:p>
        </w:tc>
        <w:tc>
          <w:tcPr>
            <w:tcW w:w="1276" w:type="dxa"/>
            <w:vAlign w:val="center"/>
          </w:tcPr>
          <w:p w:rsidR="00823817" w:rsidRPr="00EF657B" w:rsidRDefault="00823817" w:rsidP="00B712AA">
            <w:pPr>
              <w:rPr>
                <w:sz w:val="22"/>
                <w:szCs w:val="22"/>
              </w:rPr>
            </w:pPr>
            <w:r w:rsidRPr="00EF657B">
              <w:rPr>
                <w:sz w:val="22"/>
                <w:szCs w:val="22"/>
              </w:rPr>
              <w:t>SÜRE/DERS SAATİ</w:t>
            </w:r>
          </w:p>
        </w:tc>
        <w:tc>
          <w:tcPr>
            <w:tcW w:w="850" w:type="dxa"/>
            <w:vAlign w:val="center"/>
          </w:tcPr>
          <w:p w:rsidR="00823817" w:rsidRPr="00EF657B" w:rsidRDefault="00823817" w:rsidP="00B712AA">
            <w:pPr>
              <w:rPr>
                <w:sz w:val="22"/>
                <w:szCs w:val="22"/>
              </w:rPr>
            </w:pPr>
            <w:r w:rsidRPr="00EF657B">
              <w:rPr>
                <w:sz w:val="22"/>
                <w:szCs w:val="22"/>
              </w:rPr>
              <w:t>ORANI (%)</w:t>
            </w:r>
          </w:p>
        </w:tc>
      </w:tr>
      <w:tr w:rsidR="00823817" w:rsidRPr="00EF657B" w:rsidTr="00823817">
        <w:trPr>
          <w:trHeight w:val="113"/>
        </w:trPr>
        <w:tc>
          <w:tcPr>
            <w:tcW w:w="1113" w:type="dxa"/>
            <w:vAlign w:val="center"/>
          </w:tcPr>
          <w:p w:rsidR="00823817" w:rsidRPr="00EF657B" w:rsidRDefault="00823817" w:rsidP="00B712AA">
            <w:pPr>
              <w:rPr>
                <w:sz w:val="22"/>
                <w:szCs w:val="22"/>
              </w:rPr>
            </w:pPr>
            <w:r w:rsidRPr="00EF657B">
              <w:rPr>
                <w:sz w:val="22"/>
                <w:szCs w:val="22"/>
              </w:rPr>
              <w:t>I.ÜNİTE</w:t>
            </w:r>
          </w:p>
        </w:tc>
        <w:tc>
          <w:tcPr>
            <w:tcW w:w="4111" w:type="dxa"/>
            <w:vAlign w:val="center"/>
          </w:tcPr>
          <w:p w:rsidR="00823817" w:rsidRPr="00EF657B" w:rsidRDefault="00823817" w:rsidP="00B712AA">
            <w:pPr>
              <w:rPr>
                <w:sz w:val="22"/>
                <w:szCs w:val="22"/>
              </w:rPr>
            </w:pPr>
            <w:r w:rsidRPr="00EF657B">
              <w:rPr>
                <w:sz w:val="22"/>
                <w:szCs w:val="22"/>
              </w:rPr>
              <w:t>TARİH BİLİMİ</w:t>
            </w:r>
          </w:p>
        </w:tc>
        <w:tc>
          <w:tcPr>
            <w:tcW w:w="1026" w:type="dxa"/>
            <w:vAlign w:val="center"/>
          </w:tcPr>
          <w:p w:rsidR="00823817" w:rsidRPr="00EF657B" w:rsidRDefault="00823817" w:rsidP="00B712AA">
            <w:pPr>
              <w:rPr>
                <w:sz w:val="22"/>
                <w:szCs w:val="22"/>
              </w:rPr>
            </w:pPr>
            <w:r w:rsidRPr="00EF657B">
              <w:rPr>
                <w:sz w:val="22"/>
                <w:szCs w:val="22"/>
              </w:rPr>
              <w:t>9</w:t>
            </w:r>
          </w:p>
        </w:tc>
        <w:tc>
          <w:tcPr>
            <w:tcW w:w="1276" w:type="dxa"/>
            <w:vAlign w:val="center"/>
          </w:tcPr>
          <w:p w:rsidR="00823817" w:rsidRPr="00EF657B" w:rsidRDefault="00823817" w:rsidP="00B712AA">
            <w:pPr>
              <w:rPr>
                <w:sz w:val="22"/>
                <w:szCs w:val="22"/>
              </w:rPr>
            </w:pPr>
            <w:r w:rsidRPr="00EF657B">
              <w:rPr>
                <w:sz w:val="22"/>
                <w:szCs w:val="22"/>
              </w:rPr>
              <w:t>14</w:t>
            </w:r>
          </w:p>
        </w:tc>
        <w:tc>
          <w:tcPr>
            <w:tcW w:w="850" w:type="dxa"/>
            <w:vAlign w:val="center"/>
          </w:tcPr>
          <w:p w:rsidR="00823817" w:rsidRPr="00EF657B" w:rsidRDefault="00823817" w:rsidP="00B712AA">
            <w:pPr>
              <w:rPr>
                <w:sz w:val="22"/>
                <w:szCs w:val="22"/>
              </w:rPr>
            </w:pPr>
            <w:r w:rsidRPr="00EF657B">
              <w:rPr>
                <w:sz w:val="22"/>
                <w:szCs w:val="22"/>
              </w:rPr>
              <w:t>20</w:t>
            </w:r>
          </w:p>
        </w:tc>
      </w:tr>
      <w:tr w:rsidR="00823817" w:rsidRPr="00EF657B" w:rsidTr="00823817">
        <w:trPr>
          <w:trHeight w:val="113"/>
        </w:trPr>
        <w:tc>
          <w:tcPr>
            <w:tcW w:w="1113" w:type="dxa"/>
            <w:vAlign w:val="center"/>
          </w:tcPr>
          <w:p w:rsidR="00823817" w:rsidRPr="00EF657B" w:rsidRDefault="00823817" w:rsidP="00B712AA">
            <w:pPr>
              <w:rPr>
                <w:sz w:val="22"/>
                <w:szCs w:val="22"/>
              </w:rPr>
            </w:pPr>
            <w:r w:rsidRPr="00EF657B">
              <w:rPr>
                <w:sz w:val="22"/>
                <w:szCs w:val="22"/>
              </w:rPr>
              <w:t>II.ÜNİTE</w:t>
            </w:r>
          </w:p>
        </w:tc>
        <w:tc>
          <w:tcPr>
            <w:tcW w:w="4111" w:type="dxa"/>
            <w:vAlign w:val="center"/>
          </w:tcPr>
          <w:p w:rsidR="00823817" w:rsidRPr="00EF657B" w:rsidRDefault="00823817" w:rsidP="00B712AA">
            <w:pPr>
              <w:rPr>
                <w:sz w:val="22"/>
                <w:szCs w:val="22"/>
              </w:rPr>
            </w:pPr>
            <w:r w:rsidRPr="00EF657B">
              <w:rPr>
                <w:sz w:val="22"/>
                <w:szCs w:val="22"/>
              </w:rPr>
              <w:t>UYGARLIĞIN DOĞUŞU VE İLK UYGARLIKLAR</w:t>
            </w:r>
          </w:p>
        </w:tc>
        <w:tc>
          <w:tcPr>
            <w:tcW w:w="1026" w:type="dxa"/>
            <w:vAlign w:val="center"/>
          </w:tcPr>
          <w:p w:rsidR="00823817" w:rsidRPr="00EF657B" w:rsidRDefault="00823817" w:rsidP="00B712AA">
            <w:pPr>
              <w:rPr>
                <w:sz w:val="22"/>
                <w:szCs w:val="22"/>
              </w:rPr>
            </w:pPr>
            <w:r w:rsidRPr="00EF657B">
              <w:rPr>
                <w:sz w:val="22"/>
                <w:szCs w:val="22"/>
              </w:rPr>
              <w:t>6</w:t>
            </w:r>
          </w:p>
        </w:tc>
        <w:tc>
          <w:tcPr>
            <w:tcW w:w="1276" w:type="dxa"/>
            <w:vAlign w:val="center"/>
          </w:tcPr>
          <w:p w:rsidR="00823817" w:rsidRPr="00EF657B" w:rsidRDefault="00823817" w:rsidP="00B712AA">
            <w:pPr>
              <w:rPr>
                <w:sz w:val="22"/>
                <w:szCs w:val="22"/>
              </w:rPr>
            </w:pPr>
            <w:r w:rsidRPr="00EF657B">
              <w:rPr>
                <w:sz w:val="22"/>
                <w:szCs w:val="22"/>
              </w:rPr>
              <w:t>10</w:t>
            </w:r>
          </w:p>
        </w:tc>
        <w:tc>
          <w:tcPr>
            <w:tcW w:w="850" w:type="dxa"/>
            <w:vAlign w:val="center"/>
          </w:tcPr>
          <w:p w:rsidR="00823817" w:rsidRPr="00EF657B" w:rsidRDefault="00823817" w:rsidP="00B712AA">
            <w:pPr>
              <w:rPr>
                <w:sz w:val="22"/>
                <w:szCs w:val="22"/>
              </w:rPr>
            </w:pPr>
            <w:r w:rsidRPr="00EF657B">
              <w:rPr>
                <w:sz w:val="22"/>
                <w:szCs w:val="22"/>
              </w:rPr>
              <w:t>14</w:t>
            </w:r>
          </w:p>
        </w:tc>
      </w:tr>
      <w:tr w:rsidR="00823817" w:rsidRPr="00EF657B" w:rsidTr="00823817">
        <w:trPr>
          <w:trHeight w:val="113"/>
        </w:trPr>
        <w:tc>
          <w:tcPr>
            <w:tcW w:w="1113" w:type="dxa"/>
            <w:vAlign w:val="center"/>
          </w:tcPr>
          <w:p w:rsidR="00823817" w:rsidRPr="00EF657B" w:rsidRDefault="00823817" w:rsidP="00B712AA">
            <w:pPr>
              <w:rPr>
                <w:sz w:val="22"/>
                <w:szCs w:val="22"/>
              </w:rPr>
            </w:pPr>
            <w:r w:rsidRPr="00EF657B">
              <w:rPr>
                <w:sz w:val="22"/>
                <w:szCs w:val="22"/>
              </w:rPr>
              <w:t>III.ÜNİTE</w:t>
            </w:r>
          </w:p>
        </w:tc>
        <w:tc>
          <w:tcPr>
            <w:tcW w:w="4111" w:type="dxa"/>
            <w:vAlign w:val="center"/>
          </w:tcPr>
          <w:p w:rsidR="00823817" w:rsidRPr="00EF657B" w:rsidRDefault="00823817" w:rsidP="00B712AA">
            <w:pPr>
              <w:rPr>
                <w:sz w:val="22"/>
                <w:szCs w:val="22"/>
              </w:rPr>
            </w:pPr>
            <w:r w:rsidRPr="00EF657B">
              <w:rPr>
                <w:sz w:val="22"/>
                <w:szCs w:val="22"/>
              </w:rPr>
              <w:t>İLK TÜRK DEVLETLERİ</w:t>
            </w:r>
          </w:p>
        </w:tc>
        <w:tc>
          <w:tcPr>
            <w:tcW w:w="1026" w:type="dxa"/>
            <w:vAlign w:val="center"/>
          </w:tcPr>
          <w:p w:rsidR="00823817" w:rsidRPr="00EF657B" w:rsidRDefault="00823817" w:rsidP="00B712AA">
            <w:pPr>
              <w:rPr>
                <w:sz w:val="22"/>
                <w:szCs w:val="22"/>
              </w:rPr>
            </w:pPr>
            <w:r w:rsidRPr="00EF657B">
              <w:rPr>
                <w:sz w:val="22"/>
                <w:szCs w:val="22"/>
              </w:rPr>
              <w:t>8</w:t>
            </w:r>
          </w:p>
        </w:tc>
        <w:tc>
          <w:tcPr>
            <w:tcW w:w="1276" w:type="dxa"/>
            <w:vAlign w:val="center"/>
          </w:tcPr>
          <w:p w:rsidR="00823817" w:rsidRPr="00EF657B" w:rsidRDefault="00823817" w:rsidP="00B712AA">
            <w:pPr>
              <w:rPr>
                <w:sz w:val="22"/>
                <w:szCs w:val="22"/>
              </w:rPr>
            </w:pPr>
            <w:r w:rsidRPr="00EF657B">
              <w:rPr>
                <w:sz w:val="22"/>
                <w:szCs w:val="22"/>
              </w:rPr>
              <w:t>12</w:t>
            </w:r>
          </w:p>
        </w:tc>
        <w:tc>
          <w:tcPr>
            <w:tcW w:w="850" w:type="dxa"/>
            <w:vAlign w:val="center"/>
          </w:tcPr>
          <w:p w:rsidR="00823817" w:rsidRPr="00EF657B" w:rsidRDefault="00823817" w:rsidP="00B712AA">
            <w:pPr>
              <w:rPr>
                <w:sz w:val="22"/>
                <w:szCs w:val="22"/>
              </w:rPr>
            </w:pPr>
            <w:r w:rsidRPr="00EF657B">
              <w:rPr>
                <w:sz w:val="22"/>
                <w:szCs w:val="22"/>
              </w:rPr>
              <w:t>18</w:t>
            </w:r>
          </w:p>
        </w:tc>
      </w:tr>
      <w:tr w:rsidR="00823817" w:rsidRPr="00EF657B" w:rsidTr="00823817">
        <w:trPr>
          <w:trHeight w:val="113"/>
        </w:trPr>
        <w:tc>
          <w:tcPr>
            <w:tcW w:w="1113" w:type="dxa"/>
            <w:vAlign w:val="center"/>
          </w:tcPr>
          <w:p w:rsidR="00823817" w:rsidRPr="00EF657B" w:rsidRDefault="00823817" w:rsidP="00B712AA">
            <w:pPr>
              <w:rPr>
                <w:sz w:val="22"/>
                <w:szCs w:val="22"/>
              </w:rPr>
            </w:pPr>
            <w:r w:rsidRPr="00EF657B">
              <w:rPr>
                <w:sz w:val="22"/>
                <w:szCs w:val="22"/>
              </w:rPr>
              <w:t>IV.ÜNİTE</w:t>
            </w:r>
          </w:p>
        </w:tc>
        <w:tc>
          <w:tcPr>
            <w:tcW w:w="4111" w:type="dxa"/>
            <w:vAlign w:val="center"/>
          </w:tcPr>
          <w:p w:rsidR="00823817" w:rsidRPr="00EF657B" w:rsidRDefault="00823817" w:rsidP="00B712AA">
            <w:pPr>
              <w:rPr>
                <w:sz w:val="22"/>
                <w:szCs w:val="22"/>
              </w:rPr>
            </w:pPr>
            <w:r w:rsidRPr="00EF657B">
              <w:rPr>
                <w:sz w:val="22"/>
                <w:szCs w:val="22"/>
              </w:rPr>
              <w:t>İSLAM TARİHİ VE UYGARLIĞI (13.Yüzyıla Kadar)</w:t>
            </w:r>
          </w:p>
        </w:tc>
        <w:tc>
          <w:tcPr>
            <w:tcW w:w="1026" w:type="dxa"/>
            <w:vAlign w:val="center"/>
          </w:tcPr>
          <w:p w:rsidR="00823817" w:rsidRPr="00EF657B" w:rsidRDefault="00823817" w:rsidP="00B712AA">
            <w:pPr>
              <w:rPr>
                <w:sz w:val="22"/>
                <w:szCs w:val="22"/>
              </w:rPr>
            </w:pPr>
            <w:r w:rsidRPr="00EF657B">
              <w:rPr>
                <w:sz w:val="22"/>
                <w:szCs w:val="22"/>
              </w:rPr>
              <w:t>7</w:t>
            </w:r>
          </w:p>
        </w:tc>
        <w:tc>
          <w:tcPr>
            <w:tcW w:w="1276" w:type="dxa"/>
            <w:vAlign w:val="center"/>
          </w:tcPr>
          <w:p w:rsidR="00823817" w:rsidRPr="00EF657B" w:rsidRDefault="00823817" w:rsidP="00B712AA">
            <w:pPr>
              <w:rPr>
                <w:sz w:val="22"/>
                <w:szCs w:val="22"/>
              </w:rPr>
            </w:pPr>
            <w:r w:rsidRPr="00EF657B">
              <w:rPr>
                <w:sz w:val="22"/>
                <w:szCs w:val="22"/>
              </w:rPr>
              <w:t>10</w:t>
            </w:r>
          </w:p>
        </w:tc>
        <w:tc>
          <w:tcPr>
            <w:tcW w:w="850" w:type="dxa"/>
            <w:vAlign w:val="center"/>
          </w:tcPr>
          <w:p w:rsidR="00823817" w:rsidRPr="00EF657B" w:rsidRDefault="00823817" w:rsidP="00B712AA">
            <w:pPr>
              <w:rPr>
                <w:sz w:val="22"/>
                <w:szCs w:val="22"/>
              </w:rPr>
            </w:pPr>
            <w:r w:rsidRPr="00EF657B">
              <w:rPr>
                <w:sz w:val="22"/>
                <w:szCs w:val="22"/>
              </w:rPr>
              <w:t>16</w:t>
            </w:r>
          </w:p>
        </w:tc>
      </w:tr>
      <w:tr w:rsidR="00823817" w:rsidRPr="00EF657B" w:rsidTr="00823817">
        <w:trPr>
          <w:trHeight w:val="113"/>
        </w:trPr>
        <w:tc>
          <w:tcPr>
            <w:tcW w:w="1113" w:type="dxa"/>
            <w:vAlign w:val="center"/>
          </w:tcPr>
          <w:p w:rsidR="00823817" w:rsidRPr="00EF657B" w:rsidRDefault="00823817" w:rsidP="00B712AA">
            <w:pPr>
              <w:rPr>
                <w:sz w:val="22"/>
                <w:szCs w:val="22"/>
              </w:rPr>
            </w:pPr>
            <w:r w:rsidRPr="00EF657B">
              <w:rPr>
                <w:sz w:val="22"/>
                <w:szCs w:val="22"/>
              </w:rPr>
              <w:t>V.ÜNİTE</w:t>
            </w:r>
          </w:p>
        </w:tc>
        <w:tc>
          <w:tcPr>
            <w:tcW w:w="4111" w:type="dxa"/>
            <w:vAlign w:val="center"/>
          </w:tcPr>
          <w:p w:rsidR="00823817" w:rsidRPr="00EF657B" w:rsidRDefault="00823817" w:rsidP="00B712AA">
            <w:pPr>
              <w:rPr>
                <w:sz w:val="22"/>
                <w:szCs w:val="22"/>
              </w:rPr>
            </w:pPr>
            <w:r w:rsidRPr="00EF657B">
              <w:rPr>
                <w:sz w:val="22"/>
                <w:szCs w:val="22"/>
              </w:rPr>
              <w:t>TÜRK-İSLÂM DEVLETL</w:t>
            </w:r>
            <w:r w:rsidR="00BE79EB">
              <w:rPr>
                <w:sz w:val="22"/>
                <w:szCs w:val="22"/>
              </w:rPr>
              <w:t>ERİ (10-</w:t>
            </w:r>
            <w:r w:rsidRPr="00EF657B">
              <w:rPr>
                <w:sz w:val="22"/>
                <w:szCs w:val="22"/>
              </w:rPr>
              <w:t>13.Yüzyıllar)</w:t>
            </w:r>
          </w:p>
        </w:tc>
        <w:tc>
          <w:tcPr>
            <w:tcW w:w="1026" w:type="dxa"/>
            <w:vAlign w:val="center"/>
          </w:tcPr>
          <w:p w:rsidR="00823817" w:rsidRPr="00EF657B" w:rsidRDefault="00823817" w:rsidP="00B712AA">
            <w:pPr>
              <w:rPr>
                <w:sz w:val="22"/>
                <w:szCs w:val="22"/>
              </w:rPr>
            </w:pPr>
            <w:r w:rsidRPr="00EF657B">
              <w:rPr>
                <w:sz w:val="22"/>
                <w:szCs w:val="22"/>
              </w:rPr>
              <w:t>8</w:t>
            </w:r>
          </w:p>
        </w:tc>
        <w:tc>
          <w:tcPr>
            <w:tcW w:w="1276" w:type="dxa"/>
            <w:vAlign w:val="center"/>
          </w:tcPr>
          <w:p w:rsidR="00823817" w:rsidRPr="00EF657B" w:rsidRDefault="00823817" w:rsidP="00B712AA">
            <w:pPr>
              <w:rPr>
                <w:sz w:val="22"/>
                <w:szCs w:val="22"/>
              </w:rPr>
            </w:pPr>
            <w:r w:rsidRPr="00EF657B">
              <w:rPr>
                <w:sz w:val="22"/>
                <w:szCs w:val="22"/>
              </w:rPr>
              <w:t>12</w:t>
            </w:r>
          </w:p>
        </w:tc>
        <w:tc>
          <w:tcPr>
            <w:tcW w:w="850" w:type="dxa"/>
            <w:vAlign w:val="center"/>
          </w:tcPr>
          <w:p w:rsidR="00823817" w:rsidRPr="00EF657B" w:rsidRDefault="00823817" w:rsidP="00B712AA">
            <w:pPr>
              <w:rPr>
                <w:sz w:val="22"/>
                <w:szCs w:val="22"/>
              </w:rPr>
            </w:pPr>
            <w:r w:rsidRPr="00EF657B">
              <w:rPr>
                <w:sz w:val="22"/>
                <w:szCs w:val="22"/>
              </w:rPr>
              <w:t>18</w:t>
            </w:r>
          </w:p>
        </w:tc>
      </w:tr>
      <w:tr w:rsidR="00823817" w:rsidRPr="00EF657B" w:rsidTr="00823817">
        <w:trPr>
          <w:trHeight w:val="113"/>
        </w:trPr>
        <w:tc>
          <w:tcPr>
            <w:tcW w:w="1113" w:type="dxa"/>
            <w:vAlign w:val="center"/>
          </w:tcPr>
          <w:p w:rsidR="00823817" w:rsidRPr="00EF657B" w:rsidRDefault="00823817" w:rsidP="00B712AA">
            <w:pPr>
              <w:rPr>
                <w:sz w:val="22"/>
                <w:szCs w:val="22"/>
              </w:rPr>
            </w:pPr>
            <w:r w:rsidRPr="00EF657B">
              <w:rPr>
                <w:sz w:val="22"/>
                <w:szCs w:val="22"/>
              </w:rPr>
              <w:t>VI.ÜNİTE</w:t>
            </w:r>
          </w:p>
        </w:tc>
        <w:tc>
          <w:tcPr>
            <w:tcW w:w="4111" w:type="dxa"/>
            <w:vAlign w:val="center"/>
          </w:tcPr>
          <w:p w:rsidR="00823817" w:rsidRPr="00EF657B" w:rsidRDefault="00823817" w:rsidP="00B712AA">
            <w:pPr>
              <w:rPr>
                <w:sz w:val="22"/>
                <w:szCs w:val="22"/>
              </w:rPr>
            </w:pPr>
            <w:r w:rsidRPr="00EF657B">
              <w:rPr>
                <w:sz w:val="22"/>
                <w:szCs w:val="22"/>
              </w:rPr>
              <w:t>TÜRKİYE TARİHİ (11-13.Yüzyıl)</w:t>
            </w:r>
          </w:p>
        </w:tc>
        <w:tc>
          <w:tcPr>
            <w:tcW w:w="1026" w:type="dxa"/>
            <w:vAlign w:val="center"/>
          </w:tcPr>
          <w:p w:rsidR="00823817" w:rsidRPr="00EF657B" w:rsidRDefault="00823817" w:rsidP="00B712AA">
            <w:pPr>
              <w:rPr>
                <w:sz w:val="22"/>
                <w:szCs w:val="22"/>
              </w:rPr>
            </w:pPr>
            <w:r w:rsidRPr="00EF657B">
              <w:rPr>
                <w:sz w:val="22"/>
                <w:szCs w:val="22"/>
              </w:rPr>
              <w:t>6</w:t>
            </w:r>
          </w:p>
        </w:tc>
        <w:tc>
          <w:tcPr>
            <w:tcW w:w="1276" w:type="dxa"/>
            <w:vAlign w:val="center"/>
          </w:tcPr>
          <w:p w:rsidR="00823817" w:rsidRPr="00EF657B" w:rsidRDefault="00823817" w:rsidP="00B712AA">
            <w:pPr>
              <w:rPr>
                <w:sz w:val="22"/>
                <w:szCs w:val="22"/>
              </w:rPr>
            </w:pPr>
            <w:r w:rsidRPr="00EF657B">
              <w:rPr>
                <w:sz w:val="22"/>
                <w:szCs w:val="22"/>
              </w:rPr>
              <w:t>14</w:t>
            </w:r>
          </w:p>
        </w:tc>
        <w:tc>
          <w:tcPr>
            <w:tcW w:w="850" w:type="dxa"/>
            <w:vAlign w:val="center"/>
          </w:tcPr>
          <w:p w:rsidR="00823817" w:rsidRPr="00EF657B" w:rsidRDefault="00823817" w:rsidP="00B712AA">
            <w:pPr>
              <w:rPr>
                <w:sz w:val="22"/>
                <w:szCs w:val="22"/>
              </w:rPr>
            </w:pPr>
            <w:r w:rsidRPr="00EF657B">
              <w:rPr>
                <w:sz w:val="22"/>
                <w:szCs w:val="22"/>
              </w:rPr>
              <w:t>14</w:t>
            </w:r>
          </w:p>
        </w:tc>
      </w:tr>
      <w:tr w:rsidR="00823817" w:rsidRPr="00EF657B" w:rsidTr="00823817">
        <w:trPr>
          <w:trHeight w:val="113"/>
        </w:trPr>
        <w:tc>
          <w:tcPr>
            <w:tcW w:w="1113" w:type="dxa"/>
          </w:tcPr>
          <w:p w:rsidR="00823817" w:rsidRPr="00EF657B" w:rsidRDefault="00823817" w:rsidP="00B712AA">
            <w:pPr>
              <w:rPr>
                <w:sz w:val="22"/>
                <w:szCs w:val="22"/>
              </w:rPr>
            </w:pPr>
          </w:p>
        </w:tc>
        <w:tc>
          <w:tcPr>
            <w:tcW w:w="4111" w:type="dxa"/>
            <w:vAlign w:val="center"/>
          </w:tcPr>
          <w:p w:rsidR="00823817" w:rsidRPr="00EF657B" w:rsidRDefault="00823817" w:rsidP="00B712AA">
            <w:pPr>
              <w:rPr>
                <w:i/>
                <w:sz w:val="22"/>
                <w:szCs w:val="22"/>
              </w:rPr>
            </w:pPr>
            <w:r w:rsidRPr="00EF657B">
              <w:rPr>
                <w:i/>
                <w:sz w:val="22"/>
                <w:szCs w:val="22"/>
              </w:rPr>
              <w:t>TOPLAM</w:t>
            </w:r>
          </w:p>
        </w:tc>
        <w:tc>
          <w:tcPr>
            <w:tcW w:w="1026" w:type="dxa"/>
            <w:vAlign w:val="center"/>
          </w:tcPr>
          <w:p w:rsidR="00823817" w:rsidRPr="00EF657B" w:rsidRDefault="00823817" w:rsidP="00B712AA">
            <w:pPr>
              <w:rPr>
                <w:sz w:val="22"/>
                <w:szCs w:val="22"/>
              </w:rPr>
            </w:pPr>
            <w:r w:rsidRPr="00EF657B">
              <w:rPr>
                <w:sz w:val="22"/>
                <w:szCs w:val="22"/>
              </w:rPr>
              <w:t>44</w:t>
            </w:r>
          </w:p>
        </w:tc>
        <w:tc>
          <w:tcPr>
            <w:tcW w:w="1276" w:type="dxa"/>
            <w:vAlign w:val="center"/>
          </w:tcPr>
          <w:p w:rsidR="00823817" w:rsidRPr="00EF657B" w:rsidRDefault="00823817" w:rsidP="00B712AA">
            <w:pPr>
              <w:rPr>
                <w:sz w:val="22"/>
                <w:szCs w:val="22"/>
              </w:rPr>
            </w:pPr>
            <w:r w:rsidRPr="00EF657B">
              <w:rPr>
                <w:sz w:val="22"/>
                <w:szCs w:val="22"/>
              </w:rPr>
              <w:t>72</w:t>
            </w:r>
          </w:p>
        </w:tc>
        <w:tc>
          <w:tcPr>
            <w:tcW w:w="850" w:type="dxa"/>
            <w:vAlign w:val="center"/>
          </w:tcPr>
          <w:p w:rsidR="00823817" w:rsidRPr="00EF657B" w:rsidRDefault="00823817" w:rsidP="00B712AA">
            <w:pPr>
              <w:rPr>
                <w:sz w:val="22"/>
                <w:szCs w:val="22"/>
              </w:rPr>
            </w:pPr>
            <w:r w:rsidRPr="00EF657B">
              <w:rPr>
                <w:sz w:val="22"/>
                <w:szCs w:val="22"/>
              </w:rPr>
              <w:t>100</w:t>
            </w:r>
          </w:p>
        </w:tc>
      </w:tr>
    </w:tbl>
    <w:p w:rsidR="000E7DA3" w:rsidRPr="00EF657B" w:rsidRDefault="000E7DA3"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823817">
      <w:pPr>
        <w:jc w:val="center"/>
        <w:rPr>
          <w:sz w:val="22"/>
          <w:szCs w:val="22"/>
        </w:rPr>
      </w:pPr>
    </w:p>
    <w:p w:rsidR="00823817" w:rsidRPr="00EF657B" w:rsidRDefault="00823817" w:rsidP="00E65992">
      <w:pPr>
        <w:rPr>
          <w:sz w:val="22"/>
          <w:szCs w:val="22"/>
        </w:rPr>
      </w:pPr>
    </w:p>
    <w:p w:rsidR="00344326" w:rsidRPr="00EF657B" w:rsidRDefault="00344326" w:rsidP="00E65992">
      <w:pPr>
        <w:rPr>
          <w:sz w:val="22"/>
          <w:szCs w:val="22"/>
          <w:u w:val="single"/>
        </w:rPr>
      </w:pPr>
    </w:p>
    <w:p w:rsidR="00344326" w:rsidRPr="00EF657B" w:rsidRDefault="00344326" w:rsidP="00CA5A2F">
      <w:pPr>
        <w:rPr>
          <w:sz w:val="22"/>
          <w:szCs w:val="22"/>
        </w:rPr>
      </w:pPr>
      <w:r w:rsidRPr="00EF657B">
        <w:rPr>
          <w:sz w:val="22"/>
          <w:szCs w:val="22"/>
        </w:rPr>
        <w:t>Tarih 10.Sınıflarda;</w:t>
      </w:r>
    </w:p>
    <w:p w:rsidR="00344326" w:rsidRPr="00EF657B" w:rsidRDefault="00344326" w:rsidP="00CA5A2F">
      <w:pPr>
        <w:rPr>
          <w:sz w:val="22"/>
          <w:szCs w:val="22"/>
        </w:rPr>
      </w:pPr>
      <w:r w:rsidRPr="00EF657B">
        <w:rPr>
          <w:sz w:val="22"/>
          <w:szCs w:val="22"/>
        </w:rPr>
        <w:t>Milli Eğitim Bakanlığı Talim ve Terbiye Kurulu Başkanlığı’nın 12.09.2011 karar tarihli ve 134 karar sayılı, 2649 sayılı Tebliğler Dergisi’nde yayımlanan ve aşağıdaki tabloda yer verilen Tarih Dersi 10.Sınıf Öğretim Programı esas alınacaktır.</w:t>
      </w:r>
    </w:p>
    <w:p w:rsidR="00344326" w:rsidRPr="00EF657B" w:rsidRDefault="00344326" w:rsidP="00B712A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25"/>
        <w:gridCol w:w="3948"/>
        <w:gridCol w:w="1304"/>
        <w:gridCol w:w="28"/>
        <w:gridCol w:w="1423"/>
        <w:gridCol w:w="950"/>
      </w:tblGrid>
      <w:tr w:rsidR="00344326" w:rsidRPr="00EF657B" w:rsidTr="00823817">
        <w:trPr>
          <w:trHeight w:val="113"/>
        </w:trPr>
        <w:tc>
          <w:tcPr>
            <w:tcW w:w="1225" w:type="dxa"/>
            <w:vAlign w:val="center"/>
          </w:tcPr>
          <w:p w:rsidR="00344326" w:rsidRPr="00EF657B" w:rsidRDefault="00344326" w:rsidP="00B712AA">
            <w:pPr>
              <w:rPr>
                <w:sz w:val="22"/>
                <w:szCs w:val="22"/>
              </w:rPr>
            </w:pPr>
            <w:r w:rsidRPr="00EF657B">
              <w:rPr>
                <w:sz w:val="22"/>
                <w:szCs w:val="22"/>
              </w:rPr>
              <w:t>ÜNİTE</w:t>
            </w:r>
          </w:p>
        </w:tc>
        <w:tc>
          <w:tcPr>
            <w:tcW w:w="3948" w:type="dxa"/>
            <w:vAlign w:val="center"/>
          </w:tcPr>
          <w:p w:rsidR="00344326" w:rsidRPr="00EF657B" w:rsidRDefault="00344326" w:rsidP="00B712AA">
            <w:pPr>
              <w:rPr>
                <w:sz w:val="22"/>
                <w:szCs w:val="22"/>
              </w:rPr>
            </w:pPr>
            <w:r w:rsidRPr="00EF657B">
              <w:rPr>
                <w:sz w:val="22"/>
                <w:szCs w:val="22"/>
              </w:rPr>
              <w:t>ÜNİTENİN ADI</w:t>
            </w:r>
          </w:p>
        </w:tc>
        <w:tc>
          <w:tcPr>
            <w:tcW w:w="1304" w:type="dxa"/>
            <w:vAlign w:val="center"/>
          </w:tcPr>
          <w:p w:rsidR="00344326" w:rsidRPr="00EF657B" w:rsidRDefault="00344326" w:rsidP="00B712AA">
            <w:pPr>
              <w:rPr>
                <w:sz w:val="22"/>
                <w:szCs w:val="22"/>
              </w:rPr>
            </w:pPr>
            <w:r w:rsidRPr="00EF657B">
              <w:rPr>
                <w:sz w:val="22"/>
                <w:szCs w:val="22"/>
              </w:rPr>
              <w:t>KAZANIM SAYISI</w:t>
            </w:r>
          </w:p>
        </w:tc>
        <w:tc>
          <w:tcPr>
            <w:tcW w:w="1451" w:type="dxa"/>
            <w:gridSpan w:val="2"/>
            <w:vAlign w:val="center"/>
          </w:tcPr>
          <w:p w:rsidR="00344326" w:rsidRPr="00EF657B" w:rsidRDefault="00344326" w:rsidP="00B712AA">
            <w:pPr>
              <w:rPr>
                <w:sz w:val="22"/>
                <w:szCs w:val="22"/>
              </w:rPr>
            </w:pPr>
            <w:r w:rsidRPr="00EF657B">
              <w:rPr>
                <w:sz w:val="22"/>
                <w:szCs w:val="22"/>
              </w:rPr>
              <w:t>SÜRE/DERS SAATİ</w:t>
            </w:r>
          </w:p>
        </w:tc>
        <w:tc>
          <w:tcPr>
            <w:tcW w:w="950" w:type="dxa"/>
            <w:vAlign w:val="center"/>
          </w:tcPr>
          <w:p w:rsidR="00344326" w:rsidRPr="00EF657B" w:rsidRDefault="00344326" w:rsidP="00B712AA">
            <w:pPr>
              <w:rPr>
                <w:sz w:val="22"/>
                <w:szCs w:val="22"/>
              </w:rPr>
            </w:pPr>
            <w:r w:rsidRPr="00EF657B">
              <w:rPr>
                <w:sz w:val="22"/>
                <w:szCs w:val="22"/>
              </w:rPr>
              <w:t>ORANI (%)</w:t>
            </w:r>
          </w:p>
        </w:tc>
      </w:tr>
      <w:tr w:rsidR="00344326" w:rsidRPr="00EF657B" w:rsidTr="00823817">
        <w:trPr>
          <w:trHeight w:val="113"/>
        </w:trPr>
        <w:tc>
          <w:tcPr>
            <w:tcW w:w="1225" w:type="dxa"/>
            <w:vAlign w:val="center"/>
          </w:tcPr>
          <w:p w:rsidR="00344326" w:rsidRPr="00EF657B" w:rsidRDefault="00344326" w:rsidP="00B712AA">
            <w:pPr>
              <w:rPr>
                <w:sz w:val="22"/>
                <w:szCs w:val="22"/>
              </w:rPr>
            </w:pPr>
            <w:r w:rsidRPr="00EF657B">
              <w:rPr>
                <w:sz w:val="22"/>
                <w:szCs w:val="22"/>
              </w:rPr>
              <w:t>I.ÜNİTE</w:t>
            </w:r>
          </w:p>
        </w:tc>
        <w:tc>
          <w:tcPr>
            <w:tcW w:w="3948" w:type="dxa"/>
            <w:vAlign w:val="center"/>
          </w:tcPr>
          <w:p w:rsidR="00344326" w:rsidRPr="00EF657B" w:rsidRDefault="00344326" w:rsidP="00B712AA">
            <w:pPr>
              <w:rPr>
                <w:sz w:val="22"/>
                <w:szCs w:val="22"/>
              </w:rPr>
            </w:pPr>
            <w:r w:rsidRPr="00EF657B">
              <w:rPr>
                <w:sz w:val="22"/>
                <w:szCs w:val="22"/>
              </w:rPr>
              <w:t>BEYLİKTEN DEVLETE (1300-1453)</w:t>
            </w:r>
          </w:p>
        </w:tc>
        <w:tc>
          <w:tcPr>
            <w:tcW w:w="1332" w:type="dxa"/>
            <w:gridSpan w:val="2"/>
            <w:vAlign w:val="center"/>
          </w:tcPr>
          <w:p w:rsidR="00344326" w:rsidRPr="00EF657B" w:rsidRDefault="00344326" w:rsidP="00B712AA">
            <w:pPr>
              <w:rPr>
                <w:sz w:val="22"/>
                <w:szCs w:val="22"/>
              </w:rPr>
            </w:pPr>
            <w:r w:rsidRPr="00EF657B">
              <w:rPr>
                <w:sz w:val="22"/>
                <w:szCs w:val="22"/>
              </w:rPr>
              <w:t>9</w:t>
            </w:r>
          </w:p>
        </w:tc>
        <w:tc>
          <w:tcPr>
            <w:tcW w:w="1423" w:type="dxa"/>
            <w:vAlign w:val="center"/>
          </w:tcPr>
          <w:p w:rsidR="00344326" w:rsidRPr="00EF657B" w:rsidRDefault="00344326" w:rsidP="00B712AA">
            <w:pPr>
              <w:rPr>
                <w:sz w:val="22"/>
                <w:szCs w:val="22"/>
              </w:rPr>
            </w:pPr>
            <w:r w:rsidRPr="00EF657B">
              <w:rPr>
                <w:sz w:val="22"/>
                <w:szCs w:val="22"/>
              </w:rPr>
              <w:t>12</w:t>
            </w:r>
          </w:p>
        </w:tc>
        <w:tc>
          <w:tcPr>
            <w:tcW w:w="950" w:type="dxa"/>
            <w:vAlign w:val="center"/>
          </w:tcPr>
          <w:p w:rsidR="00344326" w:rsidRPr="00EF657B" w:rsidRDefault="00344326" w:rsidP="00B712AA">
            <w:pPr>
              <w:rPr>
                <w:sz w:val="22"/>
                <w:szCs w:val="22"/>
              </w:rPr>
            </w:pPr>
            <w:r w:rsidRPr="00EF657B">
              <w:rPr>
                <w:sz w:val="22"/>
                <w:szCs w:val="22"/>
              </w:rPr>
              <w:t>17</w:t>
            </w:r>
          </w:p>
        </w:tc>
      </w:tr>
      <w:tr w:rsidR="00344326" w:rsidRPr="00EF657B" w:rsidTr="00823817">
        <w:trPr>
          <w:trHeight w:val="113"/>
        </w:trPr>
        <w:tc>
          <w:tcPr>
            <w:tcW w:w="1225" w:type="dxa"/>
            <w:vAlign w:val="center"/>
          </w:tcPr>
          <w:p w:rsidR="00344326" w:rsidRPr="00EF657B" w:rsidRDefault="00344326" w:rsidP="00B712AA">
            <w:pPr>
              <w:rPr>
                <w:sz w:val="22"/>
                <w:szCs w:val="22"/>
              </w:rPr>
            </w:pPr>
            <w:r w:rsidRPr="00EF657B">
              <w:rPr>
                <w:sz w:val="22"/>
                <w:szCs w:val="22"/>
              </w:rPr>
              <w:t>II.ÜNİTE</w:t>
            </w:r>
          </w:p>
        </w:tc>
        <w:tc>
          <w:tcPr>
            <w:tcW w:w="3948" w:type="dxa"/>
            <w:vAlign w:val="center"/>
          </w:tcPr>
          <w:p w:rsidR="00344326" w:rsidRPr="00EF657B" w:rsidRDefault="00344326" w:rsidP="00B712AA">
            <w:pPr>
              <w:rPr>
                <w:sz w:val="22"/>
                <w:szCs w:val="22"/>
              </w:rPr>
            </w:pPr>
            <w:r w:rsidRPr="00EF657B">
              <w:rPr>
                <w:sz w:val="22"/>
                <w:szCs w:val="22"/>
              </w:rPr>
              <w:t>DÜNYA GÜCÜ:OSMANLI DEVLETİ(1453-1600)</w:t>
            </w:r>
          </w:p>
        </w:tc>
        <w:tc>
          <w:tcPr>
            <w:tcW w:w="1332" w:type="dxa"/>
            <w:gridSpan w:val="2"/>
            <w:vAlign w:val="center"/>
          </w:tcPr>
          <w:p w:rsidR="00344326" w:rsidRPr="00EF657B" w:rsidRDefault="00344326" w:rsidP="00B712AA">
            <w:pPr>
              <w:rPr>
                <w:sz w:val="22"/>
                <w:szCs w:val="22"/>
              </w:rPr>
            </w:pPr>
            <w:r w:rsidRPr="00EF657B">
              <w:rPr>
                <w:sz w:val="22"/>
                <w:szCs w:val="22"/>
              </w:rPr>
              <w:t>16</w:t>
            </w:r>
          </w:p>
        </w:tc>
        <w:tc>
          <w:tcPr>
            <w:tcW w:w="1423" w:type="dxa"/>
            <w:vAlign w:val="center"/>
          </w:tcPr>
          <w:p w:rsidR="00344326" w:rsidRPr="00EF657B" w:rsidRDefault="00344326" w:rsidP="00B712AA">
            <w:pPr>
              <w:rPr>
                <w:sz w:val="22"/>
                <w:szCs w:val="22"/>
              </w:rPr>
            </w:pPr>
            <w:r w:rsidRPr="00EF657B">
              <w:rPr>
                <w:sz w:val="22"/>
                <w:szCs w:val="22"/>
              </w:rPr>
              <w:t>18</w:t>
            </w:r>
          </w:p>
        </w:tc>
        <w:tc>
          <w:tcPr>
            <w:tcW w:w="950" w:type="dxa"/>
            <w:vAlign w:val="center"/>
          </w:tcPr>
          <w:p w:rsidR="00344326" w:rsidRPr="00EF657B" w:rsidRDefault="00344326" w:rsidP="00B712AA">
            <w:pPr>
              <w:rPr>
                <w:sz w:val="22"/>
                <w:szCs w:val="22"/>
              </w:rPr>
            </w:pPr>
            <w:r w:rsidRPr="00EF657B">
              <w:rPr>
                <w:sz w:val="22"/>
                <w:szCs w:val="22"/>
              </w:rPr>
              <w:t>25</w:t>
            </w:r>
          </w:p>
        </w:tc>
      </w:tr>
      <w:tr w:rsidR="00344326" w:rsidRPr="00EF657B" w:rsidTr="00823817">
        <w:trPr>
          <w:trHeight w:val="113"/>
        </w:trPr>
        <w:tc>
          <w:tcPr>
            <w:tcW w:w="1225" w:type="dxa"/>
            <w:vAlign w:val="center"/>
          </w:tcPr>
          <w:p w:rsidR="00344326" w:rsidRPr="00EF657B" w:rsidRDefault="00344326" w:rsidP="00B712AA">
            <w:pPr>
              <w:rPr>
                <w:sz w:val="22"/>
                <w:szCs w:val="22"/>
              </w:rPr>
            </w:pPr>
            <w:r w:rsidRPr="00EF657B">
              <w:rPr>
                <w:sz w:val="22"/>
                <w:szCs w:val="22"/>
              </w:rPr>
              <w:t>III.ÜNİTE</w:t>
            </w:r>
          </w:p>
        </w:tc>
        <w:tc>
          <w:tcPr>
            <w:tcW w:w="3948" w:type="dxa"/>
            <w:vAlign w:val="center"/>
          </w:tcPr>
          <w:p w:rsidR="00344326" w:rsidRPr="00EF657B" w:rsidRDefault="00344326" w:rsidP="00B712AA">
            <w:pPr>
              <w:rPr>
                <w:sz w:val="22"/>
                <w:szCs w:val="22"/>
              </w:rPr>
            </w:pPr>
            <w:r w:rsidRPr="00EF657B">
              <w:rPr>
                <w:sz w:val="22"/>
                <w:szCs w:val="22"/>
              </w:rPr>
              <w:t>ARAYIŞ YILLARI (XVII.YÜZYIL)</w:t>
            </w:r>
          </w:p>
        </w:tc>
        <w:tc>
          <w:tcPr>
            <w:tcW w:w="1332" w:type="dxa"/>
            <w:gridSpan w:val="2"/>
            <w:vAlign w:val="center"/>
          </w:tcPr>
          <w:p w:rsidR="00344326" w:rsidRPr="00EF657B" w:rsidRDefault="00344326" w:rsidP="00B712AA">
            <w:pPr>
              <w:rPr>
                <w:sz w:val="22"/>
                <w:szCs w:val="22"/>
              </w:rPr>
            </w:pPr>
            <w:r w:rsidRPr="00EF657B">
              <w:rPr>
                <w:sz w:val="22"/>
                <w:szCs w:val="22"/>
              </w:rPr>
              <w:t>11</w:t>
            </w:r>
          </w:p>
        </w:tc>
        <w:tc>
          <w:tcPr>
            <w:tcW w:w="1423" w:type="dxa"/>
            <w:vAlign w:val="center"/>
          </w:tcPr>
          <w:p w:rsidR="00344326" w:rsidRPr="00EF657B" w:rsidRDefault="00344326" w:rsidP="00B712AA">
            <w:pPr>
              <w:rPr>
                <w:sz w:val="22"/>
                <w:szCs w:val="22"/>
              </w:rPr>
            </w:pPr>
            <w:r w:rsidRPr="00EF657B">
              <w:rPr>
                <w:sz w:val="22"/>
                <w:szCs w:val="22"/>
              </w:rPr>
              <w:t>11</w:t>
            </w:r>
          </w:p>
        </w:tc>
        <w:tc>
          <w:tcPr>
            <w:tcW w:w="950" w:type="dxa"/>
            <w:vAlign w:val="center"/>
          </w:tcPr>
          <w:p w:rsidR="00344326" w:rsidRPr="00EF657B" w:rsidRDefault="00344326" w:rsidP="00B712AA">
            <w:pPr>
              <w:rPr>
                <w:sz w:val="22"/>
                <w:szCs w:val="22"/>
              </w:rPr>
            </w:pPr>
            <w:r w:rsidRPr="00EF657B">
              <w:rPr>
                <w:sz w:val="22"/>
                <w:szCs w:val="22"/>
              </w:rPr>
              <w:t>15</w:t>
            </w:r>
          </w:p>
        </w:tc>
      </w:tr>
      <w:tr w:rsidR="00344326" w:rsidRPr="00EF657B" w:rsidTr="00823817">
        <w:trPr>
          <w:trHeight w:val="113"/>
        </w:trPr>
        <w:tc>
          <w:tcPr>
            <w:tcW w:w="1225" w:type="dxa"/>
            <w:vAlign w:val="center"/>
          </w:tcPr>
          <w:p w:rsidR="00344326" w:rsidRPr="00EF657B" w:rsidRDefault="00344326" w:rsidP="00B712AA">
            <w:pPr>
              <w:rPr>
                <w:sz w:val="22"/>
                <w:szCs w:val="22"/>
              </w:rPr>
            </w:pPr>
            <w:r w:rsidRPr="00EF657B">
              <w:rPr>
                <w:sz w:val="22"/>
                <w:szCs w:val="22"/>
              </w:rPr>
              <w:t>IV.ÜNİTE</w:t>
            </w:r>
          </w:p>
        </w:tc>
        <w:tc>
          <w:tcPr>
            <w:tcW w:w="3948" w:type="dxa"/>
            <w:vAlign w:val="center"/>
          </w:tcPr>
          <w:p w:rsidR="00344326" w:rsidRPr="00EF657B" w:rsidRDefault="00344326" w:rsidP="00B712AA">
            <w:pPr>
              <w:rPr>
                <w:sz w:val="22"/>
                <w:szCs w:val="22"/>
              </w:rPr>
            </w:pPr>
            <w:r w:rsidRPr="00EF657B">
              <w:rPr>
                <w:sz w:val="22"/>
                <w:szCs w:val="22"/>
              </w:rPr>
              <w:t>AVRUPA VE OSMANLI DEVLETİ (XVIII.YÜZYIL)</w:t>
            </w:r>
          </w:p>
        </w:tc>
        <w:tc>
          <w:tcPr>
            <w:tcW w:w="1332" w:type="dxa"/>
            <w:gridSpan w:val="2"/>
            <w:vAlign w:val="center"/>
          </w:tcPr>
          <w:p w:rsidR="00344326" w:rsidRPr="00EF657B" w:rsidRDefault="00344326" w:rsidP="00B712AA">
            <w:pPr>
              <w:rPr>
                <w:sz w:val="22"/>
                <w:szCs w:val="22"/>
              </w:rPr>
            </w:pPr>
            <w:r w:rsidRPr="00EF657B">
              <w:rPr>
                <w:sz w:val="22"/>
                <w:szCs w:val="22"/>
              </w:rPr>
              <w:t>11</w:t>
            </w:r>
          </w:p>
        </w:tc>
        <w:tc>
          <w:tcPr>
            <w:tcW w:w="1423" w:type="dxa"/>
            <w:vAlign w:val="center"/>
          </w:tcPr>
          <w:p w:rsidR="00344326" w:rsidRPr="00EF657B" w:rsidRDefault="00344326" w:rsidP="00B712AA">
            <w:pPr>
              <w:rPr>
                <w:sz w:val="22"/>
                <w:szCs w:val="22"/>
              </w:rPr>
            </w:pPr>
            <w:r w:rsidRPr="00EF657B">
              <w:rPr>
                <w:sz w:val="22"/>
                <w:szCs w:val="22"/>
              </w:rPr>
              <w:t>11</w:t>
            </w:r>
          </w:p>
        </w:tc>
        <w:tc>
          <w:tcPr>
            <w:tcW w:w="950" w:type="dxa"/>
            <w:vAlign w:val="center"/>
          </w:tcPr>
          <w:p w:rsidR="00344326" w:rsidRPr="00EF657B" w:rsidRDefault="00344326" w:rsidP="00B712AA">
            <w:pPr>
              <w:rPr>
                <w:sz w:val="22"/>
                <w:szCs w:val="22"/>
              </w:rPr>
            </w:pPr>
            <w:r w:rsidRPr="00EF657B">
              <w:rPr>
                <w:sz w:val="22"/>
                <w:szCs w:val="22"/>
              </w:rPr>
              <w:t>15</w:t>
            </w:r>
          </w:p>
        </w:tc>
      </w:tr>
      <w:tr w:rsidR="00344326" w:rsidRPr="00EF657B" w:rsidTr="00823817">
        <w:trPr>
          <w:trHeight w:val="113"/>
        </w:trPr>
        <w:tc>
          <w:tcPr>
            <w:tcW w:w="1225" w:type="dxa"/>
            <w:vAlign w:val="center"/>
          </w:tcPr>
          <w:p w:rsidR="00344326" w:rsidRPr="00EF657B" w:rsidRDefault="00344326" w:rsidP="00B712AA">
            <w:pPr>
              <w:rPr>
                <w:sz w:val="22"/>
                <w:szCs w:val="22"/>
              </w:rPr>
            </w:pPr>
            <w:r w:rsidRPr="00EF657B">
              <w:rPr>
                <w:sz w:val="22"/>
                <w:szCs w:val="22"/>
              </w:rPr>
              <w:t>V.ÜNİTE</w:t>
            </w:r>
          </w:p>
        </w:tc>
        <w:tc>
          <w:tcPr>
            <w:tcW w:w="3948" w:type="dxa"/>
            <w:vAlign w:val="center"/>
          </w:tcPr>
          <w:p w:rsidR="00344326" w:rsidRPr="00EF657B" w:rsidRDefault="00344326" w:rsidP="00B712AA">
            <w:pPr>
              <w:rPr>
                <w:sz w:val="22"/>
                <w:szCs w:val="22"/>
              </w:rPr>
            </w:pPr>
            <w:r w:rsidRPr="00EF657B">
              <w:rPr>
                <w:sz w:val="22"/>
                <w:szCs w:val="22"/>
              </w:rPr>
              <w:t>EN UZUN YÜZYIL (1800-1922)</w:t>
            </w:r>
          </w:p>
        </w:tc>
        <w:tc>
          <w:tcPr>
            <w:tcW w:w="1332" w:type="dxa"/>
            <w:gridSpan w:val="2"/>
            <w:vAlign w:val="center"/>
          </w:tcPr>
          <w:p w:rsidR="00344326" w:rsidRPr="00EF657B" w:rsidRDefault="00344326" w:rsidP="00B712AA">
            <w:pPr>
              <w:rPr>
                <w:sz w:val="22"/>
                <w:szCs w:val="22"/>
              </w:rPr>
            </w:pPr>
            <w:r w:rsidRPr="00EF657B">
              <w:rPr>
                <w:sz w:val="22"/>
                <w:szCs w:val="22"/>
              </w:rPr>
              <w:t>17</w:t>
            </w:r>
          </w:p>
        </w:tc>
        <w:tc>
          <w:tcPr>
            <w:tcW w:w="1423" w:type="dxa"/>
            <w:vAlign w:val="center"/>
          </w:tcPr>
          <w:p w:rsidR="00344326" w:rsidRPr="00EF657B" w:rsidRDefault="00344326" w:rsidP="00B712AA">
            <w:pPr>
              <w:rPr>
                <w:sz w:val="22"/>
                <w:szCs w:val="22"/>
              </w:rPr>
            </w:pPr>
            <w:r w:rsidRPr="00EF657B">
              <w:rPr>
                <w:sz w:val="22"/>
                <w:szCs w:val="22"/>
              </w:rPr>
              <w:t>20</w:t>
            </w:r>
          </w:p>
        </w:tc>
        <w:tc>
          <w:tcPr>
            <w:tcW w:w="950" w:type="dxa"/>
            <w:vAlign w:val="center"/>
          </w:tcPr>
          <w:p w:rsidR="00344326" w:rsidRPr="00EF657B" w:rsidRDefault="00344326" w:rsidP="00B712AA">
            <w:pPr>
              <w:rPr>
                <w:sz w:val="22"/>
                <w:szCs w:val="22"/>
              </w:rPr>
            </w:pPr>
            <w:r w:rsidRPr="00EF657B">
              <w:rPr>
                <w:sz w:val="22"/>
                <w:szCs w:val="22"/>
              </w:rPr>
              <w:t>28</w:t>
            </w:r>
          </w:p>
        </w:tc>
      </w:tr>
      <w:tr w:rsidR="00344326" w:rsidRPr="00EF657B" w:rsidTr="00823817">
        <w:trPr>
          <w:trHeight w:val="113"/>
        </w:trPr>
        <w:tc>
          <w:tcPr>
            <w:tcW w:w="1225" w:type="dxa"/>
          </w:tcPr>
          <w:p w:rsidR="00344326" w:rsidRPr="00EF657B" w:rsidRDefault="00344326" w:rsidP="00B712AA">
            <w:pPr>
              <w:rPr>
                <w:sz w:val="22"/>
                <w:szCs w:val="22"/>
              </w:rPr>
            </w:pPr>
          </w:p>
        </w:tc>
        <w:tc>
          <w:tcPr>
            <w:tcW w:w="3948" w:type="dxa"/>
            <w:vAlign w:val="center"/>
          </w:tcPr>
          <w:p w:rsidR="00344326" w:rsidRPr="00EF657B" w:rsidRDefault="00344326" w:rsidP="00B712AA">
            <w:pPr>
              <w:rPr>
                <w:i/>
                <w:sz w:val="22"/>
                <w:szCs w:val="22"/>
              </w:rPr>
            </w:pPr>
            <w:r w:rsidRPr="00EF657B">
              <w:rPr>
                <w:i/>
                <w:sz w:val="22"/>
                <w:szCs w:val="22"/>
              </w:rPr>
              <w:t>TOPLAM</w:t>
            </w:r>
          </w:p>
        </w:tc>
        <w:tc>
          <w:tcPr>
            <w:tcW w:w="1304" w:type="dxa"/>
            <w:vAlign w:val="center"/>
          </w:tcPr>
          <w:p w:rsidR="00344326" w:rsidRPr="00EF657B" w:rsidRDefault="00344326" w:rsidP="00B712AA">
            <w:pPr>
              <w:rPr>
                <w:sz w:val="22"/>
                <w:szCs w:val="22"/>
              </w:rPr>
            </w:pPr>
            <w:r w:rsidRPr="00EF657B">
              <w:rPr>
                <w:sz w:val="22"/>
                <w:szCs w:val="22"/>
              </w:rPr>
              <w:t>64</w:t>
            </w:r>
          </w:p>
        </w:tc>
        <w:tc>
          <w:tcPr>
            <w:tcW w:w="1451" w:type="dxa"/>
            <w:gridSpan w:val="2"/>
            <w:vAlign w:val="center"/>
          </w:tcPr>
          <w:p w:rsidR="00344326" w:rsidRPr="00EF657B" w:rsidRDefault="00344326" w:rsidP="00B712AA">
            <w:pPr>
              <w:rPr>
                <w:sz w:val="22"/>
                <w:szCs w:val="22"/>
              </w:rPr>
            </w:pPr>
            <w:r w:rsidRPr="00EF657B">
              <w:rPr>
                <w:sz w:val="22"/>
                <w:szCs w:val="22"/>
              </w:rPr>
              <w:t>72</w:t>
            </w:r>
          </w:p>
        </w:tc>
        <w:tc>
          <w:tcPr>
            <w:tcW w:w="950" w:type="dxa"/>
            <w:vAlign w:val="center"/>
          </w:tcPr>
          <w:p w:rsidR="00344326" w:rsidRPr="00EF657B" w:rsidRDefault="00344326" w:rsidP="00B712AA">
            <w:pPr>
              <w:rPr>
                <w:sz w:val="22"/>
                <w:szCs w:val="22"/>
              </w:rPr>
            </w:pPr>
            <w:r w:rsidRPr="00EF657B">
              <w:rPr>
                <w:sz w:val="22"/>
                <w:szCs w:val="22"/>
              </w:rPr>
              <w:t>100</w:t>
            </w:r>
          </w:p>
        </w:tc>
      </w:tr>
    </w:tbl>
    <w:p w:rsidR="00344326" w:rsidRPr="00EF657B" w:rsidRDefault="00344326" w:rsidP="00E65992">
      <w:pPr>
        <w:rPr>
          <w:sz w:val="22"/>
          <w:szCs w:val="22"/>
        </w:rPr>
      </w:pPr>
    </w:p>
    <w:p w:rsidR="00344326" w:rsidRPr="00EF657B" w:rsidRDefault="00344326" w:rsidP="00CA5A2F">
      <w:pPr>
        <w:rPr>
          <w:sz w:val="22"/>
          <w:szCs w:val="22"/>
        </w:rPr>
      </w:pPr>
      <w:r w:rsidRPr="00EF657B">
        <w:rPr>
          <w:sz w:val="22"/>
          <w:szCs w:val="22"/>
        </w:rPr>
        <w:t>T.C.İnkılâp Tarihi ve Atatürkçülük Dersi 11.Sınıflarda;</w:t>
      </w:r>
    </w:p>
    <w:p w:rsidR="00344326" w:rsidRPr="00EF657B" w:rsidRDefault="00344326" w:rsidP="00CA5A2F">
      <w:pPr>
        <w:rPr>
          <w:sz w:val="22"/>
          <w:szCs w:val="22"/>
        </w:rPr>
      </w:pPr>
      <w:r w:rsidRPr="00EF657B">
        <w:rPr>
          <w:sz w:val="22"/>
          <w:szCs w:val="22"/>
        </w:rPr>
        <w:t>Milli Eğitim Bakanlığı Talim ve Terbiye Kurulu Başkanlığı’nın 11.05.2012 karar tarihli ve 36 karar sayılı, 2657 sayılı Tebliğler Dergisi’nde yayımlanan ve aşağıdaki tabloda yer verilen T.C.İnkılâp Tarihi ve Atatürkçülük Dersi (11.Sınıf) Öğretim Programı esas alınacaktır.</w:t>
      </w:r>
    </w:p>
    <w:p w:rsidR="00344326" w:rsidRPr="00EF657B" w:rsidRDefault="00344326" w:rsidP="00CA5A2F">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98"/>
        <w:gridCol w:w="3543"/>
        <w:gridCol w:w="1304"/>
        <w:gridCol w:w="1451"/>
        <w:gridCol w:w="963"/>
      </w:tblGrid>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ÜNİTE</w:t>
            </w:r>
          </w:p>
        </w:tc>
        <w:tc>
          <w:tcPr>
            <w:tcW w:w="3543" w:type="dxa"/>
            <w:vAlign w:val="center"/>
          </w:tcPr>
          <w:p w:rsidR="00344326" w:rsidRPr="00EF657B" w:rsidRDefault="00344326" w:rsidP="00B712AA">
            <w:pPr>
              <w:rPr>
                <w:sz w:val="22"/>
                <w:szCs w:val="22"/>
              </w:rPr>
            </w:pPr>
            <w:r w:rsidRPr="00EF657B">
              <w:rPr>
                <w:sz w:val="22"/>
                <w:szCs w:val="22"/>
              </w:rPr>
              <w:t>ÜNİTENİN ADI</w:t>
            </w:r>
          </w:p>
        </w:tc>
        <w:tc>
          <w:tcPr>
            <w:tcW w:w="1304" w:type="dxa"/>
            <w:vAlign w:val="center"/>
          </w:tcPr>
          <w:p w:rsidR="00344326" w:rsidRPr="00EF657B" w:rsidRDefault="00344326" w:rsidP="00B712AA">
            <w:pPr>
              <w:rPr>
                <w:sz w:val="22"/>
                <w:szCs w:val="22"/>
              </w:rPr>
            </w:pPr>
            <w:r w:rsidRPr="00EF657B">
              <w:rPr>
                <w:sz w:val="22"/>
                <w:szCs w:val="22"/>
              </w:rPr>
              <w:t>KAZANIM SAYISI</w:t>
            </w:r>
          </w:p>
        </w:tc>
        <w:tc>
          <w:tcPr>
            <w:tcW w:w="1451" w:type="dxa"/>
            <w:vAlign w:val="center"/>
          </w:tcPr>
          <w:p w:rsidR="00344326" w:rsidRPr="00EF657B" w:rsidRDefault="00344326" w:rsidP="00B712AA">
            <w:pPr>
              <w:rPr>
                <w:sz w:val="22"/>
                <w:szCs w:val="22"/>
              </w:rPr>
            </w:pPr>
            <w:r w:rsidRPr="00EF657B">
              <w:rPr>
                <w:sz w:val="22"/>
                <w:szCs w:val="22"/>
              </w:rPr>
              <w:t>SÜRE/DERS SAATİ</w:t>
            </w:r>
          </w:p>
        </w:tc>
        <w:tc>
          <w:tcPr>
            <w:tcW w:w="963" w:type="dxa"/>
            <w:vAlign w:val="center"/>
          </w:tcPr>
          <w:p w:rsidR="00344326" w:rsidRPr="00EF657B" w:rsidRDefault="00344326" w:rsidP="00B712AA">
            <w:pPr>
              <w:rPr>
                <w:sz w:val="22"/>
                <w:szCs w:val="22"/>
              </w:rPr>
            </w:pPr>
            <w:r w:rsidRPr="00EF657B">
              <w:rPr>
                <w:sz w:val="22"/>
                <w:szCs w:val="22"/>
              </w:rPr>
              <w:t>ORANI (%)</w:t>
            </w:r>
          </w:p>
        </w:tc>
      </w:tr>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I.ÜNİTE</w:t>
            </w:r>
          </w:p>
        </w:tc>
        <w:tc>
          <w:tcPr>
            <w:tcW w:w="3543" w:type="dxa"/>
            <w:vAlign w:val="center"/>
          </w:tcPr>
          <w:p w:rsidR="00344326" w:rsidRPr="00EF657B" w:rsidRDefault="00344326" w:rsidP="00B712AA">
            <w:pPr>
              <w:rPr>
                <w:sz w:val="22"/>
                <w:szCs w:val="22"/>
              </w:rPr>
            </w:pPr>
            <w:r w:rsidRPr="00EF657B">
              <w:rPr>
                <w:sz w:val="22"/>
                <w:szCs w:val="22"/>
              </w:rPr>
              <w:t>1881’DEN 1919’A MUSTAFA KEMAL</w:t>
            </w:r>
          </w:p>
        </w:tc>
        <w:tc>
          <w:tcPr>
            <w:tcW w:w="1304" w:type="dxa"/>
            <w:vAlign w:val="center"/>
          </w:tcPr>
          <w:p w:rsidR="00344326" w:rsidRPr="00EF657B" w:rsidRDefault="00344326" w:rsidP="00B712AA">
            <w:pPr>
              <w:rPr>
                <w:sz w:val="22"/>
                <w:szCs w:val="22"/>
              </w:rPr>
            </w:pPr>
            <w:r w:rsidRPr="00EF657B">
              <w:rPr>
                <w:sz w:val="22"/>
                <w:szCs w:val="22"/>
              </w:rPr>
              <w:t>4</w:t>
            </w:r>
          </w:p>
        </w:tc>
        <w:tc>
          <w:tcPr>
            <w:tcW w:w="1451" w:type="dxa"/>
            <w:vAlign w:val="center"/>
          </w:tcPr>
          <w:p w:rsidR="00344326" w:rsidRPr="00EF657B" w:rsidRDefault="00344326" w:rsidP="00B712AA">
            <w:pPr>
              <w:rPr>
                <w:sz w:val="22"/>
                <w:szCs w:val="22"/>
              </w:rPr>
            </w:pPr>
            <w:r w:rsidRPr="00EF657B">
              <w:rPr>
                <w:sz w:val="22"/>
                <w:szCs w:val="22"/>
              </w:rPr>
              <w:t>6</w:t>
            </w:r>
          </w:p>
        </w:tc>
        <w:tc>
          <w:tcPr>
            <w:tcW w:w="963" w:type="dxa"/>
            <w:vAlign w:val="center"/>
          </w:tcPr>
          <w:p w:rsidR="00344326" w:rsidRPr="00EF657B" w:rsidRDefault="00344326" w:rsidP="00B712AA">
            <w:pPr>
              <w:rPr>
                <w:sz w:val="22"/>
                <w:szCs w:val="22"/>
              </w:rPr>
            </w:pPr>
            <w:r w:rsidRPr="00EF657B">
              <w:rPr>
                <w:sz w:val="22"/>
                <w:szCs w:val="22"/>
              </w:rPr>
              <w:t>7</w:t>
            </w:r>
          </w:p>
        </w:tc>
      </w:tr>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II.ÜNİTE</w:t>
            </w:r>
          </w:p>
        </w:tc>
        <w:tc>
          <w:tcPr>
            <w:tcW w:w="3543" w:type="dxa"/>
            <w:vAlign w:val="center"/>
          </w:tcPr>
          <w:p w:rsidR="00344326" w:rsidRPr="00EF657B" w:rsidRDefault="00344326" w:rsidP="00B712AA">
            <w:pPr>
              <w:rPr>
                <w:sz w:val="22"/>
                <w:szCs w:val="22"/>
              </w:rPr>
            </w:pPr>
            <w:r w:rsidRPr="00EF657B">
              <w:rPr>
                <w:sz w:val="22"/>
                <w:szCs w:val="22"/>
              </w:rPr>
              <w:t>MİLLİ MÜCADELE’NİN HAZIRLIK DÖNEMİ</w:t>
            </w:r>
          </w:p>
        </w:tc>
        <w:tc>
          <w:tcPr>
            <w:tcW w:w="1304" w:type="dxa"/>
            <w:vAlign w:val="center"/>
          </w:tcPr>
          <w:p w:rsidR="00344326" w:rsidRPr="00EF657B" w:rsidRDefault="00344326" w:rsidP="00B712AA">
            <w:pPr>
              <w:rPr>
                <w:sz w:val="22"/>
                <w:szCs w:val="22"/>
              </w:rPr>
            </w:pPr>
            <w:r w:rsidRPr="00EF657B">
              <w:rPr>
                <w:sz w:val="22"/>
                <w:szCs w:val="22"/>
              </w:rPr>
              <w:t>7</w:t>
            </w:r>
          </w:p>
        </w:tc>
        <w:tc>
          <w:tcPr>
            <w:tcW w:w="1451" w:type="dxa"/>
            <w:vAlign w:val="center"/>
          </w:tcPr>
          <w:p w:rsidR="00344326" w:rsidRPr="00EF657B" w:rsidRDefault="00344326" w:rsidP="00B712AA">
            <w:pPr>
              <w:rPr>
                <w:sz w:val="22"/>
                <w:szCs w:val="22"/>
              </w:rPr>
            </w:pPr>
            <w:r w:rsidRPr="00EF657B">
              <w:rPr>
                <w:sz w:val="22"/>
                <w:szCs w:val="22"/>
              </w:rPr>
              <w:t>8</w:t>
            </w:r>
          </w:p>
        </w:tc>
        <w:tc>
          <w:tcPr>
            <w:tcW w:w="963" w:type="dxa"/>
            <w:vAlign w:val="center"/>
          </w:tcPr>
          <w:p w:rsidR="00344326" w:rsidRPr="00EF657B" w:rsidRDefault="00344326" w:rsidP="00B712AA">
            <w:pPr>
              <w:rPr>
                <w:sz w:val="22"/>
                <w:szCs w:val="22"/>
              </w:rPr>
            </w:pPr>
            <w:r w:rsidRPr="00EF657B">
              <w:rPr>
                <w:sz w:val="22"/>
                <w:szCs w:val="22"/>
              </w:rPr>
              <w:t>11</w:t>
            </w:r>
          </w:p>
        </w:tc>
      </w:tr>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III.ÜNİTE</w:t>
            </w:r>
          </w:p>
        </w:tc>
        <w:tc>
          <w:tcPr>
            <w:tcW w:w="3543" w:type="dxa"/>
            <w:vAlign w:val="center"/>
          </w:tcPr>
          <w:p w:rsidR="00344326" w:rsidRPr="00EF657B" w:rsidRDefault="00344326" w:rsidP="00B712AA">
            <w:pPr>
              <w:rPr>
                <w:sz w:val="22"/>
                <w:szCs w:val="22"/>
              </w:rPr>
            </w:pPr>
            <w:r w:rsidRPr="00EF657B">
              <w:rPr>
                <w:sz w:val="22"/>
                <w:szCs w:val="22"/>
              </w:rPr>
              <w:t>KURTULUŞ SAVAŞI’NDA CEPHELER</w:t>
            </w:r>
          </w:p>
        </w:tc>
        <w:tc>
          <w:tcPr>
            <w:tcW w:w="1304" w:type="dxa"/>
            <w:vAlign w:val="center"/>
          </w:tcPr>
          <w:p w:rsidR="00344326" w:rsidRPr="00EF657B" w:rsidRDefault="00344326" w:rsidP="00B712AA">
            <w:pPr>
              <w:rPr>
                <w:sz w:val="22"/>
                <w:szCs w:val="22"/>
              </w:rPr>
            </w:pPr>
            <w:r w:rsidRPr="00EF657B">
              <w:rPr>
                <w:sz w:val="22"/>
                <w:szCs w:val="22"/>
              </w:rPr>
              <w:t>5</w:t>
            </w:r>
          </w:p>
        </w:tc>
        <w:tc>
          <w:tcPr>
            <w:tcW w:w="1451" w:type="dxa"/>
            <w:vAlign w:val="center"/>
          </w:tcPr>
          <w:p w:rsidR="00344326" w:rsidRPr="00EF657B" w:rsidRDefault="00344326" w:rsidP="00B712AA">
            <w:pPr>
              <w:rPr>
                <w:sz w:val="22"/>
                <w:szCs w:val="22"/>
              </w:rPr>
            </w:pPr>
            <w:r w:rsidRPr="00EF657B">
              <w:rPr>
                <w:sz w:val="22"/>
                <w:szCs w:val="22"/>
              </w:rPr>
              <w:t>8</w:t>
            </w:r>
          </w:p>
        </w:tc>
        <w:tc>
          <w:tcPr>
            <w:tcW w:w="963" w:type="dxa"/>
            <w:vAlign w:val="center"/>
          </w:tcPr>
          <w:p w:rsidR="00344326" w:rsidRPr="00EF657B" w:rsidRDefault="00344326" w:rsidP="00B712AA">
            <w:pPr>
              <w:rPr>
                <w:sz w:val="22"/>
                <w:szCs w:val="22"/>
              </w:rPr>
            </w:pPr>
            <w:r w:rsidRPr="00EF657B">
              <w:rPr>
                <w:sz w:val="22"/>
                <w:szCs w:val="22"/>
              </w:rPr>
              <w:t>8</w:t>
            </w:r>
          </w:p>
        </w:tc>
      </w:tr>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IV.ÜNİTE</w:t>
            </w:r>
          </w:p>
        </w:tc>
        <w:tc>
          <w:tcPr>
            <w:tcW w:w="3543" w:type="dxa"/>
            <w:vAlign w:val="center"/>
          </w:tcPr>
          <w:p w:rsidR="00344326" w:rsidRPr="00EF657B" w:rsidRDefault="00344326" w:rsidP="00B712AA">
            <w:pPr>
              <w:rPr>
                <w:sz w:val="22"/>
                <w:szCs w:val="22"/>
              </w:rPr>
            </w:pPr>
            <w:r w:rsidRPr="00EF657B">
              <w:rPr>
                <w:sz w:val="22"/>
                <w:szCs w:val="22"/>
              </w:rPr>
              <w:t>TÜRK İNKILÂBI</w:t>
            </w:r>
          </w:p>
        </w:tc>
        <w:tc>
          <w:tcPr>
            <w:tcW w:w="1304" w:type="dxa"/>
            <w:vAlign w:val="center"/>
          </w:tcPr>
          <w:p w:rsidR="00344326" w:rsidRPr="00EF657B" w:rsidRDefault="00344326" w:rsidP="00B712AA">
            <w:pPr>
              <w:rPr>
                <w:sz w:val="22"/>
                <w:szCs w:val="22"/>
              </w:rPr>
            </w:pPr>
            <w:r w:rsidRPr="00EF657B">
              <w:rPr>
                <w:sz w:val="22"/>
                <w:szCs w:val="22"/>
              </w:rPr>
              <w:t>12</w:t>
            </w:r>
          </w:p>
        </w:tc>
        <w:tc>
          <w:tcPr>
            <w:tcW w:w="1451" w:type="dxa"/>
            <w:vAlign w:val="center"/>
          </w:tcPr>
          <w:p w:rsidR="00344326" w:rsidRPr="00EF657B" w:rsidRDefault="00344326" w:rsidP="00B712AA">
            <w:pPr>
              <w:rPr>
                <w:sz w:val="22"/>
                <w:szCs w:val="22"/>
              </w:rPr>
            </w:pPr>
            <w:r w:rsidRPr="00EF657B">
              <w:rPr>
                <w:sz w:val="22"/>
                <w:szCs w:val="22"/>
              </w:rPr>
              <w:t>16</w:t>
            </w:r>
          </w:p>
        </w:tc>
        <w:tc>
          <w:tcPr>
            <w:tcW w:w="963" w:type="dxa"/>
            <w:vAlign w:val="center"/>
          </w:tcPr>
          <w:p w:rsidR="00344326" w:rsidRPr="00EF657B" w:rsidRDefault="00344326" w:rsidP="00B712AA">
            <w:pPr>
              <w:rPr>
                <w:sz w:val="22"/>
                <w:szCs w:val="22"/>
              </w:rPr>
            </w:pPr>
            <w:r w:rsidRPr="00EF657B">
              <w:rPr>
                <w:sz w:val="22"/>
                <w:szCs w:val="22"/>
              </w:rPr>
              <w:t>19</w:t>
            </w:r>
          </w:p>
        </w:tc>
      </w:tr>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V.ÜNİTE</w:t>
            </w:r>
          </w:p>
        </w:tc>
        <w:tc>
          <w:tcPr>
            <w:tcW w:w="3543" w:type="dxa"/>
            <w:vAlign w:val="center"/>
          </w:tcPr>
          <w:p w:rsidR="00344326" w:rsidRPr="00EF657B" w:rsidRDefault="00344326" w:rsidP="00B712AA">
            <w:pPr>
              <w:rPr>
                <w:sz w:val="22"/>
                <w:szCs w:val="22"/>
              </w:rPr>
            </w:pPr>
            <w:r w:rsidRPr="00EF657B">
              <w:rPr>
                <w:sz w:val="22"/>
                <w:szCs w:val="22"/>
              </w:rPr>
              <w:t>ATATÜRKÇÜLÜK VE ATATÜRK İLKELERİ</w:t>
            </w:r>
          </w:p>
        </w:tc>
        <w:tc>
          <w:tcPr>
            <w:tcW w:w="1304" w:type="dxa"/>
            <w:vAlign w:val="center"/>
          </w:tcPr>
          <w:p w:rsidR="00344326" w:rsidRPr="00EF657B" w:rsidRDefault="00344326" w:rsidP="00B712AA">
            <w:pPr>
              <w:rPr>
                <w:sz w:val="22"/>
                <w:szCs w:val="22"/>
              </w:rPr>
            </w:pPr>
            <w:r w:rsidRPr="00EF657B">
              <w:rPr>
                <w:sz w:val="22"/>
                <w:szCs w:val="22"/>
              </w:rPr>
              <w:t>28</w:t>
            </w:r>
          </w:p>
        </w:tc>
        <w:tc>
          <w:tcPr>
            <w:tcW w:w="1451" w:type="dxa"/>
            <w:vAlign w:val="center"/>
          </w:tcPr>
          <w:p w:rsidR="00344326" w:rsidRPr="00EF657B" w:rsidRDefault="00344326" w:rsidP="00B712AA">
            <w:pPr>
              <w:rPr>
                <w:sz w:val="22"/>
                <w:szCs w:val="22"/>
              </w:rPr>
            </w:pPr>
            <w:r w:rsidRPr="00EF657B">
              <w:rPr>
                <w:sz w:val="22"/>
                <w:szCs w:val="22"/>
              </w:rPr>
              <w:t>22</w:t>
            </w:r>
          </w:p>
        </w:tc>
        <w:tc>
          <w:tcPr>
            <w:tcW w:w="963" w:type="dxa"/>
            <w:vAlign w:val="center"/>
          </w:tcPr>
          <w:p w:rsidR="00344326" w:rsidRPr="00EF657B" w:rsidRDefault="00344326" w:rsidP="00B712AA">
            <w:pPr>
              <w:rPr>
                <w:sz w:val="22"/>
                <w:szCs w:val="22"/>
              </w:rPr>
            </w:pPr>
            <w:r w:rsidRPr="00EF657B">
              <w:rPr>
                <w:sz w:val="22"/>
                <w:szCs w:val="22"/>
              </w:rPr>
              <w:t>45</w:t>
            </w:r>
          </w:p>
        </w:tc>
      </w:tr>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VI.ÜNİTE</w:t>
            </w:r>
          </w:p>
        </w:tc>
        <w:tc>
          <w:tcPr>
            <w:tcW w:w="3543" w:type="dxa"/>
            <w:vAlign w:val="center"/>
          </w:tcPr>
          <w:p w:rsidR="00344326" w:rsidRPr="00EF657B" w:rsidRDefault="00344326" w:rsidP="00B712AA">
            <w:pPr>
              <w:rPr>
                <w:sz w:val="22"/>
                <w:szCs w:val="22"/>
              </w:rPr>
            </w:pPr>
            <w:r w:rsidRPr="00EF657B">
              <w:rPr>
                <w:sz w:val="22"/>
                <w:szCs w:val="22"/>
              </w:rPr>
              <w:t>ATATÜRK DÖNEMİ TÜRK DIŞ POLİTİKASI</w:t>
            </w:r>
          </w:p>
        </w:tc>
        <w:tc>
          <w:tcPr>
            <w:tcW w:w="1304" w:type="dxa"/>
            <w:vAlign w:val="center"/>
          </w:tcPr>
          <w:p w:rsidR="00344326" w:rsidRPr="00EF657B" w:rsidRDefault="00344326" w:rsidP="00B712AA">
            <w:pPr>
              <w:rPr>
                <w:sz w:val="22"/>
                <w:szCs w:val="22"/>
              </w:rPr>
            </w:pPr>
            <w:r w:rsidRPr="00EF657B">
              <w:rPr>
                <w:sz w:val="22"/>
                <w:szCs w:val="22"/>
              </w:rPr>
              <w:t>4</w:t>
            </w:r>
          </w:p>
        </w:tc>
        <w:tc>
          <w:tcPr>
            <w:tcW w:w="1451" w:type="dxa"/>
            <w:vAlign w:val="center"/>
          </w:tcPr>
          <w:p w:rsidR="00344326" w:rsidRPr="00EF657B" w:rsidRDefault="00344326" w:rsidP="00B712AA">
            <w:pPr>
              <w:rPr>
                <w:sz w:val="22"/>
                <w:szCs w:val="22"/>
              </w:rPr>
            </w:pPr>
            <w:r w:rsidRPr="00EF657B">
              <w:rPr>
                <w:sz w:val="22"/>
                <w:szCs w:val="22"/>
              </w:rPr>
              <w:t>6</w:t>
            </w:r>
          </w:p>
        </w:tc>
        <w:tc>
          <w:tcPr>
            <w:tcW w:w="963" w:type="dxa"/>
            <w:vAlign w:val="center"/>
          </w:tcPr>
          <w:p w:rsidR="00344326" w:rsidRPr="00EF657B" w:rsidRDefault="00344326" w:rsidP="00B712AA">
            <w:pPr>
              <w:rPr>
                <w:sz w:val="22"/>
                <w:szCs w:val="22"/>
              </w:rPr>
            </w:pPr>
            <w:r w:rsidRPr="00EF657B">
              <w:rPr>
                <w:sz w:val="22"/>
                <w:szCs w:val="22"/>
              </w:rPr>
              <w:t>7</w:t>
            </w:r>
          </w:p>
        </w:tc>
      </w:tr>
      <w:tr w:rsidR="00344326" w:rsidRPr="00EF657B" w:rsidTr="00823817">
        <w:trPr>
          <w:trHeight w:val="113"/>
        </w:trPr>
        <w:tc>
          <w:tcPr>
            <w:tcW w:w="1298" w:type="dxa"/>
            <w:vAlign w:val="center"/>
          </w:tcPr>
          <w:p w:rsidR="00344326" w:rsidRPr="00EF657B" w:rsidRDefault="00344326" w:rsidP="00B712AA">
            <w:pPr>
              <w:rPr>
                <w:sz w:val="22"/>
                <w:szCs w:val="22"/>
              </w:rPr>
            </w:pPr>
            <w:r w:rsidRPr="00EF657B">
              <w:rPr>
                <w:sz w:val="22"/>
                <w:szCs w:val="22"/>
              </w:rPr>
              <w:t>VII.ÜNİTE</w:t>
            </w:r>
          </w:p>
        </w:tc>
        <w:tc>
          <w:tcPr>
            <w:tcW w:w="3543" w:type="dxa"/>
            <w:vAlign w:val="center"/>
          </w:tcPr>
          <w:p w:rsidR="00344326" w:rsidRPr="00EF657B" w:rsidRDefault="00344326" w:rsidP="00B712AA">
            <w:pPr>
              <w:rPr>
                <w:sz w:val="22"/>
                <w:szCs w:val="22"/>
              </w:rPr>
            </w:pPr>
            <w:r w:rsidRPr="00EF657B">
              <w:rPr>
                <w:sz w:val="22"/>
                <w:szCs w:val="22"/>
              </w:rPr>
              <w:t>ATATÜRK’ÜN ÖLÜMÜ</w:t>
            </w:r>
          </w:p>
        </w:tc>
        <w:tc>
          <w:tcPr>
            <w:tcW w:w="1304" w:type="dxa"/>
            <w:vAlign w:val="center"/>
          </w:tcPr>
          <w:p w:rsidR="00344326" w:rsidRPr="00EF657B" w:rsidRDefault="00344326" w:rsidP="00B712AA">
            <w:pPr>
              <w:rPr>
                <w:sz w:val="22"/>
                <w:szCs w:val="22"/>
              </w:rPr>
            </w:pPr>
            <w:r w:rsidRPr="00EF657B">
              <w:rPr>
                <w:sz w:val="22"/>
                <w:szCs w:val="22"/>
              </w:rPr>
              <w:t>2</w:t>
            </w:r>
          </w:p>
        </w:tc>
        <w:tc>
          <w:tcPr>
            <w:tcW w:w="1451" w:type="dxa"/>
            <w:vAlign w:val="center"/>
          </w:tcPr>
          <w:p w:rsidR="00344326" w:rsidRPr="00EF657B" w:rsidRDefault="00344326" w:rsidP="00B712AA">
            <w:pPr>
              <w:rPr>
                <w:sz w:val="22"/>
                <w:szCs w:val="22"/>
              </w:rPr>
            </w:pPr>
            <w:r w:rsidRPr="00EF657B">
              <w:rPr>
                <w:sz w:val="22"/>
                <w:szCs w:val="22"/>
              </w:rPr>
              <w:t>2</w:t>
            </w:r>
          </w:p>
        </w:tc>
        <w:tc>
          <w:tcPr>
            <w:tcW w:w="963" w:type="dxa"/>
            <w:vAlign w:val="center"/>
          </w:tcPr>
          <w:p w:rsidR="00344326" w:rsidRPr="00EF657B" w:rsidRDefault="00344326" w:rsidP="00B712AA">
            <w:pPr>
              <w:rPr>
                <w:sz w:val="22"/>
                <w:szCs w:val="22"/>
              </w:rPr>
            </w:pPr>
            <w:r w:rsidRPr="00EF657B">
              <w:rPr>
                <w:sz w:val="22"/>
                <w:szCs w:val="22"/>
              </w:rPr>
              <w:t>3</w:t>
            </w:r>
          </w:p>
        </w:tc>
      </w:tr>
      <w:tr w:rsidR="00344326" w:rsidRPr="00EF657B" w:rsidTr="00823817">
        <w:trPr>
          <w:trHeight w:val="113"/>
        </w:trPr>
        <w:tc>
          <w:tcPr>
            <w:tcW w:w="1298" w:type="dxa"/>
            <w:vAlign w:val="center"/>
          </w:tcPr>
          <w:p w:rsidR="00344326" w:rsidRPr="00EF657B" w:rsidRDefault="00344326" w:rsidP="00B712AA">
            <w:pPr>
              <w:rPr>
                <w:sz w:val="22"/>
                <w:szCs w:val="22"/>
              </w:rPr>
            </w:pPr>
          </w:p>
        </w:tc>
        <w:tc>
          <w:tcPr>
            <w:tcW w:w="3543" w:type="dxa"/>
            <w:vAlign w:val="center"/>
          </w:tcPr>
          <w:p w:rsidR="00344326" w:rsidRPr="00EF657B" w:rsidRDefault="00344326" w:rsidP="00B712AA">
            <w:pPr>
              <w:rPr>
                <w:i/>
                <w:sz w:val="22"/>
                <w:szCs w:val="22"/>
              </w:rPr>
            </w:pPr>
            <w:r w:rsidRPr="00EF657B">
              <w:rPr>
                <w:i/>
                <w:sz w:val="22"/>
                <w:szCs w:val="22"/>
              </w:rPr>
              <w:t>TOPLAM</w:t>
            </w:r>
          </w:p>
        </w:tc>
        <w:tc>
          <w:tcPr>
            <w:tcW w:w="1304" w:type="dxa"/>
            <w:vAlign w:val="center"/>
          </w:tcPr>
          <w:p w:rsidR="00344326" w:rsidRPr="00EF657B" w:rsidRDefault="00344326" w:rsidP="00B712AA">
            <w:pPr>
              <w:rPr>
                <w:sz w:val="22"/>
                <w:szCs w:val="22"/>
              </w:rPr>
            </w:pPr>
            <w:r w:rsidRPr="00EF657B">
              <w:rPr>
                <w:sz w:val="22"/>
                <w:szCs w:val="22"/>
              </w:rPr>
              <w:t>62</w:t>
            </w:r>
          </w:p>
        </w:tc>
        <w:tc>
          <w:tcPr>
            <w:tcW w:w="1451" w:type="dxa"/>
            <w:vAlign w:val="center"/>
          </w:tcPr>
          <w:p w:rsidR="00344326" w:rsidRPr="00EF657B" w:rsidRDefault="00344326" w:rsidP="00B712AA">
            <w:pPr>
              <w:rPr>
                <w:sz w:val="22"/>
                <w:szCs w:val="22"/>
              </w:rPr>
            </w:pPr>
            <w:r w:rsidRPr="00EF657B">
              <w:rPr>
                <w:sz w:val="22"/>
                <w:szCs w:val="22"/>
              </w:rPr>
              <w:t>72</w:t>
            </w:r>
          </w:p>
        </w:tc>
        <w:tc>
          <w:tcPr>
            <w:tcW w:w="963" w:type="dxa"/>
            <w:vAlign w:val="center"/>
          </w:tcPr>
          <w:p w:rsidR="00344326" w:rsidRPr="00EF657B" w:rsidRDefault="00344326" w:rsidP="00B712AA">
            <w:pPr>
              <w:rPr>
                <w:sz w:val="22"/>
                <w:szCs w:val="22"/>
              </w:rPr>
            </w:pPr>
            <w:r w:rsidRPr="00EF657B">
              <w:rPr>
                <w:sz w:val="22"/>
                <w:szCs w:val="22"/>
              </w:rPr>
              <w:t>100</w:t>
            </w:r>
          </w:p>
        </w:tc>
      </w:tr>
    </w:tbl>
    <w:p w:rsidR="00B712AA" w:rsidRDefault="00B712AA" w:rsidP="00E65992">
      <w:pPr>
        <w:rPr>
          <w:bCs/>
          <w:sz w:val="22"/>
          <w:szCs w:val="22"/>
        </w:rPr>
      </w:pPr>
    </w:p>
    <w:p w:rsidR="000E7DA3" w:rsidRDefault="0093187D" w:rsidP="00E65992">
      <w:r w:rsidRPr="00EF657B">
        <w:rPr>
          <w:bCs/>
          <w:sz w:val="22"/>
          <w:szCs w:val="22"/>
        </w:rPr>
        <w:t xml:space="preserve">12.Sınıflarda </w:t>
      </w:r>
      <w:r w:rsidRPr="00EF657B">
        <w:t>Çağdaş Türk ve Dünya Tarihi dersinde M.E.B. Talim Terbiye Kurulu Başkanlığı'nın 29.05.2009 tarih ve 71 Karar Sayısı ile kabul edilen Müfredat programını esas alınacaktır.</w:t>
      </w:r>
    </w:p>
    <w:p w:rsidR="00BE79EB" w:rsidRDefault="00BE79EB" w:rsidP="00E65992"/>
    <w:p w:rsidR="00BE79EB" w:rsidRDefault="00BE79EB" w:rsidP="00E65992"/>
    <w:p w:rsidR="00BE79EB" w:rsidRPr="00EF657B" w:rsidRDefault="00BE79EB" w:rsidP="00E65992">
      <w:pPr>
        <w:rPr>
          <w:sz w:val="22"/>
          <w:szCs w:val="22"/>
        </w:rPr>
      </w:pPr>
    </w:p>
    <w:p w:rsidR="001C63C4" w:rsidRPr="00EF657B" w:rsidRDefault="001C63C4" w:rsidP="00E65992">
      <w:pPr>
        <w:rPr>
          <w:bCs/>
          <w:color w:val="000000"/>
          <w:sz w:val="22"/>
          <w:szCs w:val="22"/>
        </w:rPr>
      </w:pPr>
    </w:p>
    <w:tbl>
      <w:tblPr>
        <w:tblpPr w:leftFromText="141" w:rightFromText="141" w:horzAnchor="margin" w:tblpY="520"/>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6"/>
        <w:gridCol w:w="1276"/>
        <w:gridCol w:w="1417"/>
        <w:gridCol w:w="1276"/>
      </w:tblGrid>
      <w:tr w:rsidR="001C63C4" w:rsidRPr="00EF657B" w:rsidTr="00F21893">
        <w:trPr>
          <w:trHeight w:val="431"/>
        </w:trPr>
        <w:tc>
          <w:tcPr>
            <w:tcW w:w="648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bCs/>
                <w:sz w:val="22"/>
                <w:szCs w:val="22"/>
              </w:rPr>
            </w:pPr>
            <w:r w:rsidRPr="00EF657B">
              <w:rPr>
                <w:bCs/>
                <w:sz w:val="22"/>
                <w:szCs w:val="22"/>
              </w:rPr>
              <w:lastRenderedPageBreak/>
              <w:t>ÜNİTE</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bCs/>
                <w:sz w:val="22"/>
                <w:szCs w:val="22"/>
              </w:rPr>
            </w:pPr>
            <w:r w:rsidRPr="00EF657B">
              <w:rPr>
                <w:bCs/>
                <w:sz w:val="22"/>
                <w:szCs w:val="22"/>
              </w:rPr>
              <w:t>KAZANIM SAYISI</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sz w:val="22"/>
                <w:szCs w:val="22"/>
              </w:rPr>
            </w:pPr>
            <w:r w:rsidRPr="00EF657B">
              <w:rPr>
                <w:bCs/>
                <w:sz w:val="22"/>
                <w:szCs w:val="22"/>
              </w:rPr>
              <w:t>SÜRE/DERS SAATİ</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sz w:val="22"/>
                <w:szCs w:val="22"/>
              </w:rPr>
            </w:pPr>
            <w:r w:rsidRPr="00EF657B">
              <w:rPr>
                <w:bCs/>
                <w:sz w:val="22"/>
                <w:szCs w:val="22"/>
              </w:rPr>
              <w:t>ORANI (%)</w:t>
            </w:r>
          </w:p>
        </w:tc>
      </w:tr>
      <w:tr w:rsidR="001C63C4" w:rsidRPr="00EF657B" w:rsidTr="00F21893">
        <w:trPr>
          <w:trHeight w:val="423"/>
        </w:trPr>
        <w:tc>
          <w:tcPr>
            <w:tcW w:w="648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bCs/>
                <w:sz w:val="22"/>
                <w:szCs w:val="22"/>
              </w:rPr>
            </w:pPr>
            <w:r w:rsidRPr="00EF657B">
              <w:rPr>
                <w:bCs/>
                <w:sz w:val="22"/>
                <w:szCs w:val="22"/>
              </w:rPr>
              <w:t xml:space="preserve">I. ÜNİTE:  </w:t>
            </w:r>
            <w:r w:rsidRPr="00EF657B">
              <w:rPr>
                <w:bCs/>
                <w:color w:val="000000"/>
                <w:sz w:val="22"/>
                <w:szCs w:val="22"/>
              </w:rPr>
              <w:t>20. YÜZYIL BAŞLARINDA DÜNYA</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8</w:t>
            </w:r>
          </w:p>
        </w:tc>
        <w:tc>
          <w:tcPr>
            <w:tcW w:w="1417"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28</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bCs/>
                <w:sz w:val="22"/>
                <w:szCs w:val="22"/>
              </w:rPr>
            </w:pPr>
            <w:r w:rsidRPr="00EF657B">
              <w:rPr>
                <w:bCs/>
                <w:sz w:val="22"/>
                <w:szCs w:val="22"/>
              </w:rPr>
              <w:t>19</w:t>
            </w:r>
          </w:p>
        </w:tc>
      </w:tr>
      <w:tr w:rsidR="001C63C4" w:rsidRPr="00EF657B" w:rsidTr="00F21893">
        <w:trPr>
          <w:trHeight w:val="415"/>
        </w:trPr>
        <w:tc>
          <w:tcPr>
            <w:tcW w:w="648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bCs/>
                <w:sz w:val="22"/>
                <w:szCs w:val="22"/>
              </w:rPr>
            </w:pPr>
            <w:r w:rsidRPr="00EF657B">
              <w:rPr>
                <w:bCs/>
                <w:sz w:val="22"/>
                <w:szCs w:val="22"/>
              </w:rPr>
              <w:t xml:space="preserve">II. ÜNİTE:  </w:t>
            </w:r>
            <w:r w:rsidRPr="00EF657B">
              <w:rPr>
                <w:bCs/>
                <w:color w:val="000000"/>
                <w:sz w:val="22"/>
                <w:szCs w:val="22"/>
              </w:rPr>
              <w:t>İKİNCİ DÜNYA SAVAŞI</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6</w:t>
            </w:r>
          </w:p>
        </w:tc>
        <w:tc>
          <w:tcPr>
            <w:tcW w:w="1417"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20</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bCs/>
                <w:sz w:val="22"/>
                <w:szCs w:val="22"/>
              </w:rPr>
            </w:pPr>
            <w:r w:rsidRPr="00EF657B">
              <w:rPr>
                <w:bCs/>
                <w:sz w:val="22"/>
                <w:szCs w:val="22"/>
              </w:rPr>
              <w:t>14</w:t>
            </w:r>
          </w:p>
        </w:tc>
      </w:tr>
      <w:tr w:rsidR="001C63C4" w:rsidRPr="00EF657B" w:rsidTr="00F21893">
        <w:trPr>
          <w:trHeight w:val="407"/>
        </w:trPr>
        <w:tc>
          <w:tcPr>
            <w:tcW w:w="648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bCs/>
                <w:sz w:val="22"/>
                <w:szCs w:val="22"/>
              </w:rPr>
            </w:pPr>
            <w:r w:rsidRPr="00EF657B">
              <w:rPr>
                <w:bCs/>
                <w:sz w:val="22"/>
                <w:szCs w:val="22"/>
              </w:rPr>
              <w:t xml:space="preserve">III. ÜNİTE:  </w:t>
            </w:r>
            <w:r w:rsidRPr="00EF657B">
              <w:rPr>
                <w:bCs/>
                <w:color w:val="000000"/>
                <w:sz w:val="22"/>
                <w:szCs w:val="22"/>
              </w:rPr>
              <w:t>SOĞUK SAVAŞ DÖNEMİ</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9</w:t>
            </w:r>
          </w:p>
        </w:tc>
        <w:tc>
          <w:tcPr>
            <w:tcW w:w="1417"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28</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bCs/>
                <w:sz w:val="22"/>
                <w:szCs w:val="22"/>
              </w:rPr>
            </w:pPr>
            <w:r w:rsidRPr="00EF657B">
              <w:rPr>
                <w:bCs/>
                <w:sz w:val="22"/>
                <w:szCs w:val="22"/>
              </w:rPr>
              <w:t>20</w:t>
            </w:r>
          </w:p>
        </w:tc>
      </w:tr>
      <w:tr w:rsidR="001C63C4" w:rsidRPr="00EF657B" w:rsidTr="00F21893">
        <w:trPr>
          <w:trHeight w:val="426"/>
        </w:trPr>
        <w:tc>
          <w:tcPr>
            <w:tcW w:w="648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bCs/>
                <w:sz w:val="22"/>
                <w:szCs w:val="22"/>
              </w:rPr>
            </w:pPr>
            <w:r w:rsidRPr="00EF657B">
              <w:rPr>
                <w:bCs/>
                <w:sz w:val="22"/>
                <w:szCs w:val="22"/>
              </w:rPr>
              <w:t xml:space="preserve">IV. ÜNİTE:  </w:t>
            </w:r>
            <w:r w:rsidRPr="00EF657B">
              <w:rPr>
                <w:bCs/>
                <w:color w:val="000000"/>
                <w:sz w:val="22"/>
                <w:szCs w:val="22"/>
              </w:rPr>
              <w:t>YUMUŞAMA DÖNEMİ VE SONRASI</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9</w:t>
            </w:r>
          </w:p>
        </w:tc>
        <w:tc>
          <w:tcPr>
            <w:tcW w:w="1417"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32</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bCs/>
                <w:sz w:val="22"/>
                <w:szCs w:val="22"/>
              </w:rPr>
            </w:pPr>
            <w:r w:rsidRPr="00EF657B">
              <w:rPr>
                <w:bCs/>
                <w:sz w:val="22"/>
                <w:szCs w:val="22"/>
              </w:rPr>
              <w:t>22</w:t>
            </w:r>
          </w:p>
        </w:tc>
      </w:tr>
      <w:tr w:rsidR="001C63C4" w:rsidRPr="00EF657B" w:rsidTr="00F21893">
        <w:trPr>
          <w:trHeight w:val="405"/>
        </w:trPr>
        <w:tc>
          <w:tcPr>
            <w:tcW w:w="648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bCs/>
                <w:sz w:val="22"/>
                <w:szCs w:val="22"/>
              </w:rPr>
            </w:pPr>
            <w:r w:rsidRPr="00EF657B">
              <w:rPr>
                <w:bCs/>
                <w:sz w:val="22"/>
                <w:szCs w:val="22"/>
              </w:rPr>
              <w:t xml:space="preserve">V. ÜNİTE:  </w:t>
            </w:r>
            <w:r w:rsidRPr="00EF657B">
              <w:rPr>
                <w:bCs/>
                <w:color w:val="000000"/>
                <w:sz w:val="22"/>
                <w:szCs w:val="22"/>
              </w:rPr>
              <w:t>KÜRESELLEŞEN DÜNYA</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10</w:t>
            </w:r>
          </w:p>
        </w:tc>
        <w:tc>
          <w:tcPr>
            <w:tcW w:w="1417"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sz w:val="22"/>
                <w:szCs w:val="22"/>
              </w:rPr>
              <w:t>36</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bCs/>
                <w:sz w:val="22"/>
                <w:szCs w:val="22"/>
              </w:rPr>
            </w:pPr>
            <w:r w:rsidRPr="00EF657B">
              <w:rPr>
                <w:bCs/>
                <w:sz w:val="22"/>
                <w:szCs w:val="22"/>
              </w:rPr>
              <w:t>25</w:t>
            </w:r>
          </w:p>
        </w:tc>
      </w:tr>
      <w:tr w:rsidR="001C63C4" w:rsidRPr="00EF657B" w:rsidTr="00F21893">
        <w:trPr>
          <w:trHeight w:val="425"/>
        </w:trPr>
        <w:tc>
          <w:tcPr>
            <w:tcW w:w="6486" w:type="dxa"/>
            <w:tcBorders>
              <w:top w:val="single" w:sz="4" w:space="0" w:color="auto"/>
              <w:left w:val="single" w:sz="4" w:space="0" w:color="auto"/>
              <w:bottom w:val="single" w:sz="4" w:space="0" w:color="auto"/>
              <w:right w:val="single" w:sz="4" w:space="0" w:color="auto"/>
            </w:tcBorders>
            <w:shd w:val="clear" w:color="auto" w:fill="D9D9D9"/>
            <w:hideMark/>
          </w:tcPr>
          <w:p w:rsidR="001C63C4" w:rsidRPr="00EF657B" w:rsidRDefault="001C63C4" w:rsidP="00F21893">
            <w:pPr>
              <w:rPr>
                <w:sz w:val="22"/>
                <w:szCs w:val="22"/>
              </w:rPr>
            </w:pPr>
            <w:r w:rsidRPr="00EF657B">
              <w:rPr>
                <w:bCs/>
                <w:sz w:val="22"/>
                <w:szCs w:val="22"/>
              </w:rPr>
              <w:t>Toplam</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bCs/>
                <w:sz w:val="22"/>
                <w:szCs w:val="22"/>
              </w:rPr>
              <w:t>42</w:t>
            </w:r>
          </w:p>
        </w:tc>
        <w:tc>
          <w:tcPr>
            <w:tcW w:w="1417"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bCs/>
                <w:sz w:val="22"/>
                <w:szCs w:val="22"/>
              </w:rPr>
              <w:t>144</w:t>
            </w:r>
          </w:p>
        </w:tc>
        <w:tc>
          <w:tcPr>
            <w:tcW w:w="1276" w:type="dxa"/>
            <w:tcBorders>
              <w:top w:val="single" w:sz="4" w:space="0" w:color="auto"/>
              <w:left w:val="single" w:sz="4" w:space="0" w:color="auto"/>
              <w:bottom w:val="single" w:sz="4" w:space="0" w:color="auto"/>
              <w:right w:val="single" w:sz="4" w:space="0" w:color="auto"/>
            </w:tcBorders>
            <w:hideMark/>
          </w:tcPr>
          <w:p w:rsidR="001C63C4" w:rsidRPr="00EF657B" w:rsidRDefault="001C63C4" w:rsidP="00F21893">
            <w:pPr>
              <w:rPr>
                <w:sz w:val="22"/>
                <w:szCs w:val="22"/>
              </w:rPr>
            </w:pPr>
            <w:r w:rsidRPr="00EF657B">
              <w:rPr>
                <w:bCs/>
                <w:sz w:val="22"/>
                <w:szCs w:val="22"/>
              </w:rPr>
              <w:t>100</w:t>
            </w:r>
          </w:p>
        </w:tc>
      </w:tr>
    </w:tbl>
    <w:p w:rsidR="001C63C4" w:rsidRDefault="001C63C4" w:rsidP="00E65992">
      <w:pPr>
        <w:rPr>
          <w:sz w:val="22"/>
          <w:szCs w:val="22"/>
        </w:rPr>
      </w:pPr>
    </w:p>
    <w:p w:rsidR="00BE79EB" w:rsidRDefault="00BE79EB" w:rsidP="00E65992">
      <w:pPr>
        <w:rPr>
          <w:sz w:val="22"/>
          <w:szCs w:val="22"/>
        </w:rPr>
      </w:pPr>
    </w:p>
    <w:p w:rsidR="00BE79EB" w:rsidRPr="00EF657B" w:rsidRDefault="00BE79EB" w:rsidP="00E65992">
      <w:pPr>
        <w:rPr>
          <w:sz w:val="22"/>
          <w:szCs w:val="22"/>
        </w:rPr>
      </w:pPr>
    </w:p>
    <w:p w:rsidR="00F21893" w:rsidRDefault="00F21893" w:rsidP="00E65992">
      <w:pPr>
        <w:rPr>
          <w:sz w:val="22"/>
          <w:szCs w:val="22"/>
        </w:rPr>
      </w:pPr>
    </w:p>
    <w:p w:rsidR="00344326" w:rsidRPr="00EF657B" w:rsidRDefault="00CA5A2F" w:rsidP="00E65992">
      <w:pPr>
        <w:rPr>
          <w:sz w:val="22"/>
          <w:szCs w:val="22"/>
        </w:rPr>
      </w:pPr>
      <w:r w:rsidRPr="00EF657B">
        <w:rPr>
          <w:sz w:val="22"/>
          <w:szCs w:val="22"/>
        </w:rPr>
        <w:t>2014-2015</w:t>
      </w:r>
      <w:r w:rsidR="00344326" w:rsidRPr="00EF657B">
        <w:rPr>
          <w:sz w:val="22"/>
          <w:szCs w:val="22"/>
        </w:rPr>
        <w:t xml:space="preserve">Eğitim—Öğretim yılında hazırlanacak olan Ünitelendirilmiş Yıllık Ders </w:t>
      </w:r>
      <w:r w:rsidR="00F21893" w:rsidRPr="00EF657B">
        <w:rPr>
          <w:sz w:val="22"/>
          <w:szCs w:val="22"/>
        </w:rPr>
        <w:t>Planları’na, yukarıdaki</w:t>
      </w:r>
      <w:r w:rsidR="00344326" w:rsidRPr="00EF657B">
        <w:rPr>
          <w:sz w:val="22"/>
          <w:szCs w:val="22"/>
        </w:rPr>
        <w:t xml:space="preserve"> öğretim programlarına ilave olarak aşağıda verilen bilgilerle ilgili hususlar da eklenecektir.</w:t>
      </w:r>
    </w:p>
    <w:p w:rsidR="00344326" w:rsidRPr="00EF657B" w:rsidRDefault="00344326" w:rsidP="00E65992">
      <w:pPr>
        <w:rPr>
          <w:sz w:val="22"/>
          <w:szCs w:val="22"/>
        </w:rPr>
      </w:pPr>
      <w:r w:rsidRPr="00EF657B">
        <w:rPr>
          <w:sz w:val="22"/>
          <w:szCs w:val="22"/>
        </w:rPr>
        <w:t>Milli Eğitim Bakanlığı Talim ve Terbiye Kurulu Başkanlığı’nın 27.04.1998 karar tarihli ve 64 karar sayılı, 2488 sayılı Tebliğler Dergisi’nde yayımlanan Atatürkçülük konularına hedef ve davranışlarda yer verilecektir.</w:t>
      </w:r>
    </w:p>
    <w:p w:rsidR="00344326" w:rsidRPr="00EF657B" w:rsidRDefault="00344326" w:rsidP="00E65992">
      <w:pPr>
        <w:rPr>
          <w:sz w:val="22"/>
          <w:szCs w:val="22"/>
        </w:rPr>
      </w:pPr>
      <w:r w:rsidRPr="00EF657B">
        <w:rPr>
          <w:sz w:val="22"/>
          <w:szCs w:val="22"/>
        </w:rPr>
        <w:t>Milli Eğitim Bakanlığı Talim ve Terbiye Kurulu Başkanlığı’nın 14.06.2002 karar tarihli ve 272 karar sayılı, 2538 (ek 2539) sayılı Tebliğler Dergileri’nde yayımlanan Azınlıklar (</w:t>
      </w:r>
      <w:r w:rsidR="00F21893" w:rsidRPr="00EF657B">
        <w:rPr>
          <w:sz w:val="22"/>
          <w:szCs w:val="22"/>
        </w:rPr>
        <w:t>Ermeni, Pontus</w:t>
      </w:r>
      <w:r w:rsidRPr="00EF657B">
        <w:rPr>
          <w:sz w:val="22"/>
          <w:szCs w:val="22"/>
        </w:rPr>
        <w:t>-</w:t>
      </w:r>
      <w:r w:rsidR="00F21893" w:rsidRPr="00EF657B">
        <w:rPr>
          <w:sz w:val="22"/>
          <w:szCs w:val="22"/>
        </w:rPr>
        <w:t>Rum, Süryaniler</w:t>
      </w:r>
      <w:r w:rsidRPr="00EF657B">
        <w:rPr>
          <w:sz w:val="22"/>
          <w:szCs w:val="22"/>
        </w:rPr>
        <w:t>) ile ilgili konulara hedef ve davranışlarda yer verilecektir.</w:t>
      </w:r>
    </w:p>
    <w:p w:rsidR="00344326" w:rsidRPr="00EF657B" w:rsidRDefault="00344326" w:rsidP="00E65992">
      <w:pPr>
        <w:rPr>
          <w:sz w:val="22"/>
          <w:szCs w:val="22"/>
        </w:rPr>
      </w:pPr>
      <w:r w:rsidRPr="00EF657B">
        <w:rPr>
          <w:sz w:val="22"/>
          <w:szCs w:val="22"/>
        </w:rPr>
        <w:t>Milli Eğitim Bakanlığı Talim ve Terbiye Kurulu Başkanlığı’nın 30.07.2003 karar tarihli ve 226 karar sayılı, 2551 sayılı Tebliğler Dergisinde yayımlanan “ Millî Eğitim Bakanlığı Eğitim ve Öğretim Çalışmalarının Plânlı Yürütülmesine İlişkin Yönerge “ dikkate alınarak Ünitelendirilmiş Yıllık Ders Planları hazırlanacaktır.</w:t>
      </w:r>
    </w:p>
    <w:p w:rsidR="00344326" w:rsidRPr="00EF657B" w:rsidRDefault="00344326" w:rsidP="00344326">
      <w:pPr>
        <w:pStyle w:val="AralkYok"/>
        <w:rPr>
          <w:sz w:val="22"/>
          <w:szCs w:val="22"/>
          <w:highlight w:val="lightGray"/>
        </w:rPr>
      </w:pPr>
    </w:p>
    <w:p w:rsidR="00344326" w:rsidRPr="00EF657B" w:rsidRDefault="00344326" w:rsidP="00344326">
      <w:pPr>
        <w:spacing w:line="216" w:lineRule="auto"/>
        <w:ind w:firstLine="720"/>
        <w:rPr>
          <w:sz w:val="22"/>
          <w:szCs w:val="22"/>
          <w:u w:val="single"/>
        </w:rPr>
      </w:pPr>
      <w:r w:rsidRPr="00EF657B">
        <w:rPr>
          <w:sz w:val="22"/>
          <w:szCs w:val="22"/>
          <w:u w:val="single"/>
        </w:rPr>
        <w:t>Bu doğrultuda Tarih Dersleri Öğretim Programları ile ulaşılması beklenen temel beceriler şunlardır:</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Türkçeyi doğru, etkili ve güzel kullanma</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Eleştirel düşünme</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Yaratıcı düşünme</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İletişim kurma</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 xml:space="preserve">Araştırma-sorgulama </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Sorun çözme</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Bilgi teknolojilerini kullanma</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Girişimcilik</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 xml:space="preserve">Gözlem yapma </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Değişim ve sürekliliği algılama</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 xml:space="preserve">Mekânı algılama </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Sosyal katılım</w:t>
      </w:r>
    </w:p>
    <w:p w:rsidR="00344326" w:rsidRPr="00EF657B" w:rsidRDefault="00344326" w:rsidP="00344326">
      <w:pPr>
        <w:spacing w:line="216" w:lineRule="auto"/>
        <w:ind w:left="360" w:firstLine="360"/>
        <w:rPr>
          <w:sz w:val="22"/>
          <w:szCs w:val="22"/>
          <w:u w:val="single"/>
        </w:rPr>
      </w:pPr>
      <w:r w:rsidRPr="00EF657B">
        <w:rPr>
          <w:sz w:val="22"/>
          <w:szCs w:val="22"/>
          <w:u w:val="single"/>
        </w:rPr>
        <w:t>Tarih Dersleri Öğretim Programlarında yer alan tarihsel düşünme becerileri şunlardır:</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 xml:space="preserve">Kronolojik düşünme </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Tarihsel kavrama</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 xml:space="preserve">Tarihsel analiz ve yorum </w:t>
      </w:r>
    </w:p>
    <w:p w:rsidR="00344326" w:rsidRPr="00EF657B" w:rsidRDefault="00344326" w:rsidP="00344326">
      <w:pPr>
        <w:pStyle w:val="ListeParagraf"/>
        <w:numPr>
          <w:ilvl w:val="0"/>
          <w:numId w:val="4"/>
        </w:numPr>
        <w:spacing w:line="216" w:lineRule="auto"/>
        <w:rPr>
          <w:rFonts w:ascii="Times New Roman" w:hAnsi="Times New Roman"/>
        </w:rPr>
      </w:pPr>
      <w:r w:rsidRPr="00EF657B">
        <w:rPr>
          <w:rFonts w:ascii="Times New Roman" w:hAnsi="Times New Roman"/>
        </w:rPr>
        <w:t>Tarihsel sorun analizi ve karar verme</w:t>
      </w:r>
    </w:p>
    <w:p w:rsidR="00490B98" w:rsidRPr="00EF657B" w:rsidRDefault="00344326" w:rsidP="00490B98">
      <w:pPr>
        <w:pStyle w:val="ListeParagraf"/>
        <w:numPr>
          <w:ilvl w:val="0"/>
          <w:numId w:val="4"/>
        </w:numPr>
        <w:spacing w:line="216" w:lineRule="auto"/>
        <w:rPr>
          <w:rFonts w:ascii="Times New Roman" w:hAnsi="Times New Roman"/>
        </w:rPr>
      </w:pPr>
      <w:r w:rsidRPr="00EF657B">
        <w:rPr>
          <w:rFonts w:ascii="Times New Roman" w:hAnsi="Times New Roman"/>
        </w:rPr>
        <w:t>Tarihsel sorgulamaya dayalı araştırma</w:t>
      </w:r>
    </w:p>
    <w:p w:rsidR="00490B98" w:rsidRPr="00EF657B" w:rsidRDefault="00490B98" w:rsidP="00490B98">
      <w:pPr>
        <w:rPr>
          <w:sz w:val="22"/>
          <w:szCs w:val="22"/>
        </w:rPr>
      </w:pPr>
      <w:r w:rsidRPr="00EF657B">
        <w:rPr>
          <w:bCs/>
          <w:sz w:val="22"/>
          <w:szCs w:val="22"/>
          <w:u w:val="single"/>
        </w:rPr>
        <w:t>KARAR:</w:t>
      </w:r>
      <w:r w:rsidRPr="00EF657B">
        <w:rPr>
          <w:bCs/>
          <w:sz w:val="22"/>
          <w:szCs w:val="22"/>
        </w:rPr>
        <w:t xml:space="preserve"> </w:t>
      </w:r>
      <w:r w:rsidRPr="00EF657B">
        <w:rPr>
          <w:sz w:val="22"/>
          <w:szCs w:val="22"/>
        </w:rPr>
        <w:t>Ünitelendirilmiş Yıllık ders planlarının hazırlanması ile ilgili esaslar:</w:t>
      </w:r>
    </w:p>
    <w:p w:rsidR="00490B98" w:rsidRPr="00EF657B" w:rsidRDefault="00490B98" w:rsidP="00490B98">
      <w:pPr>
        <w:rPr>
          <w:sz w:val="22"/>
          <w:szCs w:val="22"/>
        </w:rPr>
      </w:pPr>
    </w:p>
    <w:p w:rsidR="00490B98" w:rsidRPr="00EF657B" w:rsidRDefault="00490B98" w:rsidP="00490B98">
      <w:pPr>
        <w:rPr>
          <w:sz w:val="22"/>
          <w:szCs w:val="22"/>
        </w:rPr>
      </w:pPr>
      <w:r w:rsidRPr="00EF657B">
        <w:rPr>
          <w:sz w:val="22"/>
          <w:szCs w:val="22"/>
        </w:rPr>
        <w:t>a)Yeni Müfredat programları okunup incelenecek.</w:t>
      </w:r>
    </w:p>
    <w:p w:rsidR="00490B98" w:rsidRPr="00EF657B" w:rsidRDefault="00490B98" w:rsidP="00490B98">
      <w:pPr>
        <w:rPr>
          <w:sz w:val="22"/>
          <w:szCs w:val="22"/>
        </w:rPr>
      </w:pPr>
      <w:r w:rsidRPr="00EF657B">
        <w:rPr>
          <w:sz w:val="22"/>
          <w:szCs w:val="22"/>
        </w:rPr>
        <w:t>b)Konuların dağıtımı yapılırken yıllık çalışma takvimine dayalı olarak, aylık, haf</w:t>
      </w:r>
      <w:r w:rsidR="00301F4F" w:rsidRPr="00EF657B">
        <w:rPr>
          <w:sz w:val="22"/>
          <w:szCs w:val="22"/>
        </w:rPr>
        <w:t xml:space="preserve">talık ders saatleri, konuların </w:t>
      </w:r>
      <w:r w:rsidRPr="00EF657B">
        <w:rPr>
          <w:sz w:val="22"/>
          <w:szCs w:val="22"/>
        </w:rPr>
        <w:t xml:space="preserve"> ağrılığı tespit edilerek yapılacak.</w:t>
      </w:r>
    </w:p>
    <w:p w:rsidR="00490B98" w:rsidRPr="00EF657B" w:rsidRDefault="00490B98" w:rsidP="00490B98">
      <w:pPr>
        <w:rPr>
          <w:sz w:val="22"/>
          <w:szCs w:val="22"/>
        </w:rPr>
      </w:pPr>
      <w:r w:rsidRPr="00EF657B">
        <w:rPr>
          <w:sz w:val="22"/>
          <w:szCs w:val="22"/>
        </w:rPr>
        <w:t>c)Her konunun amacı, genel amaçlarla birleştirilerek yazılacak.</w:t>
      </w:r>
    </w:p>
    <w:p w:rsidR="00490B98" w:rsidRPr="00EF657B" w:rsidRDefault="00490B98" w:rsidP="00490B98">
      <w:pPr>
        <w:rPr>
          <w:sz w:val="22"/>
          <w:szCs w:val="22"/>
        </w:rPr>
      </w:pPr>
      <w:r w:rsidRPr="00EF657B">
        <w:rPr>
          <w:sz w:val="22"/>
          <w:szCs w:val="22"/>
        </w:rPr>
        <w:t>d)Kazandırılmak istenen davranışlar belirtilecek.</w:t>
      </w:r>
    </w:p>
    <w:p w:rsidR="00490B98" w:rsidRPr="00EF657B" w:rsidRDefault="00490B98" w:rsidP="00490B98">
      <w:pPr>
        <w:rPr>
          <w:sz w:val="22"/>
          <w:szCs w:val="22"/>
        </w:rPr>
      </w:pPr>
      <w:r w:rsidRPr="00EF657B">
        <w:rPr>
          <w:sz w:val="22"/>
          <w:szCs w:val="22"/>
        </w:rPr>
        <w:t>e)Konulara göre yöntem ve teknikler yazılacak.</w:t>
      </w:r>
    </w:p>
    <w:p w:rsidR="00490B98" w:rsidRPr="00EF657B" w:rsidRDefault="00490B98" w:rsidP="00490B98">
      <w:pPr>
        <w:rPr>
          <w:sz w:val="22"/>
          <w:szCs w:val="22"/>
        </w:rPr>
      </w:pPr>
      <w:r w:rsidRPr="00EF657B">
        <w:rPr>
          <w:sz w:val="22"/>
          <w:szCs w:val="22"/>
        </w:rPr>
        <w:t>f)Kullanılacak araç gereçler genel olarak yazılacak.</w:t>
      </w:r>
    </w:p>
    <w:p w:rsidR="00490B98" w:rsidRPr="00EF657B" w:rsidRDefault="00490B98" w:rsidP="00490B98">
      <w:pPr>
        <w:rPr>
          <w:sz w:val="22"/>
          <w:szCs w:val="22"/>
        </w:rPr>
      </w:pPr>
      <w:r w:rsidRPr="00EF657B">
        <w:rPr>
          <w:sz w:val="22"/>
          <w:szCs w:val="22"/>
        </w:rPr>
        <w:t>g)Yazılı yoklama günleri belirtilecek.</w:t>
      </w:r>
    </w:p>
    <w:p w:rsidR="00F21893" w:rsidRDefault="00490B98" w:rsidP="00925186">
      <w:pPr>
        <w:rPr>
          <w:sz w:val="22"/>
          <w:szCs w:val="22"/>
        </w:rPr>
      </w:pPr>
      <w:r w:rsidRPr="00EF657B">
        <w:rPr>
          <w:sz w:val="22"/>
          <w:szCs w:val="22"/>
        </w:rPr>
        <w:t>I)Atatürkçülük konularının yerleştirilecek.</w:t>
      </w:r>
      <w:r w:rsidR="00943E8A" w:rsidRPr="00EF657B">
        <w:rPr>
          <w:sz w:val="22"/>
          <w:szCs w:val="22"/>
        </w:rPr>
        <w:br/>
      </w:r>
      <w:r w:rsidR="00925186" w:rsidRPr="00EF657B">
        <w:rPr>
          <w:sz w:val="22"/>
          <w:szCs w:val="22"/>
        </w:rPr>
        <w:t>7</w:t>
      </w:r>
      <w:r w:rsidR="00925186" w:rsidRPr="00F21893">
        <w:rPr>
          <w:b/>
          <w:sz w:val="22"/>
          <w:szCs w:val="22"/>
        </w:rPr>
        <w:t>-</w:t>
      </w:r>
      <w:r w:rsidR="00424B61" w:rsidRPr="00F21893">
        <w:rPr>
          <w:b/>
          <w:sz w:val="22"/>
          <w:szCs w:val="22"/>
        </w:rPr>
        <w:t xml:space="preserve">) </w:t>
      </w:r>
      <w:r w:rsidR="00925186" w:rsidRPr="00F21893">
        <w:rPr>
          <w:b/>
          <w:sz w:val="22"/>
          <w:szCs w:val="22"/>
        </w:rPr>
        <w:t xml:space="preserve"> Diğer zümre ve bölüm öğretmenleri ile ya</w:t>
      </w:r>
      <w:r w:rsidR="00424B61" w:rsidRPr="00F21893">
        <w:rPr>
          <w:b/>
          <w:sz w:val="22"/>
          <w:szCs w:val="22"/>
        </w:rPr>
        <w:t>pılacak işbirliği aşağıdaki kararlar doğrultusunda yapılacaktır.</w:t>
      </w:r>
      <w:r w:rsidR="00925186" w:rsidRPr="00F21893">
        <w:rPr>
          <w:b/>
          <w:sz w:val="22"/>
          <w:szCs w:val="22"/>
        </w:rPr>
        <w:t xml:space="preserve">.             </w:t>
      </w:r>
    </w:p>
    <w:p w:rsidR="00B712AA" w:rsidRDefault="00B712AA" w:rsidP="00925186">
      <w:pPr>
        <w:rPr>
          <w:sz w:val="22"/>
          <w:szCs w:val="22"/>
        </w:rPr>
      </w:pPr>
    </w:p>
    <w:p w:rsidR="00BE79EB" w:rsidRDefault="00BE79EB" w:rsidP="00925186">
      <w:pPr>
        <w:rPr>
          <w:sz w:val="22"/>
          <w:szCs w:val="22"/>
        </w:rPr>
      </w:pPr>
    </w:p>
    <w:p w:rsidR="00BE79EB" w:rsidRDefault="00BE79EB" w:rsidP="00925186">
      <w:pPr>
        <w:rPr>
          <w:sz w:val="22"/>
          <w:szCs w:val="22"/>
        </w:rPr>
      </w:pPr>
    </w:p>
    <w:p w:rsidR="00132718" w:rsidRDefault="00132718" w:rsidP="00925186">
      <w:pPr>
        <w:rPr>
          <w:sz w:val="22"/>
          <w:szCs w:val="22"/>
        </w:rPr>
      </w:pPr>
    </w:p>
    <w:p w:rsidR="00925186" w:rsidRPr="00EF657B" w:rsidRDefault="00925186" w:rsidP="00925186">
      <w:pPr>
        <w:rPr>
          <w:sz w:val="22"/>
          <w:szCs w:val="22"/>
        </w:rPr>
      </w:pPr>
      <w:r w:rsidRPr="00EF657B">
        <w:rPr>
          <w:sz w:val="22"/>
          <w:szCs w:val="22"/>
        </w:rPr>
        <w:lastRenderedPageBreak/>
        <w:t>KARAR</w:t>
      </w:r>
    </w:p>
    <w:p w:rsidR="00B712AA" w:rsidRPr="00EF657B" w:rsidRDefault="00925186" w:rsidP="00B712AA">
      <w:pPr>
        <w:rPr>
          <w:sz w:val="22"/>
          <w:szCs w:val="22"/>
        </w:rPr>
      </w:pPr>
      <w:r w:rsidRPr="00EF657B">
        <w:rPr>
          <w:sz w:val="22"/>
          <w:szCs w:val="22"/>
        </w:rPr>
        <w:t xml:space="preserve">Konuların özelliğine göre harita ve yer bilgisinde  Coğrafya , hicri takimi miladi takvime çevirmede Matematik , Türk Dili Edebiyatı Öğretmeni ile (Göktürk ve Uygur Alfabesi , Orhun Kitabeleri Destanlar )  ve Din Kültürü öğretmenleri ile ( Din) konularında </w:t>
      </w:r>
      <w:r w:rsidR="005502F6" w:rsidRPr="00EF657B">
        <w:rPr>
          <w:sz w:val="22"/>
          <w:szCs w:val="22"/>
        </w:rPr>
        <w:t xml:space="preserve"> işbirliği </w:t>
      </w:r>
      <w:r w:rsidRPr="00EF657B">
        <w:rPr>
          <w:sz w:val="22"/>
          <w:szCs w:val="22"/>
        </w:rPr>
        <w:t>yapılacaktır</w:t>
      </w:r>
    </w:p>
    <w:p w:rsidR="00823817" w:rsidRPr="00EF657B" w:rsidRDefault="00B62191" w:rsidP="00271815">
      <w:pPr>
        <w:rPr>
          <w:sz w:val="22"/>
          <w:szCs w:val="22"/>
        </w:rPr>
      </w:pPr>
      <w:r w:rsidRPr="00132718">
        <w:rPr>
          <w:b/>
          <w:sz w:val="22"/>
          <w:szCs w:val="22"/>
        </w:rPr>
        <w:t>8-</w:t>
      </w:r>
      <w:r w:rsidR="00271815" w:rsidRPr="00132718">
        <w:rPr>
          <w:b/>
          <w:sz w:val="22"/>
          <w:szCs w:val="22"/>
        </w:rPr>
        <w:t>)</w:t>
      </w:r>
      <w:r w:rsidR="00271815" w:rsidRPr="00EF657B">
        <w:rPr>
          <w:sz w:val="22"/>
          <w:szCs w:val="22"/>
        </w:rPr>
        <w:t xml:space="preserve">  </w:t>
      </w:r>
      <w:r w:rsidRPr="00EF657B">
        <w:rPr>
          <w:sz w:val="22"/>
          <w:szCs w:val="22"/>
        </w:rPr>
        <w:t xml:space="preserve">Bilim ve teknolojideki gelişmelerin derslere yansıtılmasını sağlayıcı kararlar aşağıdaki şekilde alınmıştır             </w:t>
      </w:r>
    </w:p>
    <w:p w:rsidR="00B62191" w:rsidRPr="00EF657B" w:rsidRDefault="00B62191" w:rsidP="00271815">
      <w:pPr>
        <w:rPr>
          <w:sz w:val="22"/>
          <w:szCs w:val="22"/>
        </w:rPr>
      </w:pPr>
      <w:r w:rsidRPr="00EF657B">
        <w:rPr>
          <w:sz w:val="22"/>
          <w:szCs w:val="22"/>
        </w:rPr>
        <w:t>KARAR</w:t>
      </w:r>
    </w:p>
    <w:p w:rsidR="00B62191" w:rsidRPr="00EF657B" w:rsidRDefault="00B62191" w:rsidP="00271815">
      <w:pPr>
        <w:rPr>
          <w:sz w:val="22"/>
          <w:szCs w:val="22"/>
        </w:rPr>
      </w:pPr>
      <w:r w:rsidRPr="00EF657B">
        <w:rPr>
          <w:sz w:val="22"/>
          <w:szCs w:val="22"/>
        </w:rPr>
        <w:t>1. Powerpoint kullanmasını iyi bilen öğrencilere tarih ödevleri verilerek bilgisayar sunularından yararlanılması</w:t>
      </w:r>
      <w:r w:rsidR="00310796" w:rsidRPr="00EF657B">
        <w:rPr>
          <w:sz w:val="22"/>
          <w:szCs w:val="22"/>
        </w:rPr>
        <w:t>(Etkileşimli tahtanın öğrenci tarafından etkin bir şekilde kullanılmasını sağlamak hedeflenmiştir.)</w:t>
      </w:r>
    </w:p>
    <w:p w:rsidR="00B62191" w:rsidRPr="00EF657B" w:rsidRDefault="00B62191" w:rsidP="00271815">
      <w:pPr>
        <w:rPr>
          <w:sz w:val="22"/>
          <w:szCs w:val="22"/>
        </w:rPr>
      </w:pPr>
      <w:r w:rsidRPr="00EF657B">
        <w:rPr>
          <w:sz w:val="22"/>
          <w:szCs w:val="22"/>
        </w:rPr>
        <w:t>2.</w:t>
      </w:r>
      <w:r w:rsidR="00437125" w:rsidRPr="00EF657B">
        <w:rPr>
          <w:sz w:val="22"/>
          <w:szCs w:val="22"/>
        </w:rPr>
        <w:t xml:space="preserve"> Belirli günlerde, (Mahalli ve Milli bayramlarla ilgili) belgesel CD lerden okul </w:t>
      </w:r>
      <w:r w:rsidR="00301F4F" w:rsidRPr="00EF657B">
        <w:rPr>
          <w:sz w:val="22"/>
          <w:szCs w:val="22"/>
        </w:rPr>
        <w:t>imkânları</w:t>
      </w:r>
      <w:r w:rsidR="00437125" w:rsidRPr="00EF657B">
        <w:rPr>
          <w:sz w:val="22"/>
          <w:szCs w:val="22"/>
        </w:rPr>
        <w:t xml:space="preserve"> </w:t>
      </w:r>
      <w:r w:rsidR="00301F4F" w:rsidRPr="00EF657B">
        <w:rPr>
          <w:sz w:val="22"/>
          <w:szCs w:val="22"/>
        </w:rPr>
        <w:t>ölçüsünde öğrencilere</w:t>
      </w:r>
      <w:r w:rsidR="00437125" w:rsidRPr="00EF657B">
        <w:rPr>
          <w:sz w:val="22"/>
          <w:szCs w:val="22"/>
        </w:rPr>
        <w:t xml:space="preserve"> izletilmesi</w:t>
      </w:r>
    </w:p>
    <w:p w:rsidR="00B62191" w:rsidRPr="00EF657B" w:rsidRDefault="00B62191" w:rsidP="00271815">
      <w:pPr>
        <w:rPr>
          <w:sz w:val="22"/>
          <w:szCs w:val="22"/>
        </w:rPr>
      </w:pPr>
      <w:r w:rsidRPr="00EF657B">
        <w:rPr>
          <w:sz w:val="22"/>
          <w:szCs w:val="22"/>
        </w:rPr>
        <w:t>3</w:t>
      </w:r>
      <w:r w:rsidR="00437125" w:rsidRPr="00EF657B">
        <w:rPr>
          <w:sz w:val="22"/>
          <w:szCs w:val="22"/>
        </w:rPr>
        <w:t xml:space="preserve"> </w:t>
      </w:r>
      <w:r w:rsidR="00301F4F" w:rsidRPr="00EF657B">
        <w:rPr>
          <w:sz w:val="22"/>
          <w:szCs w:val="22"/>
        </w:rPr>
        <w:t>Öğrencilere haftalık, aylık</w:t>
      </w:r>
      <w:r w:rsidR="00437125" w:rsidRPr="00EF657B">
        <w:rPr>
          <w:sz w:val="22"/>
          <w:szCs w:val="22"/>
        </w:rPr>
        <w:t xml:space="preserve"> yayınlanan Tarih dergileri hakkında bilgi verilmesi</w:t>
      </w:r>
      <w:r w:rsidRPr="00EF657B">
        <w:rPr>
          <w:sz w:val="22"/>
          <w:szCs w:val="22"/>
        </w:rPr>
        <w:t xml:space="preserve"> </w:t>
      </w:r>
    </w:p>
    <w:p w:rsidR="00271815" w:rsidRPr="00EF657B" w:rsidRDefault="00271815" w:rsidP="00271815">
      <w:pPr>
        <w:rPr>
          <w:sz w:val="22"/>
          <w:szCs w:val="22"/>
        </w:rPr>
      </w:pPr>
    </w:p>
    <w:p w:rsidR="00301F4F" w:rsidRPr="00EF657B" w:rsidRDefault="00271815" w:rsidP="00271815">
      <w:pPr>
        <w:rPr>
          <w:bCs/>
          <w:sz w:val="22"/>
          <w:szCs w:val="22"/>
        </w:rPr>
      </w:pPr>
      <w:r w:rsidRPr="00132718">
        <w:rPr>
          <w:b/>
          <w:bCs/>
          <w:sz w:val="22"/>
          <w:szCs w:val="22"/>
        </w:rPr>
        <w:t>9-)</w:t>
      </w:r>
      <w:r w:rsidRPr="00EF657B">
        <w:rPr>
          <w:bCs/>
          <w:sz w:val="22"/>
          <w:szCs w:val="22"/>
        </w:rPr>
        <w:t xml:space="preserve">   </w:t>
      </w:r>
      <w:r w:rsidRPr="00F21893">
        <w:rPr>
          <w:b/>
          <w:bCs/>
          <w:sz w:val="22"/>
          <w:szCs w:val="22"/>
        </w:rPr>
        <w:t>Ders Araçlarının gözden geçirilmesi:</w:t>
      </w:r>
      <w:r w:rsidRPr="00F21893">
        <w:rPr>
          <w:b/>
          <w:sz w:val="22"/>
          <w:szCs w:val="22"/>
        </w:rPr>
        <w:br/>
      </w:r>
      <w:r w:rsidR="00823817" w:rsidRPr="00BE79EB">
        <w:rPr>
          <w:sz w:val="22"/>
          <w:szCs w:val="22"/>
        </w:rPr>
        <w:t xml:space="preserve">Mustafa </w:t>
      </w:r>
      <w:r w:rsidR="00F21893" w:rsidRPr="00BE79EB">
        <w:rPr>
          <w:sz w:val="22"/>
          <w:szCs w:val="22"/>
        </w:rPr>
        <w:t>Gökçeli</w:t>
      </w:r>
      <w:r w:rsidR="00F21893" w:rsidRPr="00EF657B">
        <w:rPr>
          <w:sz w:val="22"/>
          <w:szCs w:val="22"/>
        </w:rPr>
        <w:t>, öğrenciye</w:t>
      </w:r>
      <w:r w:rsidRPr="00EF657B">
        <w:rPr>
          <w:sz w:val="22"/>
          <w:szCs w:val="22"/>
        </w:rPr>
        <w:t xml:space="preserve"> ders araç ve gereçlerini kullanmak alışkanlığını vermek amacıyla her öğrencinin derse gelirken ders kitabı, defteri,  getirmesi ve kontrollerin düzenli olarak yapılması gerektiğini belirti . </w:t>
      </w:r>
    </w:p>
    <w:p w:rsidR="00F21893" w:rsidRDefault="00271815" w:rsidP="00271815">
      <w:pPr>
        <w:rPr>
          <w:bCs/>
          <w:sz w:val="22"/>
          <w:szCs w:val="22"/>
        </w:rPr>
      </w:pPr>
      <w:r w:rsidRPr="00EF657B">
        <w:rPr>
          <w:sz w:val="22"/>
          <w:szCs w:val="22"/>
        </w:rPr>
        <w:br/>
      </w:r>
      <w:r w:rsidRPr="00EF657B">
        <w:rPr>
          <w:bCs/>
          <w:sz w:val="22"/>
          <w:szCs w:val="22"/>
        </w:rPr>
        <w:t xml:space="preserve"> TARİH DERSLERİNDE KULLANILAN ARAÇ GEREÇLER</w:t>
      </w:r>
    </w:p>
    <w:p w:rsidR="00DB75F7" w:rsidRPr="00EF657B" w:rsidRDefault="00271815" w:rsidP="00271815">
      <w:pPr>
        <w:rPr>
          <w:sz w:val="22"/>
          <w:szCs w:val="22"/>
        </w:rPr>
      </w:pPr>
      <w:r w:rsidRPr="00EF657B">
        <w:rPr>
          <w:sz w:val="22"/>
          <w:szCs w:val="22"/>
        </w:rPr>
        <w:br/>
        <w:t>Ders kitabı, defter, Atlaslar, Duvar haritaları (konularına göre), Türk Tarih Kurumu yayınları, Nutuk, Atatürk’ün söylev ve demeçleri, Kültür Bakanlığı yayınları, Mil</w:t>
      </w:r>
      <w:r w:rsidR="00DB75F7" w:rsidRPr="00EF657B">
        <w:rPr>
          <w:sz w:val="22"/>
          <w:szCs w:val="22"/>
        </w:rPr>
        <w:t xml:space="preserve">li Eğitim Bakanlığı yayınları, </w:t>
      </w:r>
      <w:r w:rsidRPr="00EF657B">
        <w:rPr>
          <w:sz w:val="22"/>
          <w:szCs w:val="22"/>
        </w:rPr>
        <w:t>Eğitim Amaçlı CD’leri, Belgese</w:t>
      </w:r>
      <w:r w:rsidR="00C84DA1" w:rsidRPr="00EF657B">
        <w:rPr>
          <w:sz w:val="22"/>
          <w:szCs w:val="22"/>
        </w:rPr>
        <w:t>ller ve Tarihi Dizi Filmler, YGS</w:t>
      </w:r>
      <w:r w:rsidRPr="00EF657B">
        <w:rPr>
          <w:sz w:val="22"/>
          <w:szCs w:val="22"/>
        </w:rPr>
        <w:t xml:space="preserve"> Soru bankası ve Test kitapları takip edilecektir.</w:t>
      </w:r>
      <w:r w:rsidRPr="00EF657B">
        <w:rPr>
          <w:sz w:val="22"/>
          <w:szCs w:val="22"/>
        </w:rPr>
        <w:br/>
        <w:t>Ders araçlarından olan haritaların bakımı konusunda zümre öğretmenleri ile görüşülecek, Coğrafya öğretmenleri ile işbirliği yapılacak. Haritaların derse girerken görevli öğrenciler tarafından götürülmesi ve getirilmesine karar verildi.  Bu görüşe diğer zümre öğretmenleri de katıldılar. Alınan kararlar oy birliği ile kabul edildi.</w:t>
      </w:r>
    </w:p>
    <w:p w:rsidR="00E60BE8" w:rsidRPr="00132718" w:rsidRDefault="00E60BE8" w:rsidP="00271815">
      <w:pPr>
        <w:rPr>
          <w:b/>
          <w:sz w:val="22"/>
          <w:szCs w:val="22"/>
        </w:rPr>
      </w:pPr>
    </w:p>
    <w:p w:rsidR="005B666F" w:rsidRPr="00EF657B" w:rsidRDefault="00DB75F7" w:rsidP="00271815">
      <w:pPr>
        <w:rPr>
          <w:sz w:val="22"/>
          <w:szCs w:val="22"/>
        </w:rPr>
      </w:pPr>
      <w:r w:rsidRPr="00132718">
        <w:rPr>
          <w:b/>
          <w:sz w:val="22"/>
          <w:szCs w:val="22"/>
        </w:rPr>
        <w:t xml:space="preserve"> </w:t>
      </w:r>
      <w:r w:rsidR="008C63EF" w:rsidRPr="00132718">
        <w:rPr>
          <w:b/>
          <w:sz w:val="22"/>
          <w:szCs w:val="22"/>
        </w:rPr>
        <w:t>10-)</w:t>
      </w:r>
      <w:r w:rsidR="00D63741" w:rsidRPr="00EF657B">
        <w:rPr>
          <w:sz w:val="22"/>
          <w:szCs w:val="22"/>
        </w:rPr>
        <w:t xml:space="preserve"> İlçemizde bulunan Harun Reşit Kalesi ve Anıtkabire</w:t>
      </w:r>
      <w:r w:rsidR="008C63EF" w:rsidRPr="00EF657B">
        <w:rPr>
          <w:sz w:val="22"/>
          <w:szCs w:val="22"/>
        </w:rPr>
        <w:t xml:space="preserve"> gezi inceleme kolu  ile işbirliği  yapılarak gezi düzenlenmesi karara bağlandı</w:t>
      </w:r>
    </w:p>
    <w:p w:rsidR="005B666F" w:rsidRPr="00EF657B" w:rsidRDefault="005B666F" w:rsidP="00271815">
      <w:pPr>
        <w:rPr>
          <w:sz w:val="22"/>
          <w:szCs w:val="22"/>
        </w:rPr>
      </w:pPr>
    </w:p>
    <w:p w:rsidR="005B666F" w:rsidRPr="00F21893" w:rsidRDefault="005B666F" w:rsidP="00271815">
      <w:pPr>
        <w:rPr>
          <w:b/>
          <w:sz w:val="22"/>
          <w:szCs w:val="22"/>
        </w:rPr>
      </w:pPr>
      <w:r w:rsidRPr="00F21893">
        <w:rPr>
          <w:b/>
          <w:sz w:val="22"/>
          <w:szCs w:val="22"/>
        </w:rPr>
        <w:t>11-) Öğrencinin sınıftaki rolü ve etkinliği konusunda aşağıdaki kararlar alınmıştır</w:t>
      </w:r>
    </w:p>
    <w:p w:rsidR="00D63741" w:rsidRPr="00F21893" w:rsidRDefault="005B666F" w:rsidP="00271815">
      <w:pPr>
        <w:rPr>
          <w:b/>
          <w:sz w:val="22"/>
          <w:szCs w:val="22"/>
        </w:rPr>
      </w:pPr>
      <w:r w:rsidRPr="00F21893">
        <w:rPr>
          <w:b/>
          <w:sz w:val="22"/>
          <w:szCs w:val="22"/>
        </w:rPr>
        <w:t xml:space="preserve">    </w:t>
      </w:r>
    </w:p>
    <w:p w:rsidR="005B666F" w:rsidRPr="00EF657B" w:rsidRDefault="005B666F" w:rsidP="00271815">
      <w:pPr>
        <w:rPr>
          <w:sz w:val="22"/>
          <w:szCs w:val="22"/>
        </w:rPr>
      </w:pPr>
      <w:r w:rsidRPr="00EF657B">
        <w:rPr>
          <w:sz w:val="22"/>
          <w:szCs w:val="22"/>
        </w:rPr>
        <w:t xml:space="preserve"> KARAR</w:t>
      </w:r>
      <w:r w:rsidR="00940EEF" w:rsidRPr="00EF657B">
        <w:rPr>
          <w:sz w:val="22"/>
          <w:szCs w:val="22"/>
        </w:rPr>
        <w:br/>
      </w:r>
      <w:r w:rsidR="00642B7F" w:rsidRPr="00EF657B">
        <w:rPr>
          <w:sz w:val="22"/>
          <w:szCs w:val="22"/>
        </w:rPr>
        <w:t xml:space="preserve">    </w:t>
      </w:r>
      <w:r w:rsidRPr="00EF657B">
        <w:rPr>
          <w:bCs/>
          <w:sz w:val="22"/>
          <w:szCs w:val="22"/>
        </w:rPr>
        <w:t>1-</w:t>
      </w:r>
      <w:r w:rsidR="0015095F" w:rsidRPr="00EF657B">
        <w:rPr>
          <w:bCs/>
          <w:sz w:val="22"/>
          <w:szCs w:val="22"/>
        </w:rPr>
        <w:t xml:space="preserve"> </w:t>
      </w:r>
      <w:r w:rsidR="00940EEF" w:rsidRPr="00EF657B">
        <w:rPr>
          <w:sz w:val="22"/>
          <w:szCs w:val="22"/>
        </w:rPr>
        <w:t xml:space="preserve">  tarih </w:t>
      </w:r>
      <w:r w:rsidR="00D63741" w:rsidRPr="00EF657B">
        <w:rPr>
          <w:sz w:val="22"/>
          <w:szCs w:val="22"/>
        </w:rPr>
        <w:t>derslerinde işlenecek</w:t>
      </w:r>
      <w:r w:rsidRPr="00EF657B">
        <w:rPr>
          <w:sz w:val="22"/>
          <w:szCs w:val="22"/>
        </w:rPr>
        <w:t xml:space="preserve"> </w:t>
      </w:r>
      <w:r w:rsidR="00940EEF" w:rsidRPr="00EF657B">
        <w:rPr>
          <w:sz w:val="22"/>
          <w:szCs w:val="22"/>
        </w:rPr>
        <w:t>konuları öğrencilere bir ders önce</w:t>
      </w:r>
      <w:r w:rsidR="00ED1297" w:rsidRPr="00EF657B">
        <w:rPr>
          <w:sz w:val="22"/>
          <w:szCs w:val="22"/>
        </w:rPr>
        <w:t>sinden ve</w:t>
      </w:r>
      <w:r w:rsidR="00940EEF" w:rsidRPr="00EF657B">
        <w:rPr>
          <w:sz w:val="22"/>
          <w:szCs w:val="22"/>
        </w:rPr>
        <w:t>rerek öğrencilerin derse hazırlıklı gelmeleri</w:t>
      </w:r>
    </w:p>
    <w:p w:rsidR="005B666F" w:rsidRPr="00EF657B" w:rsidRDefault="005B666F" w:rsidP="00271815">
      <w:pPr>
        <w:rPr>
          <w:sz w:val="22"/>
          <w:szCs w:val="22"/>
        </w:rPr>
      </w:pPr>
      <w:r w:rsidRPr="00EF657B">
        <w:rPr>
          <w:sz w:val="22"/>
          <w:szCs w:val="22"/>
        </w:rPr>
        <w:t xml:space="preserve">    2-</w:t>
      </w:r>
      <w:r w:rsidR="00940EEF" w:rsidRPr="00EF657B">
        <w:rPr>
          <w:sz w:val="22"/>
          <w:szCs w:val="22"/>
        </w:rPr>
        <w:t>. Ünite ve konu başlarında yer alan hazırlık çalışmaları soruları</w:t>
      </w:r>
      <w:r w:rsidR="00ED1297" w:rsidRPr="00EF657B">
        <w:rPr>
          <w:sz w:val="22"/>
          <w:szCs w:val="22"/>
        </w:rPr>
        <w:t>nın</w:t>
      </w:r>
      <w:r w:rsidR="00940EEF" w:rsidRPr="00EF657B">
        <w:rPr>
          <w:sz w:val="22"/>
          <w:szCs w:val="22"/>
        </w:rPr>
        <w:t xml:space="preserve"> cevaplandırılarak öğrenciler</w:t>
      </w:r>
      <w:r w:rsidR="00ED1297" w:rsidRPr="00EF657B">
        <w:rPr>
          <w:sz w:val="22"/>
          <w:szCs w:val="22"/>
        </w:rPr>
        <w:t>in</w:t>
      </w:r>
      <w:r w:rsidR="00940EEF" w:rsidRPr="00EF657B">
        <w:rPr>
          <w:sz w:val="22"/>
          <w:szCs w:val="22"/>
        </w:rPr>
        <w:t xml:space="preserve"> ders</w:t>
      </w:r>
      <w:r w:rsidR="00ED1297" w:rsidRPr="00EF657B">
        <w:rPr>
          <w:sz w:val="22"/>
          <w:szCs w:val="22"/>
        </w:rPr>
        <w:t>lerde daha aktif olmalarının sağlanması</w:t>
      </w:r>
      <w:r w:rsidR="00940EEF" w:rsidRPr="00EF657B">
        <w:rPr>
          <w:sz w:val="22"/>
          <w:szCs w:val="22"/>
        </w:rPr>
        <w:t xml:space="preserve"> </w:t>
      </w:r>
    </w:p>
    <w:p w:rsidR="005B666F" w:rsidRPr="00EF657B" w:rsidRDefault="005B666F" w:rsidP="00271815">
      <w:pPr>
        <w:rPr>
          <w:sz w:val="22"/>
          <w:szCs w:val="22"/>
        </w:rPr>
      </w:pPr>
      <w:r w:rsidRPr="00EF657B">
        <w:rPr>
          <w:sz w:val="22"/>
          <w:szCs w:val="22"/>
        </w:rPr>
        <w:t xml:space="preserve">    3-</w:t>
      </w:r>
      <w:r w:rsidR="00940EEF" w:rsidRPr="00EF657B">
        <w:rPr>
          <w:sz w:val="22"/>
          <w:szCs w:val="22"/>
        </w:rPr>
        <w:t>. Konu bitiminde yer alan tamamlayıcı ve d</w:t>
      </w:r>
      <w:r w:rsidRPr="00EF657B">
        <w:rPr>
          <w:sz w:val="22"/>
          <w:szCs w:val="22"/>
        </w:rPr>
        <w:t>eğerlendirmeye yönelik soruların sorulması</w:t>
      </w:r>
      <w:r w:rsidR="0034038A" w:rsidRPr="00EF657B">
        <w:rPr>
          <w:sz w:val="22"/>
          <w:szCs w:val="22"/>
        </w:rPr>
        <w:t>,test çalışmasının uygulanması</w:t>
      </w:r>
    </w:p>
    <w:p w:rsidR="005B666F" w:rsidRPr="00EF657B" w:rsidRDefault="005B666F" w:rsidP="00271815">
      <w:pPr>
        <w:rPr>
          <w:sz w:val="22"/>
          <w:szCs w:val="22"/>
        </w:rPr>
      </w:pPr>
      <w:r w:rsidRPr="00EF657B">
        <w:rPr>
          <w:sz w:val="22"/>
          <w:szCs w:val="22"/>
        </w:rPr>
        <w:t xml:space="preserve">    4- Konulara göre öğrenci grupları oluşturulması ve hazırlanmaları sağlanması</w:t>
      </w:r>
    </w:p>
    <w:p w:rsidR="005B666F" w:rsidRPr="00EF657B" w:rsidRDefault="005B666F" w:rsidP="00271815">
      <w:pPr>
        <w:rPr>
          <w:sz w:val="22"/>
          <w:szCs w:val="22"/>
        </w:rPr>
      </w:pPr>
      <w:r w:rsidRPr="00EF657B">
        <w:rPr>
          <w:sz w:val="22"/>
          <w:szCs w:val="22"/>
        </w:rPr>
        <w:t xml:space="preserve">    5- Öğrencilerin </w:t>
      </w:r>
      <w:r w:rsidR="00B06659" w:rsidRPr="00EF657B">
        <w:rPr>
          <w:sz w:val="22"/>
          <w:szCs w:val="22"/>
        </w:rPr>
        <w:t>konularla ilgili performans ödevlerinin verilmesi ve bunların derste sunumlarının sağlanması ve notlarının e okul sistemine hemen işlenmesi</w:t>
      </w:r>
    </w:p>
    <w:p w:rsidR="00642B7F" w:rsidRPr="00EF657B" w:rsidRDefault="00940EEF" w:rsidP="00271815">
      <w:pPr>
        <w:rPr>
          <w:sz w:val="22"/>
          <w:szCs w:val="22"/>
        </w:rPr>
      </w:pPr>
      <w:r w:rsidRPr="00EF657B">
        <w:rPr>
          <w:sz w:val="22"/>
          <w:szCs w:val="22"/>
        </w:rPr>
        <w:t xml:space="preserve"> </w:t>
      </w:r>
    </w:p>
    <w:p w:rsidR="008D55FE" w:rsidRPr="00EF657B" w:rsidRDefault="008D55FE" w:rsidP="00940EEF">
      <w:pPr>
        <w:rPr>
          <w:sz w:val="22"/>
          <w:szCs w:val="22"/>
        </w:rPr>
      </w:pPr>
      <w:r w:rsidRPr="00132718">
        <w:rPr>
          <w:b/>
          <w:sz w:val="22"/>
          <w:szCs w:val="22"/>
        </w:rPr>
        <w:t>12-)</w:t>
      </w:r>
      <w:r w:rsidR="00940EEF" w:rsidRPr="00132718">
        <w:rPr>
          <w:b/>
          <w:sz w:val="22"/>
          <w:szCs w:val="22"/>
        </w:rPr>
        <w:t>.</w:t>
      </w:r>
      <w:r w:rsidRPr="00EF657B">
        <w:rPr>
          <w:sz w:val="22"/>
          <w:szCs w:val="22"/>
        </w:rPr>
        <w:t xml:space="preserve"> Öğrenci başarısını  Ölçme ve</w:t>
      </w:r>
      <w:r w:rsidR="00940EEF" w:rsidRPr="00EF657B">
        <w:rPr>
          <w:sz w:val="22"/>
          <w:szCs w:val="22"/>
        </w:rPr>
        <w:t xml:space="preserve"> </w:t>
      </w:r>
      <w:r w:rsidRPr="00EF657B">
        <w:rPr>
          <w:sz w:val="22"/>
          <w:szCs w:val="22"/>
        </w:rPr>
        <w:t>değerlendirmede birlik ve beraberliği sağlayıcı esaslar aşağıda</w:t>
      </w:r>
      <w:r w:rsidR="00F21893">
        <w:rPr>
          <w:sz w:val="22"/>
          <w:szCs w:val="22"/>
        </w:rPr>
        <w:t>ki şekilde karara bağlanmıştır.</w:t>
      </w:r>
    </w:p>
    <w:p w:rsidR="007A586D" w:rsidRPr="00EF657B" w:rsidRDefault="007A586D" w:rsidP="00940EEF">
      <w:pPr>
        <w:rPr>
          <w:sz w:val="22"/>
          <w:szCs w:val="22"/>
        </w:rPr>
      </w:pPr>
    </w:p>
    <w:p w:rsidR="008D55FE" w:rsidRPr="00EF657B" w:rsidRDefault="008D55FE" w:rsidP="00940EEF">
      <w:pPr>
        <w:rPr>
          <w:sz w:val="22"/>
          <w:szCs w:val="22"/>
        </w:rPr>
      </w:pPr>
      <w:r w:rsidRPr="00EF657B">
        <w:rPr>
          <w:sz w:val="22"/>
          <w:szCs w:val="22"/>
        </w:rPr>
        <w:t xml:space="preserve">    KARAR</w:t>
      </w:r>
    </w:p>
    <w:p w:rsidR="007A586D" w:rsidRPr="00EF657B" w:rsidRDefault="007A586D" w:rsidP="00940EEF">
      <w:pPr>
        <w:rPr>
          <w:sz w:val="22"/>
          <w:szCs w:val="22"/>
        </w:rPr>
      </w:pPr>
    </w:p>
    <w:p w:rsidR="008D55FE" w:rsidRPr="00EF657B" w:rsidRDefault="008D55FE" w:rsidP="00940EEF">
      <w:pPr>
        <w:rPr>
          <w:sz w:val="22"/>
          <w:szCs w:val="22"/>
        </w:rPr>
      </w:pPr>
      <w:r w:rsidRPr="00EF657B">
        <w:rPr>
          <w:sz w:val="22"/>
          <w:szCs w:val="22"/>
        </w:rPr>
        <w:t xml:space="preserve">     1- Sınavların çok sorulu ve kısa cevaplı, </w:t>
      </w:r>
      <w:r w:rsidR="00D63741" w:rsidRPr="00EF657B">
        <w:rPr>
          <w:sz w:val="22"/>
          <w:szCs w:val="22"/>
        </w:rPr>
        <w:t>klasik ve</w:t>
      </w:r>
      <w:r w:rsidRPr="00EF657B">
        <w:rPr>
          <w:sz w:val="22"/>
          <w:szCs w:val="22"/>
        </w:rPr>
        <w:t xml:space="preserve"> test… </w:t>
      </w:r>
      <w:r w:rsidR="00D63741" w:rsidRPr="00EF657B">
        <w:rPr>
          <w:sz w:val="22"/>
          <w:szCs w:val="22"/>
        </w:rPr>
        <w:t>Yöntemlerinin</w:t>
      </w:r>
      <w:r w:rsidRPr="00EF657B">
        <w:rPr>
          <w:sz w:val="22"/>
          <w:szCs w:val="22"/>
        </w:rPr>
        <w:t xml:space="preserve"> bir arada kullanarak yapılması </w:t>
      </w:r>
    </w:p>
    <w:p w:rsidR="008D55FE" w:rsidRPr="00EF657B" w:rsidRDefault="008D55FE" w:rsidP="00940EEF">
      <w:pPr>
        <w:rPr>
          <w:sz w:val="22"/>
          <w:szCs w:val="22"/>
        </w:rPr>
      </w:pPr>
      <w:r w:rsidRPr="00EF657B">
        <w:rPr>
          <w:sz w:val="22"/>
          <w:szCs w:val="22"/>
        </w:rPr>
        <w:t xml:space="preserve">     2- Klasik soruların on sorudan az olmaması</w:t>
      </w:r>
    </w:p>
    <w:p w:rsidR="00B06659" w:rsidRPr="00EF657B" w:rsidRDefault="008D55FE" w:rsidP="00940EEF">
      <w:pPr>
        <w:rPr>
          <w:sz w:val="22"/>
          <w:szCs w:val="22"/>
        </w:rPr>
      </w:pPr>
      <w:r w:rsidRPr="00EF657B">
        <w:rPr>
          <w:sz w:val="22"/>
          <w:szCs w:val="22"/>
        </w:rPr>
        <w:t xml:space="preserve">     3- ,</w:t>
      </w:r>
      <w:r w:rsidR="00D63741" w:rsidRPr="00EF657B">
        <w:rPr>
          <w:sz w:val="22"/>
          <w:szCs w:val="22"/>
        </w:rPr>
        <w:t>Karşılaştırmalı, çoktan</w:t>
      </w:r>
      <w:r w:rsidRPr="00EF657B">
        <w:rPr>
          <w:sz w:val="22"/>
          <w:szCs w:val="22"/>
        </w:rPr>
        <w:t xml:space="preserve"> </w:t>
      </w:r>
      <w:r w:rsidR="00D63741" w:rsidRPr="00EF657B">
        <w:rPr>
          <w:sz w:val="22"/>
          <w:szCs w:val="22"/>
        </w:rPr>
        <w:t>seçmeli, boşluk</w:t>
      </w:r>
      <w:r w:rsidRPr="00EF657B">
        <w:rPr>
          <w:sz w:val="22"/>
          <w:szCs w:val="22"/>
        </w:rPr>
        <w:t xml:space="preserve"> doldurmalı soruların  sayısının çok olmasına  ve soruların çeldirici </w:t>
      </w:r>
      <w:r w:rsidR="00D63741" w:rsidRPr="00EF657B">
        <w:rPr>
          <w:sz w:val="22"/>
          <w:szCs w:val="22"/>
        </w:rPr>
        <w:t>olmaması, anlaşılır</w:t>
      </w:r>
      <w:r w:rsidRPr="00EF657B">
        <w:rPr>
          <w:sz w:val="22"/>
          <w:szCs w:val="22"/>
        </w:rPr>
        <w:t xml:space="preserve"> olarak </w:t>
      </w:r>
      <w:r w:rsidR="00D63741" w:rsidRPr="00EF657B">
        <w:rPr>
          <w:sz w:val="22"/>
          <w:szCs w:val="22"/>
        </w:rPr>
        <w:t>hazırlanmasına.</w:t>
      </w:r>
      <w:r w:rsidRPr="00EF657B">
        <w:rPr>
          <w:sz w:val="22"/>
          <w:szCs w:val="22"/>
        </w:rPr>
        <w:t xml:space="preserve"> </w:t>
      </w:r>
      <w:r w:rsidRPr="00EF657B">
        <w:rPr>
          <w:sz w:val="22"/>
          <w:szCs w:val="22"/>
        </w:rPr>
        <w:br/>
        <w:t xml:space="preserve">      4- Yazılı sınavlar</w:t>
      </w:r>
      <w:r w:rsidR="00B06659" w:rsidRPr="00EF657B">
        <w:rPr>
          <w:sz w:val="22"/>
          <w:szCs w:val="22"/>
        </w:rPr>
        <w:t xml:space="preserve"> tarihlerinin okul zümre başkanının hazırladığı çizelgeden belirlenerek e-okul sistemine dönem başında yazılması</w:t>
      </w:r>
    </w:p>
    <w:p w:rsidR="008D55FE" w:rsidRPr="00EF657B" w:rsidRDefault="008D55FE" w:rsidP="00940EEF">
      <w:pPr>
        <w:rPr>
          <w:sz w:val="22"/>
          <w:szCs w:val="22"/>
        </w:rPr>
      </w:pPr>
      <w:r w:rsidRPr="00EF657B">
        <w:rPr>
          <w:sz w:val="22"/>
          <w:szCs w:val="22"/>
        </w:rPr>
        <w:t xml:space="preserve">      5- </w:t>
      </w:r>
      <w:r w:rsidR="0034038A" w:rsidRPr="00EF657B">
        <w:rPr>
          <w:sz w:val="22"/>
          <w:szCs w:val="22"/>
        </w:rPr>
        <w:t>B</w:t>
      </w:r>
      <w:r w:rsidR="00940EEF" w:rsidRPr="00EF657B">
        <w:rPr>
          <w:sz w:val="22"/>
          <w:szCs w:val="22"/>
        </w:rPr>
        <w:t xml:space="preserve">ir gün içinde </w:t>
      </w:r>
      <w:r w:rsidR="00E944AF" w:rsidRPr="00EF657B">
        <w:rPr>
          <w:sz w:val="22"/>
          <w:szCs w:val="22"/>
        </w:rPr>
        <w:t>ikiden</w:t>
      </w:r>
      <w:r w:rsidR="00940EEF" w:rsidRPr="00EF657B">
        <w:rPr>
          <w:sz w:val="22"/>
          <w:szCs w:val="22"/>
        </w:rPr>
        <w:t xml:space="preserve"> fazla sınav </w:t>
      </w:r>
      <w:r w:rsidR="00D63741" w:rsidRPr="00EF657B">
        <w:rPr>
          <w:sz w:val="22"/>
          <w:szCs w:val="22"/>
        </w:rPr>
        <w:t>yapılmamasına dikkat</w:t>
      </w:r>
      <w:r w:rsidRPr="00EF657B">
        <w:rPr>
          <w:sz w:val="22"/>
          <w:szCs w:val="22"/>
        </w:rPr>
        <w:t xml:space="preserve"> edilmesi</w:t>
      </w:r>
    </w:p>
    <w:p w:rsidR="008D55FE" w:rsidRPr="00EF657B" w:rsidRDefault="008D55FE" w:rsidP="00940EEF">
      <w:pPr>
        <w:rPr>
          <w:sz w:val="22"/>
          <w:szCs w:val="22"/>
        </w:rPr>
      </w:pPr>
      <w:r w:rsidRPr="00EF657B">
        <w:rPr>
          <w:sz w:val="22"/>
          <w:szCs w:val="22"/>
        </w:rPr>
        <w:t xml:space="preserve">      6-</w:t>
      </w:r>
      <w:r w:rsidR="00940EEF" w:rsidRPr="00EF657B">
        <w:rPr>
          <w:sz w:val="22"/>
          <w:szCs w:val="22"/>
        </w:rPr>
        <w:t xml:space="preserve"> yazılıların bir ders saati süresinde yapılması</w:t>
      </w:r>
      <w:r w:rsidRPr="00EF657B">
        <w:rPr>
          <w:sz w:val="22"/>
          <w:szCs w:val="22"/>
        </w:rPr>
        <w:t xml:space="preserve"> </w:t>
      </w:r>
      <w:r w:rsidR="00672F67" w:rsidRPr="00EF657B">
        <w:rPr>
          <w:sz w:val="22"/>
          <w:szCs w:val="22"/>
        </w:rPr>
        <w:t xml:space="preserve"> </w:t>
      </w:r>
    </w:p>
    <w:p w:rsidR="008D55FE" w:rsidRPr="00EF657B" w:rsidRDefault="008D55FE" w:rsidP="00940EEF">
      <w:pPr>
        <w:rPr>
          <w:sz w:val="22"/>
          <w:szCs w:val="22"/>
        </w:rPr>
      </w:pPr>
      <w:r w:rsidRPr="00EF657B">
        <w:rPr>
          <w:sz w:val="22"/>
          <w:szCs w:val="22"/>
        </w:rPr>
        <w:t xml:space="preserve">      7- Sınav sonuçlarının 15 iş günü içerisinde okunarak e- okula girilmesi </w:t>
      </w:r>
    </w:p>
    <w:p w:rsidR="00C2443D" w:rsidRPr="00EF657B" w:rsidRDefault="00C2443D" w:rsidP="00940EEF">
      <w:pPr>
        <w:rPr>
          <w:sz w:val="22"/>
          <w:szCs w:val="22"/>
        </w:rPr>
      </w:pPr>
      <w:r w:rsidRPr="00EF657B">
        <w:rPr>
          <w:sz w:val="22"/>
          <w:szCs w:val="22"/>
        </w:rPr>
        <w:t xml:space="preserve">       8- Sınav sorularıyla beraber cevap anahtarlarının hazırlanması ve sınav dan sonraki ilk derste  soruların cevaplandırılması</w:t>
      </w:r>
      <w:r w:rsidR="0034038A" w:rsidRPr="00EF657B">
        <w:rPr>
          <w:sz w:val="22"/>
          <w:szCs w:val="22"/>
        </w:rPr>
        <w:t xml:space="preserve"> ve cevap anahtarlarının ilan edilmesi</w:t>
      </w:r>
    </w:p>
    <w:p w:rsidR="008D55FE" w:rsidRPr="00EF657B" w:rsidRDefault="00C2443D" w:rsidP="00940EEF">
      <w:pPr>
        <w:rPr>
          <w:sz w:val="22"/>
          <w:szCs w:val="22"/>
        </w:rPr>
      </w:pPr>
      <w:r w:rsidRPr="00EF657B">
        <w:rPr>
          <w:sz w:val="22"/>
          <w:szCs w:val="22"/>
        </w:rPr>
        <w:t xml:space="preserve">      9- değerlendirme sonucunda  sınıf başarısının % 25 altında olması halinde ,sınav tekrarın</w:t>
      </w:r>
      <w:r w:rsidR="00542581" w:rsidRPr="00EF657B">
        <w:rPr>
          <w:sz w:val="22"/>
          <w:szCs w:val="22"/>
        </w:rPr>
        <w:t xml:space="preserve">ın yapılması </w:t>
      </w:r>
    </w:p>
    <w:p w:rsidR="00816624" w:rsidRPr="00F21893" w:rsidRDefault="008D55FE" w:rsidP="00823817">
      <w:pPr>
        <w:rPr>
          <w:sz w:val="22"/>
          <w:szCs w:val="22"/>
        </w:rPr>
      </w:pPr>
      <w:r w:rsidRPr="00EF657B">
        <w:rPr>
          <w:sz w:val="22"/>
          <w:szCs w:val="22"/>
        </w:rPr>
        <w:t xml:space="preserve">   </w:t>
      </w:r>
      <w:r w:rsidR="00542581" w:rsidRPr="00EF657B">
        <w:rPr>
          <w:sz w:val="22"/>
          <w:szCs w:val="22"/>
        </w:rPr>
        <w:t>10-</w:t>
      </w:r>
      <w:r w:rsidRPr="00EF657B">
        <w:rPr>
          <w:sz w:val="22"/>
          <w:szCs w:val="22"/>
        </w:rPr>
        <w:t xml:space="preserve">    </w:t>
      </w:r>
      <w:r w:rsidR="0034038A" w:rsidRPr="00EF657B">
        <w:rPr>
          <w:sz w:val="22"/>
          <w:szCs w:val="22"/>
        </w:rPr>
        <w:t xml:space="preserve">Her iki dönemde de  </w:t>
      </w:r>
      <w:r w:rsidR="00B06659" w:rsidRPr="00EF657B">
        <w:rPr>
          <w:sz w:val="22"/>
          <w:szCs w:val="22"/>
        </w:rPr>
        <w:t>yeni yönetmelik doğrultusunda tüm</w:t>
      </w:r>
      <w:r w:rsidR="0034038A" w:rsidRPr="00EF657B">
        <w:rPr>
          <w:sz w:val="22"/>
          <w:szCs w:val="22"/>
        </w:rPr>
        <w:t xml:space="preserve"> sınavların</w:t>
      </w:r>
      <w:r w:rsidRPr="00EF657B">
        <w:rPr>
          <w:sz w:val="22"/>
          <w:szCs w:val="22"/>
        </w:rPr>
        <w:t xml:space="preserve"> ortak sınav olarak yapılması</w:t>
      </w:r>
      <w:r w:rsidR="00542581" w:rsidRPr="00EF657B">
        <w:rPr>
          <w:sz w:val="22"/>
          <w:szCs w:val="22"/>
        </w:rPr>
        <w:t xml:space="preserve"> karara bağlanmıştır.</w:t>
      </w:r>
    </w:p>
    <w:p w:rsidR="00A50612" w:rsidRPr="00EF657B" w:rsidRDefault="00EF657B" w:rsidP="00823817">
      <w:r w:rsidRPr="00EF657B">
        <w:lastRenderedPageBreak/>
        <w:t>9</w:t>
      </w:r>
      <w:r w:rsidR="00A50612" w:rsidRPr="00EF657B">
        <w:t xml:space="preserve">,10.ve 11.sınıflarda okuttuğumuz derslerden 1.ve 2.dönemde 2’şer sınav </w:t>
      </w:r>
      <w:r w:rsidR="00F21893">
        <w:t>,</w:t>
      </w:r>
      <w:r w:rsidR="00A50612" w:rsidRPr="00EF657B">
        <w:t>12.Sınıf</w:t>
      </w:r>
      <w:r w:rsidR="00F21893">
        <w:t xml:space="preserve"> </w:t>
      </w:r>
      <w:r w:rsidR="00A50612" w:rsidRPr="00EF657B">
        <w:t xml:space="preserve"> ÇTDT</w:t>
      </w:r>
      <w:r w:rsidR="00CA5A2F" w:rsidRPr="00EF657B">
        <w:t>(</w:t>
      </w:r>
      <w:r w:rsidR="00F21893">
        <w:t xml:space="preserve"> 4 </w:t>
      </w:r>
      <w:r w:rsidR="00CA5A2F" w:rsidRPr="00EF657B">
        <w:t xml:space="preserve">saat) </w:t>
      </w:r>
      <w:r w:rsidR="00A50612" w:rsidRPr="00EF657B">
        <w:t xml:space="preserve"> 3</w:t>
      </w:r>
      <w:r w:rsidR="000E7DA3" w:rsidRPr="00EF657B">
        <w:t xml:space="preserve"> </w:t>
      </w:r>
      <w:r w:rsidR="00CA5A2F" w:rsidRPr="00EF657B">
        <w:t xml:space="preserve">sınav </w:t>
      </w:r>
      <w:r w:rsidR="00A50612" w:rsidRPr="00EF657B">
        <w:t xml:space="preserve"> yapılacaktır.</w:t>
      </w:r>
      <w:r w:rsidR="004A06EE" w:rsidRPr="00EF657B">
        <w:t>Ayrıca her dönem için 2 saatlik</w:t>
      </w:r>
      <w:r w:rsidR="00F66BD0" w:rsidRPr="00EF657B">
        <w:t xml:space="preserve"> dersler için 1, 3 saatten fazla</w:t>
      </w:r>
      <w:r w:rsidR="004A06EE" w:rsidRPr="00EF657B">
        <w:t xml:space="preserve"> dersler için 2 performans notu verilecektir.</w:t>
      </w:r>
    </w:p>
    <w:p w:rsidR="00A50612" w:rsidRPr="00EF657B" w:rsidRDefault="00F21893" w:rsidP="00823817">
      <w:r w:rsidRPr="00EF657B">
        <w:t>—Ortak</w:t>
      </w:r>
      <w:r w:rsidR="00A50612" w:rsidRPr="00EF657B">
        <w:t xml:space="preserve"> değerlendirme yapılabilme</w:t>
      </w:r>
      <w:r w:rsidR="000E7DA3" w:rsidRPr="00EF657B">
        <w:t>sine imkân vermek üzere 9.10. 11</w:t>
      </w:r>
      <w:r>
        <w:t xml:space="preserve"> ve </w:t>
      </w:r>
      <w:r w:rsidR="000E7DA3" w:rsidRPr="00EF657B">
        <w:t>12.</w:t>
      </w:r>
      <w:r w:rsidR="00A50612" w:rsidRPr="00EF657B">
        <w:t>sınıflarda okuttuğumuz derslerin 1.dönem ve 2.dönemki tüm sınavları Ortak Sınav ve sonuçları da Ortak Değerlendirme şeklinde yapılacaktır.</w:t>
      </w:r>
    </w:p>
    <w:p w:rsidR="00A50612" w:rsidRPr="00EF657B" w:rsidRDefault="00F21893" w:rsidP="00823817">
      <w:r w:rsidRPr="00EF657B">
        <w:t>—Sınavlardan</w:t>
      </w:r>
      <w:r w:rsidR="00A50612" w:rsidRPr="00EF657B">
        <w:t xml:space="preserve"> </w:t>
      </w:r>
      <w:r w:rsidRPr="00EF657B">
        <w:t>önce</w:t>
      </w:r>
      <w:r w:rsidR="00A50612" w:rsidRPr="00EF657B">
        <w:t xml:space="preserve"> öğrencilere sınavlara hazırlık için çalışma notları verilecektir.</w:t>
      </w:r>
    </w:p>
    <w:p w:rsidR="00A50612" w:rsidRPr="00EF657B" w:rsidRDefault="00F21893" w:rsidP="00823817">
      <w:r w:rsidRPr="00EF657B">
        <w:t>—Sınavlar</w:t>
      </w:r>
      <w:r w:rsidR="00A50612" w:rsidRPr="00EF657B">
        <w:t xml:space="preserve"> öncesi Zümre Toplantısı yapılacaktır.</w:t>
      </w:r>
    </w:p>
    <w:p w:rsidR="00A50612" w:rsidRPr="00EF657B" w:rsidRDefault="00F21893" w:rsidP="00823817">
      <w:r w:rsidRPr="00EF657B">
        <w:t>—Sorular</w:t>
      </w:r>
      <w:r w:rsidR="00A50612" w:rsidRPr="00EF657B">
        <w:t xml:space="preserve"> ve cevap anahtarları zümre öğretmenlerince Zümre Toplantısı’nda hazırlanacaktır.</w:t>
      </w:r>
    </w:p>
    <w:p w:rsidR="00A50612" w:rsidRPr="00EF657B" w:rsidRDefault="00F21893" w:rsidP="00823817">
      <w:r w:rsidRPr="00EF657B">
        <w:t>— Sınav</w:t>
      </w:r>
      <w:r w:rsidR="00A50612" w:rsidRPr="00EF657B">
        <w:t xml:space="preserve"> sonunda sorular ve cevap anahtarları öğrencilerin görebileceği panolara </w:t>
      </w:r>
      <w:r w:rsidRPr="00EF657B">
        <w:t>asılacak, ilan</w:t>
      </w:r>
      <w:r w:rsidR="00A50612" w:rsidRPr="00EF657B">
        <w:t xml:space="preserve"> edilecektir.</w:t>
      </w:r>
    </w:p>
    <w:p w:rsidR="00A50612" w:rsidRPr="00EF657B" w:rsidRDefault="00F21893" w:rsidP="00823817">
      <w:r w:rsidRPr="00EF657B">
        <w:t>— Yazılı</w:t>
      </w:r>
      <w:r w:rsidR="00A50612" w:rsidRPr="00EF657B">
        <w:t xml:space="preserve"> sınavların klasik / yoruma dayalı olarak yapılması </w:t>
      </w:r>
      <w:r w:rsidRPr="00EF657B">
        <w:t>esastır. Ancak</w:t>
      </w:r>
      <w:r w:rsidR="00A50612" w:rsidRPr="00EF657B">
        <w:t xml:space="preserve"> her dönemde her dersin sınavlarından biri test usulüyle de yapılabilir.</w:t>
      </w:r>
    </w:p>
    <w:p w:rsidR="00A50612" w:rsidRPr="00EF657B" w:rsidRDefault="00F21893" w:rsidP="00823817">
      <w:r w:rsidRPr="00EF657B">
        <w:t>—Bu</w:t>
      </w:r>
      <w:r w:rsidR="00A50612" w:rsidRPr="00EF657B">
        <w:t xml:space="preserve"> sınavların şube ve sınıflar bazında sınav analizleri yapılacaktır.</w:t>
      </w:r>
    </w:p>
    <w:p w:rsidR="00A50612" w:rsidRPr="00EF657B" w:rsidRDefault="00F21893" w:rsidP="00F21893">
      <w:r>
        <w:t>—Konu</w:t>
      </w:r>
      <w:r w:rsidR="00A50612" w:rsidRPr="00EF657B">
        <w:t xml:space="preserve"> ve kazanım eksikliği görülen öğrencilerin </w:t>
      </w:r>
      <w:r w:rsidRPr="00EF657B">
        <w:t>durumları, ders</w:t>
      </w:r>
      <w:r w:rsidR="00A50612" w:rsidRPr="00EF657B">
        <w:t>-zümre öğretmenleri tarafından yeniden değerlendirilecek.</w:t>
      </w:r>
    </w:p>
    <w:p w:rsidR="00A50612" w:rsidRPr="00EF657B" w:rsidRDefault="00F21893" w:rsidP="00823817">
      <w:r w:rsidRPr="00EF657B">
        <w:t>—Sınavlara</w:t>
      </w:r>
      <w:r w:rsidR="00A50612" w:rsidRPr="00EF657B">
        <w:t xml:space="preserve"> katılmayanlar hakkında Ortaöğretim Kurumları Yönetmeliği’nin 48. Madde hükümleri uygulanacaktır.</w:t>
      </w:r>
    </w:p>
    <w:p w:rsidR="00E611DE" w:rsidRPr="00EF657B" w:rsidRDefault="00F21893" w:rsidP="00A50612">
      <w:pPr>
        <w:rPr>
          <w:sz w:val="22"/>
          <w:szCs w:val="22"/>
        </w:rPr>
      </w:pPr>
      <w:r w:rsidRPr="00EF657B">
        <w:rPr>
          <w:sz w:val="22"/>
          <w:szCs w:val="22"/>
        </w:rPr>
        <w:t>—Ölçme</w:t>
      </w:r>
      <w:r w:rsidR="00A50612" w:rsidRPr="00EF657B">
        <w:rPr>
          <w:sz w:val="22"/>
          <w:szCs w:val="22"/>
        </w:rPr>
        <w:t xml:space="preserve"> ve değerlendirme sonuçlarının duyurulması konusunda aynı yönetmeliğin 49.Madde hükümleri uygulanacaktır.</w:t>
      </w:r>
    </w:p>
    <w:p w:rsidR="00A50612" w:rsidRPr="00EF657B" w:rsidRDefault="00E611DE" w:rsidP="007D17F8">
      <w:pPr>
        <w:rPr>
          <w:bCs/>
          <w:sz w:val="22"/>
          <w:szCs w:val="22"/>
        </w:rPr>
      </w:pPr>
      <w:r w:rsidRPr="00EF657B">
        <w:rPr>
          <w:sz w:val="22"/>
          <w:szCs w:val="22"/>
        </w:rPr>
        <w:t>13</w:t>
      </w:r>
      <w:r w:rsidRPr="00EF657B">
        <w:rPr>
          <w:bCs/>
          <w:sz w:val="22"/>
          <w:szCs w:val="22"/>
        </w:rPr>
        <w:t>-)</w:t>
      </w:r>
      <w:r w:rsidR="007D17F8" w:rsidRPr="00EF657B">
        <w:rPr>
          <w:bCs/>
          <w:sz w:val="22"/>
          <w:szCs w:val="22"/>
        </w:rPr>
        <w:t xml:space="preserve">  </w:t>
      </w:r>
      <w:r w:rsidR="007D17F8" w:rsidRPr="00EF657B">
        <w:rPr>
          <w:sz w:val="22"/>
          <w:szCs w:val="22"/>
        </w:rPr>
        <w:t>Tarih Öğretmeni</w:t>
      </w:r>
      <w:r w:rsidR="00EF657B" w:rsidRPr="00EF657B">
        <w:rPr>
          <w:sz w:val="22"/>
          <w:szCs w:val="22"/>
        </w:rPr>
        <w:t xml:space="preserve"> Ahmet Köse</w:t>
      </w:r>
      <w:r w:rsidR="007D17F8" w:rsidRPr="00EF657B">
        <w:rPr>
          <w:sz w:val="22"/>
          <w:szCs w:val="22"/>
        </w:rPr>
        <w:t xml:space="preserve"> ödev</w:t>
      </w:r>
      <w:r w:rsidR="00EF657B" w:rsidRPr="00EF657B">
        <w:rPr>
          <w:sz w:val="22"/>
          <w:szCs w:val="22"/>
        </w:rPr>
        <w:t>-</w:t>
      </w:r>
      <w:r w:rsidR="00F21893" w:rsidRPr="00EF657B">
        <w:rPr>
          <w:sz w:val="22"/>
          <w:szCs w:val="22"/>
        </w:rPr>
        <w:t>proje yönetmeliğini</w:t>
      </w:r>
      <w:r w:rsidR="007D17F8" w:rsidRPr="00EF657B">
        <w:rPr>
          <w:sz w:val="22"/>
          <w:szCs w:val="22"/>
        </w:rPr>
        <w:t xml:space="preserve"> okudu.</w:t>
      </w:r>
      <w:r w:rsidR="007D17F8" w:rsidRPr="00EF657B">
        <w:rPr>
          <w:rStyle w:val="Gl"/>
          <w:b w:val="0"/>
          <w:sz w:val="22"/>
          <w:szCs w:val="22"/>
        </w:rPr>
        <w:t xml:space="preserve"> 8.9.10.11.12.1.14.15.16.17.18.19.20.21.maddelerin</w:t>
      </w:r>
      <w:r w:rsidR="007D17F8" w:rsidRPr="00EF657B">
        <w:rPr>
          <w:sz w:val="22"/>
          <w:szCs w:val="22"/>
        </w:rPr>
        <w:t xml:space="preserve"> zümre tutanağına eklenmesine karar verildi.</w:t>
      </w:r>
    </w:p>
    <w:p w:rsidR="00F66BD0" w:rsidRPr="00EF657B" w:rsidRDefault="00F66BD0" w:rsidP="007D17F8">
      <w:pPr>
        <w:rPr>
          <w:bCs/>
          <w:sz w:val="22"/>
          <w:szCs w:val="22"/>
        </w:rPr>
      </w:pPr>
    </w:p>
    <w:p w:rsidR="00A50612" w:rsidRPr="00B712AA" w:rsidRDefault="00D63741" w:rsidP="004A06EE">
      <w:pPr>
        <w:rPr>
          <w:bCs/>
          <w:sz w:val="22"/>
          <w:szCs w:val="22"/>
        </w:rPr>
      </w:pPr>
      <w:r w:rsidRPr="00B712AA">
        <w:rPr>
          <w:rStyle w:val="Gl"/>
          <w:sz w:val="22"/>
          <w:szCs w:val="22"/>
        </w:rPr>
        <w:t>Ödev-</w:t>
      </w:r>
      <w:r w:rsidR="00F21893" w:rsidRPr="00B712AA">
        <w:rPr>
          <w:rStyle w:val="Gl"/>
          <w:sz w:val="22"/>
          <w:szCs w:val="22"/>
        </w:rPr>
        <w:t>Projenin Amacı</w:t>
      </w:r>
    </w:p>
    <w:p w:rsidR="004A06EE" w:rsidRPr="00EF657B" w:rsidRDefault="00A50612" w:rsidP="004A06EE">
      <w:pPr>
        <w:rPr>
          <w:sz w:val="22"/>
          <w:szCs w:val="22"/>
        </w:rPr>
      </w:pPr>
      <w:r w:rsidRPr="00EF657B">
        <w:rPr>
          <w:sz w:val="22"/>
          <w:szCs w:val="22"/>
          <w:u w:val="single"/>
        </w:rPr>
        <w:t>MADDE 49-</w:t>
      </w:r>
      <w:r w:rsidRPr="00EF657B">
        <w:rPr>
          <w:sz w:val="22"/>
          <w:szCs w:val="22"/>
        </w:rPr>
        <w:t xml:space="preserve"> </w:t>
      </w:r>
    </w:p>
    <w:p w:rsidR="00A50612" w:rsidRPr="00EF657B" w:rsidRDefault="00A50612" w:rsidP="004A06EE">
      <w:pPr>
        <w:rPr>
          <w:sz w:val="22"/>
          <w:szCs w:val="22"/>
        </w:rPr>
      </w:pPr>
      <w:r w:rsidRPr="00EF657B">
        <w:rPr>
          <w:sz w:val="22"/>
          <w:szCs w:val="22"/>
        </w:rPr>
        <w:t xml:space="preserve">(1) Öğretmenler </w:t>
      </w:r>
      <w:r w:rsidR="00F21893" w:rsidRPr="00EF657B">
        <w:rPr>
          <w:sz w:val="22"/>
          <w:szCs w:val="22"/>
        </w:rPr>
        <w:t>sınav, performans</w:t>
      </w:r>
      <w:r w:rsidRPr="00EF657B">
        <w:rPr>
          <w:sz w:val="22"/>
          <w:szCs w:val="22"/>
        </w:rPr>
        <w:t xml:space="preserve"> çalışması ve projelerin sonuçlarını öğrencilere bildirir ve sınav analizlerine göre ortak hataları açıklar. </w:t>
      </w:r>
    </w:p>
    <w:p w:rsidR="00A50612" w:rsidRPr="00EF657B" w:rsidRDefault="00A50612" w:rsidP="004A06EE">
      <w:pPr>
        <w:rPr>
          <w:sz w:val="22"/>
          <w:szCs w:val="22"/>
        </w:rPr>
      </w:pPr>
      <w:r w:rsidRPr="00EF657B">
        <w:rPr>
          <w:sz w:val="22"/>
          <w:szCs w:val="22"/>
        </w:rPr>
        <w:t xml:space="preserve">(2) Yazılı sınav, uygulama, performans çalışması ve projelerin değerlendirme sonuçları,yazılı sınavın yapıldığı tarih veya performans çalışmasının, uygulamanın yahut projenin teslim tarihini takip eden 10 gün içinde öğrenciye duyurulur ve e-Okul sistemine işlenir. </w:t>
      </w:r>
    </w:p>
    <w:p w:rsidR="00A50612" w:rsidRPr="00EF657B" w:rsidRDefault="00A50612" w:rsidP="004A06EE">
      <w:pPr>
        <w:rPr>
          <w:sz w:val="22"/>
          <w:szCs w:val="22"/>
        </w:rPr>
      </w:pPr>
      <w:r w:rsidRPr="00EF657B">
        <w:rPr>
          <w:sz w:val="22"/>
          <w:szCs w:val="22"/>
        </w:rPr>
        <w:t xml:space="preserve">(3) Sınav, performans çalışması ve projelerle ilgili evrak öğrencinin talebi halinde ders öğretmeni tarafından yeniden incelenip değerlendirilerek öğrenciyle paylaşılır. </w:t>
      </w:r>
    </w:p>
    <w:p w:rsidR="00A50612" w:rsidRPr="00EF657B" w:rsidRDefault="00A50612" w:rsidP="004A06EE">
      <w:pPr>
        <w:rPr>
          <w:sz w:val="22"/>
          <w:szCs w:val="22"/>
        </w:rPr>
      </w:pPr>
      <w:r w:rsidRPr="00EF657B">
        <w:rPr>
          <w:sz w:val="22"/>
          <w:szCs w:val="22"/>
        </w:rPr>
        <w:t>(4) Öğretmen tarafından yapılan yeni değerlendirmenin yeterli görülmemesi durumunda öğrenci okul yönetimine yazılı itirazda bulunulabilir. İtiraza ilişkin evrak okul yönetimince ders öğretmeninin dışında ilgili branştan en az iki öğretmenden oluşturulan komisyon, okulda yeterli öğretmen bulunmaması durumunda ise il/ilçe millî eğitim müdürlüğünce oluşturulan komisyon tarafından incelenip değerlendirilerek öğrencinin nihai puanı belirlenir.</w:t>
      </w:r>
    </w:p>
    <w:p w:rsidR="00A50612" w:rsidRPr="00EF657B" w:rsidRDefault="00A50612" w:rsidP="004A06EE">
      <w:pPr>
        <w:rPr>
          <w:sz w:val="22"/>
          <w:szCs w:val="22"/>
        </w:rPr>
      </w:pPr>
      <w:r w:rsidRPr="00EF657B">
        <w:rPr>
          <w:sz w:val="22"/>
          <w:szCs w:val="22"/>
        </w:rPr>
        <w:t>(5) Uygun görülen performans çalışması ve projeler, öğrencileri özendirmek amacıyla sınıf veya okulun uygun yerinde sergilenebilir.</w:t>
      </w:r>
    </w:p>
    <w:p w:rsidR="007D17F8" w:rsidRPr="00EF657B" w:rsidRDefault="007D17F8" w:rsidP="004A06EE">
      <w:pPr>
        <w:rPr>
          <w:rStyle w:val="Gl"/>
          <w:b w:val="0"/>
          <w:sz w:val="22"/>
          <w:szCs w:val="22"/>
        </w:rPr>
      </w:pPr>
    </w:p>
    <w:p w:rsidR="007D17F8" w:rsidRPr="00EF657B" w:rsidRDefault="007D17F8" w:rsidP="007D17F8">
      <w:pPr>
        <w:rPr>
          <w:sz w:val="22"/>
          <w:szCs w:val="22"/>
        </w:rPr>
      </w:pPr>
      <w:r w:rsidRPr="00EF657B">
        <w:rPr>
          <w:rStyle w:val="Gl"/>
          <w:b w:val="0"/>
          <w:sz w:val="22"/>
          <w:szCs w:val="22"/>
        </w:rPr>
        <w:t>Madde 8-</w:t>
      </w:r>
      <w:r w:rsidRPr="00EF657B">
        <w:rPr>
          <w:sz w:val="22"/>
          <w:szCs w:val="22"/>
        </w:rPr>
        <w:t xml:space="preserve"> Öğrencilere, aşağıdaki amaçları gerçekleştirmek maksadıyla öde</w:t>
      </w:r>
      <w:r w:rsidR="00F21893">
        <w:rPr>
          <w:sz w:val="22"/>
          <w:szCs w:val="22"/>
        </w:rPr>
        <w:t>v</w:t>
      </w:r>
      <w:r w:rsidR="00D63741" w:rsidRPr="00EF657B">
        <w:rPr>
          <w:sz w:val="22"/>
          <w:szCs w:val="22"/>
        </w:rPr>
        <w:t>-proje</w:t>
      </w:r>
      <w:r w:rsidRPr="00EF657B">
        <w:rPr>
          <w:sz w:val="22"/>
          <w:szCs w:val="22"/>
        </w:rPr>
        <w:t xml:space="preserve"> yaptırılır:</w:t>
      </w:r>
    </w:p>
    <w:p w:rsidR="007D17F8" w:rsidRPr="00EF657B" w:rsidRDefault="007D17F8" w:rsidP="007D17F8">
      <w:pPr>
        <w:rPr>
          <w:sz w:val="22"/>
          <w:szCs w:val="22"/>
        </w:rPr>
      </w:pPr>
      <w:r w:rsidRPr="00EF657B">
        <w:rPr>
          <w:sz w:val="22"/>
          <w:szCs w:val="22"/>
        </w:rPr>
        <w:t>*Ödevi özenle yapma ve zamanında teslim etme alışkanlığı kazandırmak.</w:t>
      </w:r>
    </w:p>
    <w:p w:rsidR="007D17F8" w:rsidRPr="00EF657B" w:rsidRDefault="007D17F8" w:rsidP="007D17F8">
      <w:pPr>
        <w:rPr>
          <w:sz w:val="22"/>
          <w:szCs w:val="22"/>
        </w:rPr>
      </w:pPr>
      <w:r w:rsidRPr="00EF657B">
        <w:rPr>
          <w:sz w:val="22"/>
          <w:szCs w:val="22"/>
        </w:rPr>
        <w:t>*Plân yapma bilgi ve becerisi geliştirmek.</w:t>
      </w:r>
    </w:p>
    <w:p w:rsidR="007D17F8" w:rsidRPr="00EF657B" w:rsidRDefault="007D17F8" w:rsidP="007D17F8">
      <w:pPr>
        <w:rPr>
          <w:sz w:val="22"/>
          <w:szCs w:val="22"/>
        </w:rPr>
      </w:pPr>
      <w:r w:rsidRPr="00EF657B">
        <w:rPr>
          <w:sz w:val="22"/>
          <w:szCs w:val="22"/>
        </w:rPr>
        <w:t>*Gerekli bilgi, araç, gereç veya malzemeyi toplayabilmek ve bunları amacına uygun olarak kullanabilmek.</w:t>
      </w:r>
    </w:p>
    <w:p w:rsidR="007D17F8" w:rsidRPr="00EF657B" w:rsidRDefault="007D17F8" w:rsidP="007D17F8">
      <w:pPr>
        <w:rPr>
          <w:sz w:val="22"/>
          <w:szCs w:val="22"/>
        </w:rPr>
      </w:pPr>
      <w:r w:rsidRPr="00EF657B">
        <w:rPr>
          <w:sz w:val="22"/>
          <w:szCs w:val="22"/>
        </w:rPr>
        <w:t>*Ödevin, çeşitli kişi ve eserlerden faydalanmakla birlikte öğrencinin kendisini geliştirmek maksadıyla bizzat yapması gereken bir görev olduğu şuurunu kazandırmak.</w:t>
      </w:r>
    </w:p>
    <w:p w:rsidR="007D17F8" w:rsidRPr="00EF657B" w:rsidRDefault="007D17F8" w:rsidP="007D17F8">
      <w:pPr>
        <w:rPr>
          <w:sz w:val="22"/>
          <w:szCs w:val="22"/>
        </w:rPr>
      </w:pPr>
      <w:r w:rsidRPr="00EF657B">
        <w:rPr>
          <w:sz w:val="22"/>
          <w:szCs w:val="22"/>
        </w:rPr>
        <w:t>*Ödev yapılırken yararlanılan kaynakları, kendisinden bilgi alınan kişileri belirleme alışkanlığı kazandırmak.</w:t>
      </w:r>
    </w:p>
    <w:p w:rsidR="007D17F8" w:rsidRPr="00EF657B" w:rsidRDefault="007D17F8" w:rsidP="007D17F8">
      <w:pPr>
        <w:rPr>
          <w:sz w:val="22"/>
          <w:szCs w:val="22"/>
        </w:rPr>
      </w:pPr>
      <w:r w:rsidRPr="00EF657B">
        <w:rPr>
          <w:sz w:val="22"/>
          <w:szCs w:val="22"/>
        </w:rPr>
        <w:t>*İletişim kurabilme, kaynaklardan faydalanabilme, alet yapabilme ve kullanabilme alanlarındaki yeteneği geliştirmek.</w:t>
      </w:r>
    </w:p>
    <w:p w:rsidR="007D17F8" w:rsidRPr="00EF657B" w:rsidRDefault="007D17F8" w:rsidP="007D17F8">
      <w:pPr>
        <w:rPr>
          <w:sz w:val="22"/>
          <w:szCs w:val="22"/>
        </w:rPr>
      </w:pPr>
      <w:r w:rsidRPr="00EF657B">
        <w:rPr>
          <w:sz w:val="22"/>
          <w:szCs w:val="22"/>
        </w:rPr>
        <w:t>*Ödevde varılan sonuçların, kullanılan kaynak ve yöntemlere bağlı olduğunu fark ettirmek.</w:t>
      </w:r>
    </w:p>
    <w:p w:rsidR="007D17F8" w:rsidRPr="00EF657B" w:rsidRDefault="007D17F8" w:rsidP="007D17F8">
      <w:pPr>
        <w:rPr>
          <w:sz w:val="22"/>
          <w:szCs w:val="22"/>
        </w:rPr>
      </w:pPr>
      <w:r w:rsidRPr="00EF657B">
        <w:rPr>
          <w:sz w:val="22"/>
          <w:szCs w:val="22"/>
        </w:rPr>
        <w:t>*Konulara, değişik açılardan bakabilme, danışabilme, tartışabilme ve soru sorabilme davranışları kazandırmak.</w:t>
      </w:r>
    </w:p>
    <w:p w:rsidR="007D17F8" w:rsidRPr="00EF657B" w:rsidRDefault="007D17F8" w:rsidP="007D17F8">
      <w:pPr>
        <w:rPr>
          <w:sz w:val="22"/>
          <w:szCs w:val="22"/>
        </w:rPr>
      </w:pPr>
      <w:r w:rsidRPr="00EF657B">
        <w:rPr>
          <w:sz w:val="22"/>
          <w:szCs w:val="22"/>
        </w:rPr>
        <w:t>*Birlikte çalışma davranışı kazandırmak.</w:t>
      </w:r>
    </w:p>
    <w:p w:rsidR="007D17F8" w:rsidRPr="00EF657B" w:rsidRDefault="007D17F8" w:rsidP="007D17F8">
      <w:pPr>
        <w:rPr>
          <w:sz w:val="22"/>
          <w:szCs w:val="22"/>
        </w:rPr>
      </w:pPr>
      <w:r w:rsidRPr="00EF657B">
        <w:rPr>
          <w:sz w:val="22"/>
          <w:szCs w:val="22"/>
        </w:rPr>
        <w:t>*Düşünce gücünü geliştirmek.</w:t>
      </w:r>
    </w:p>
    <w:p w:rsidR="007D17F8" w:rsidRPr="00EF657B" w:rsidRDefault="007D17F8" w:rsidP="007D17F8">
      <w:pPr>
        <w:rPr>
          <w:sz w:val="22"/>
          <w:szCs w:val="22"/>
        </w:rPr>
      </w:pPr>
      <w:r w:rsidRPr="00EF657B">
        <w:rPr>
          <w:sz w:val="22"/>
          <w:szCs w:val="22"/>
        </w:rPr>
        <w:t>*Bilmediğini araştırıp bulmaktan ve öğrenmekten zevk almayı sağlamak.</w:t>
      </w:r>
    </w:p>
    <w:p w:rsidR="007D17F8" w:rsidRPr="00EF657B" w:rsidRDefault="007D17F8" w:rsidP="007D17F8">
      <w:pPr>
        <w:rPr>
          <w:sz w:val="22"/>
          <w:szCs w:val="22"/>
        </w:rPr>
      </w:pPr>
      <w:r w:rsidRPr="00EF657B">
        <w:rPr>
          <w:sz w:val="22"/>
          <w:szCs w:val="22"/>
        </w:rPr>
        <w:t>*Başarmanın hazzını tatma duygusu kazandırmak.</w:t>
      </w:r>
    </w:p>
    <w:p w:rsidR="007D17F8" w:rsidRPr="00EF657B" w:rsidRDefault="007D17F8" w:rsidP="007D17F8">
      <w:pPr>
        <w:rPr>
          <w:sz w:val="22"/>
          <w:szCs w:val="22"/>
        </w:rPr>
      </w:pPr>
      <w:r w:rsidRPr="00EF657B">
        <w:rPr>
          <w:sz w:val="22"/>
          <w:szCs w:val="22"/>
        </w:rPr>
        <w:t>*Ödev konuları belirlenirken öğrencilerin ihtiyaçları , yetenekleri okul aile ve çevre imkanları göz önünde bulundurulmalı.</w:t>
      </w:r>
    </w:p>
    <w:p w:rsidR="00F66BD0" w:rsidRPr="00B712AA" w:rsidRDefault="007D17F8" w:rsidP="007D17F8">
      <w:pPr>
        <w:rPr>
          <w:rStyle w:val="Gl"/>
          <w:b w:val="0"/>
          <w:bCs w:val="0"/>
          <w:sz w:val="22"/>
          <w:szCs w:val="22"/>
        </w:rPr>
      </w:pPr>
      <w:r w:rsidRPr="00EF657B">
        <w:rPr>
          <w:sz w:val="22"/>
          <w:szCs w:val="22"/>
        </w:rPr>
        <w:t>*Ödev</w:t>
      </w:r>
      <w:r w:rsidR="00EF657B" w:rsidRPr="00EF657B">
        <w:rPr>
          <w:sz w:val="22"/>
          <w:szCs w:val="22"/>
        </w:rPr>
        <w:t xml:space="preserve"> konularının anlaşılır olması ,</w:t>
      </w:r>
      <w:r w:rsidRPr="00EF657B">
        <w:rPr>
          <w:sz w:val="22"/>
          <w:szCs w:val="22"/>
        </w:rPr>
        <w:t xml:space="preserve">yanlış yorumlara yol açmaması gerekir. </w:t>
      </w:r>
    </w:p>
    <w:p w:rsidR="007D17F8" w:rsidRPr="00EF657B" w:rsidRDefault="00D63741" w:rsidP="007D17F8">
      <w:pPr>
        <w:rPr>
          <w:sz w:val="22"/>
          <w:szCs w:val="22"/>
        </w:rPr>
      </w:pPr>
      <w:r w:rsidRPr="00EF657B">
        <w:rPr>
          <w:rStyle w:val="Gl"/>
          <w:b w:val="0"/>
          <w:sz w:val="22"/>
          <w:szCs w:val="22"/>
        </w:rPr>
        <w:t>Ödev-Proje</w:t>
      </w:r>
      <w:r w:rsidR="007D17F8" w:rsidRPr="00EF657B">
        <w:rPr>
          <w:rStyle w:val="Gl"/>
          <w:b w:val="0"/>
          <w:sz w:val="22"/>
          <w:szCs w:val="22"/>
        </w:rPr>
        <w:t xml:space="preserve"> Önemi</w:t>
      </w:r>
    </w:p>
    <w:p w:rsidR="007D17F8" w:rsidRPr="00EF657B" w:rsidRDefault="007D17F8" w:rsidP="007D17F8">
      <w:pPr>
        <w:rPr>
          <w:sz w:val="22"/>
          <w:szCs w:val="22"/>
        </w:rPr>
      </w:pPr>
      <w:r w:rsidRPr="00EF657B">
        <w:rPr>
          <w:rStyle w:val="Gl"/>
          <w:b w:val="0"/>
          <w:sz w:val="22"/>
          <w:szCs w:val="22"/>
        </w:rPr>
        <w:t>Madde 9-</w:t>
      </w:r>
      <w:r w:rsidRPr="00EF657B">
        <w:rPr>
          <w:sz w:val="22"/>
          <w:szCs w:val="22"/>
        </w:rPr>
        <w:t xml:space="preserve"> Ödev, eğitim ve öğretim sürecinde yer alan faaliyetlerden biri olup öğrencilerin kendi kendilerine veya grup halinde severek yapmaları onlarda çalışma ve başarma istek ve heyecanı yaratması bakımından önem taşır.</w:t>
      </w:r>
    </w:p>
    <w:p w:rsidR="007A586D" w:rsidRPr="00EF657B" w:rsidRDefault="007A586D" w:rsidP="007D17F8">
      <w:pPr>
        <w:rPr>
          <w:sz w:val="22"/>
          <w:szCs w:val="22"/>
        </w:rPr>
      </w:pPr>
    </w:p>
    <w:p w:rsidR="007A586D" w:rsidRPr="00EF657B" w:rsidRDefault="007D17F8" w:rsidP="00E611DE">
      <w:pPr>
        <w:rPr>
          <w:bCs/>
          <w:sz w:val="22"/>
          <w:szCs w:val="22"/>
        </w:rPr>
      </w:pPr>
      <w:r w:rsidRPr="00EF657B">
        <w:rPr>
          <w:bCs/>
          <w:sz w:val="22"/>
          <w:szCs w:val="22"/>
        </w:rPr>
        <w:t>KARAR</w:t>
      </w:r>
    </w:p>
    <w:p w:rsidR="007D17F8" w:rsidRPr="00EF657B" w:rsidRDefault="00E611DE" w:rsidP="00E611DE">
      <w:pPr>
        <w:rPr>
          <w:sz w:val="22"/>
          <w:szCs w:val="22"/>
        </w:rPr>
      </w:pPr>
      <w:r w:rsidRPr="00EF657B">
        <w:rPr>
          <w:sz w:val="22"/>
          <w:szCs w:val="22"/>
        </w:rPr>
        <w:t xml:space="preserve"> </w:t>
      </w:r>
      <w:r w:rsidR="007D17F8" w:rsidRPr="00EF657B">
        <w:rPr>
          <w:sz w:val="22"/>
          <w:szCs w:val="22"/>
        </w:rPr>
        <w:t>-</w:t>
      </w:r>
      <w:r w:rsidRPr="00EF657B">
        <w:rPr>
          <w:sz w:val="22"/>
          <w:szCs w:val="22"/>
        </w:rPr>
        <w:t>2300 sayılı Tebliğler Dergisindeki ödev</w:t>
      </w:r>
      <w:r w:rsidR="00D63741" w:rsidRPr="00EF657B">
        <w:rPr>
          <w:sz w:val="22"/>
          <w:szCs w:val="22"/>
        </w:rPr>
        <w:t>-proje</w:t>
      </w:r>
      <w:r w:rsidRPr="00EF657B">
        <w:rPr>
          <w:sz w:val="22"/>
          <w:szCs w:val="22"/>
        </w:rPr>
        <w:t xml:space="preserve"> yönetmeliğine uygun olarak</w:t>
      </w:r>
      <w:r w:rsidR="007D17F8" w:rsidRPr="00EF657B">
        <w:rPr>
          <w:sz w:val="22"/>
          <w:szCs w:val="22"/>
        </w:rPr>
        <w:t>;</w:t>
      </w:r>
    </w:p>
    <w:p w:rsidR="00F9507E" w:rsidRPr="00EF657B" w:rsidRDefault="007D17F8" w:rsidP="00E611DE">
      <w:pPr>
        <w:rPr>
          <w:sz w:val="22"/>
          <w:szCs w:val="22"/>
        </w:rPr>
      </w:pPr>
      <w:r w:rsidRPr="00EF657B">
        <w:rPr>
          <w:sz w:val="22"/>
          <w:szCs w:val="22"/>
        </w:rPr>
        <w:lastRenderedPageBreak/>
        <w:t>-Ö</w:t>
      </w:r>
      <w:r w:rsidR="00E611DE" w:rsidRPr="00EF657B">
        <w:rPr>
          <w:sz w:val="22"/>
          <w:szCs w:val="22"/>
        </w:rPr>
        <w:t xml:space="preserve">ğrencilerin isteklerine </w:t>
      </w:r>
    </w:p>
    <w:p w:rsidR="007D17F8" w:rsidRPr="00EF657B" w:rsidRDefault="00F9507E" w:rsidP="00E611DE">
      <w:pPr>
        <w:rPr>
          <w:sz w:val="22"/>
          <w:szCs w:val="22"/>
        </w:rPr>
      </w:pPr>
      <w:r w:rsidRPr="00EF657B">
        <w:rPr>
          <w:sz w:val="22"/>
          <w:szCs w:val="22"/>
        </w:rPr>
        <w:t>-Ç</w:t>
      </w:r>
      <w:r w:rsidR="00E611DE" w:rsidRPr="00EF657B">
        <w:rPr>
          <w:sz w:val="22"/>
          <w:szCs w:val="22"/>
        </w:rPr>
        <w:t>evre şartlarına,</w:t>
      </w:r>
    </w:p>
    <w:p w:rsidR="007D17F8" w:rsidRPr="00EF657B" w:rsidRDefault="007D17F8" w:rsidP="00E611DE">
      <w:pPr>
        <w:rPr>
          <w:sz w:val="22"/>
          <w:szCs w:val="22"/>
        </w:rPr>
      </w:pPr>
      <w:r w:rsidRPr="00EF657B">
        <w:rPr>
          <w:sz w:val="22"/>
          <w:szCs w:val="22"/>
        </w:rPr>
        <w:t>-</w:t>
      </w:r>
      <w:r w:rsidR="00F9507E" w:rsidRPr="00EF657B">
        <w:rPr>
          <w:sz w:val="22"/>
          <w:szCs w:val="22"/>
        </w:rPr>
        <w:t xml:space="preserve"> K</w:t>
      </w:r>
      <w:r w:rsidR="00E611DE" w:rsidRPr="00EF657B">
        <w:rPr>
          <w:sz w:val="22"/>
          <w:szCs w:val="22"/>
        </w:rPr>
        <w:t>onuların özelliğine uygun olarak ödevlerin verilmesi</w:t>
      </w:r>
    </w:p>
    <w:p w:rsidR="007D17F8" w:rsidRPr="00EF657B" w:rsidRDefault="007D17F8" w:rsidP="00E611DE">
      <w:pPr>
        <w:rPr>
          <w:sz w:val="22"/>
          <w:szCs w:val="22"/>
        </w:rPr>
      </w:pPr>
      <w:r w:rsidRPr="00EF657B">
        <w:rPr>
          <w:sz w:val="22"/>
          <w:szCs w:val="22"/>
        </w:rPr>
        <w:t>-</w:t>
      </w:r>
      <w:r w:rsidR="00E611DE" w:rsidRPr="00EF657B">
        <w:rPr>
          <w:sz w:val="22"/>
          <w:szCs w:val="22"/>
        </w:rPr>
        <w:t xml:space="preserve"> Öde</w:t>
      </w:r>
      <w:r w:rsidRPr="00EF657B">
        <w:rPr>
          <w:sz w:val="22"/>
          <w:szCs w:val="22"/>
        </w:rPr>
        <w:t>v konularının e</w:t>
      </w:r>
      <w:r w:rsidR="00F9507E" w:rsidRPr="00EF657B">
        <w:rPr>
          <w:sz w:val="22"/>
          <w:szCs w:val="22"/>
        </w:rPr>
        <w:t>kim ayının ikinci</w:t>
      </w:r>
      <w:r w:rsidR="00E611DE" w:rsidRPr="00EF657B">
        <w:rPr>
          <w:sz w:val="22"/>
          <w:szCs w:val="22"/>
        </w:rPr>
        <w:t xml:space="preserve"> haftasında verilmes</w:t>
      </w:r>
      <w:r w:rsidR="00F9507E" w:rsidRPr="00EF657B">
        <w:rPr>
          <w:sz w:val="22"/>
          <w:szCs w:val="22"/>
        </w:rPr>
        <w:t>ine ve nisan ayının ikinci</w:t>
      </w:r>
      <w:r w:rsidR="00E611DE" w:rsidRPr="00EF657B">
        <w:rPr>
          <w:sz w:val="22"/>
          <w:szCs w:val="22"/>
        </w:rPr>
        <w:t xml:space="preserve"> haftasında toplanmasına</w:t>
      </w:r>
    </w:p>
    <w:p w:rsidR="007D17F8" w:rsidRPr="00EF657B" w:rsidRDefault="007D17F8" w:rsidP="00E611DE">
      <w:pPr>
        <w:rPr>
          <w:sz w:val="22"/>
          <w:szCs w:val="22"/>
        </w:rPr>
      </w:pPr>
      <w:r w:rsidRPr="00EF657B">
        <w:rPr>
          <w:sz w:val="22"/>
          <w:szCs w:val="22"/>
        </w:rPr>
        <w:t>-</w:t>
      </w:r>
      <w:r w:rsidR="00E611DE" w:rsidRPr="00EF657B">
        <w:rPr>
          <w:sz w:val="22"/>
          <w:szCs w:val="22"/>
        </w:rPr>
        <w:t xml:space="preserve">. Öğrencilere ödev konuları dağıtılırken gerekli kaynakların verilmesine ve nasıl temin edileceği hususunda bilgilendirilmesine, </w:t>
      </w:r>
    </w:p>
    <w:p w:rsidR="007D17F8" w:rsidRPr="00EF657B" w:rsidRDefault="007D17F8" w:rsidP="00E611DE">
      <w:pPr>
        <w:rPr>
          <w:sz w:val="22"/>
          <w:szCs w:val="22"/>
        </w:rPr>
      </w:pPr>
      <w:r w:rsidRPr="00EF657B">
        <w:rPr>
          <w:sz w:val="22"/>
          <w:szCs w:val="22"/>
        </w:rPr>
        <w:t xml:space="preserve">-   </w:t>
      </w:r>
      <w:r w:rsidR="00E611DE" w:rsidRPr="00EF657B">
        <w:rPr>
          <w:sz w:val="22"/>
          <w:szCs w:val="22"/>
        </w:rPr>
        <w:t xml:space="preserve">ödev alan öğrencilerin ödevlerinin hazırlanmasında hangi aşamada olduğunu takip edilerek gerekli yardımların yapılmasına </w:t>
      </w:r>
    </w:p>
    <w:p w:rsidR="007D17F8" w:rsidRPr="00EF657B" w:rsidRDefault="007D17F8" w:rsidP="00E611DE">
      <w:pPr>
        <w:rPr>
          <w:sz w:val="22"/>
          <w:szCs w:val="22"/>
        </w:rPr>
      </w:pPr>
      <w:r w:rsidRPr="00EF657B">
        <w:rPr>
          <w:sz w:val="22"/>
          <w:szCs w:val="22"/>
        </w:rPr>
        <w:t>- Öğrencilere verilecek konuları araştırmaya yönelik olması</w:t>
      </w:r>
      <w:r w:rsidR="00F9507E" w:rsidRPr="00EF657B">
        <w:rPr>
          <w:sz w:val="22"/>
          <w:szCs w:val="22"/>
        </w:rPr>
        <w:t>na</w:t>
      </w:r>
      <w:r w:rsidRPr="00EF657B">
        <w:rPr>
          <w:sz w:val="22"/>
          <w:szCs w:val="22"/>
        </w:rPr>
        <w:t xml:space="preserve">, </w:t>
      </w:r>
    </w:p>
    <w:p w:rsidR="007D17F8" w:rsidRPr="00EF657B" w:rsidRDefault="007D17F8" w:rsidP="00E611DE">
      <w:pPr>
        <w:rPr>
          <w:sz w:val="22"/>
          <w:szCs w:val="22"/>
        </w:rPr>
      </w:pPr>
      <w:r w:rsidRPr="00EF657B">
        <w:rPr>
          <w:sz w:val="22"/>
          <w:szCs w:val="22"/>
        </w:rPr>
        <w:t xml:space="preserve"> - kaynaklara kolayca ulaşabilecekleri konuların seçilerek verilmesi </w:t>
      </w:r>
      <w:r w:rsidR="00F9507E" w:rsidRPr="00EF657B">
        <w:rPr>
          <w:sz w:val="22"/>
          <w:szCs w:val="22"/>
        </w:rPr>
        <w:t>ne</w:t>
      </w:r>
    </w:p>
    <w:p w:rsidR="007D17F8" w:rsidRPr="00EF657B" w:rsidRDefault="007D17F8" w:rsidP="00E611DE">
      <w:pPr>
        <w:rPr>
          <w:sz w:val="22"/>
          <w:szCs w:val="22"/>
        </w:rPr>
      </w:pPr>
      <w:r w:rsidRPr="00EF657B">
        <w:rPr>
          <w:sz w:val="22"/>
          <w:szCs w:val="22"/>
        </w:rPr>
        <w:t xml:space="preserve">-. Ödev hazırlığında Okul kütüphanesine yönlendirmesi, Internet ortamından faydalanmalarına yardımcı olunması  </w:t>
      </w:r>
    </w:p>
    <w:p w:rsidR="00E611DE" w:rsidRPr="00EF657B" w:rsidRDefault="007D17F8" w:rsidP="00E611DE">
      <w:pPr>
        <w:rPr>
          <w:sz w:val="22"/>
          <w:szCs w:val="22"/>
        </w:rPr>
      </w:pPr>
      <w:r w:rsidRPr="00EF657B">
        <w:rPr>
          <w:sz w:val="22"/>
          <w:szCs w:val="22"/>
        </w:rPr>
        <w:t xml:space="preserve">- </w:t>
      </w:r>
      <w:r w:rsidR="00E611DE" w:rsidRPr="00EF657B">
        <w:rPr>
          <w:sz w:val="22"/>
          <w:szCs w:val="22"/>
        </w:rPr>
        <w:t xml:space="preserve"> </w:t>
      </w:r>
      <w:r w:rsidR="00F9507E" w:rsidRPr="00EF657B">
        <w:rPr>
          <w:sz w:val="22"/>
          <w:szCs w:val="22"/>
        </w:rPr>
        <w:t>A</w:t>
      </w:r>
      <w:r w:rsidR="00E611DE" w:rsidRPr="00EF657B">
        <w:rPr>
          <w:sz w:val="22"/>
          <w:szCs w:val="22"/>
        </w:rPr>
        <w:t>ylık kontroller</w:t>
      </w:r>
      <w:r w:rsidR="00F9507E" w:rsidRPr="00EF657B">
        <w:rPr>
          <w:sz w:val="22"/>
          <w:szCs w:val="22"/>
        </w:rPr>
        <w:t>in</w:t>
      </w:r>
      <w:r w:rsidR="00E611DE" w:rsidRPr="00EF657B">
        <w:rPr>
          <w:sz w:val="22"/>
          <w:szCs w:val="22"/>
        </w:rPr>
        <w:t xml:space="preserve"> yapılmasına karar verildi.</w:t>
      </w:r>
      <w:r w:rsidR="00E611DE" w:rsidRPr="00EF657B">
        <w:rPr>
          <w:sz w:val="22"/>
          <w:szCs w:val="22"/>
        </w:rPr>
        <w:br/>
        <w:t>Yıllık planlar 2300 sayılı tebliğ</w:t>
      </w:r>
      <w:r w:rsidRPr="00EF657B">
        <w:rPr>
          <w:sz w:val="22"/>
          <w:szCs w:val="22"/>
        </w:rPr>
        <w:t>ler dergis</w:t>
      </w:r>
      <w:r w:rsidR="00F9507E" w:rsidRPr="00EF657B">
        <w:rPr>
          <w:sz w:val="22"/>
          <w:szCs w:val="22"/>
        </w:rPr>
        <w:t>ine uygun olarak Ekim ayının ikinci</w:t>
      </w:r>
      <w:r w:rsidR="00E611DE" w:rsidRPr="00EF657B">
        <w:rPr>
          <w:sz w:val="22"/>
          <w:szCs w:val="22"/>
        </w:rPr>
        <w:t xml:space="preserve"> haftasında verilmesi kararlaştırıldı. </w:t>
      </w:r>
    </w:p>
    <w:p w:rsidR="00E611DE" w:rsidRPr="00EF657B" w:rsidRDefault="00E611DE" w:rsidP="00E611DE">
      <w:pPr>
        <w:rPr>
          <w:sz w:val="22"/>
          <w:szCs w:val="22"/>
        </w:rPr>
      </w:pPr>
    </w:p>
    <w:p w:rsidR="007D17F8" w:rsidRPr="00EF657B" w:rsidRDefault="007D17F8" w:rsidP="007D17F8">
      <w:pPr>
        <w:ind w:firstLine="708"/>
        <w:jc w:val="both"/>
        <w:rPr>
          <w:sz w:val="22"/>
          <w:szCs w:val="22"/>
        </w:rPr>
      </w:pPr>
      <w:r w:rsidRPr="00EF657B">
        <w:rPr>
          <w:sz w:val="22"/>
          <w:szCs w:val="22"/>
        </w:rPr>
        <w:t>Ödevlerde uygulanacak not dağılımı;</w:t>
      </w:r>
    </w:p>
    <w:p w:rsidR="007D17F8" w:rsidRPr="00EF657B" w:rsidRDefault="007D17F8" w:rsidP="007D17F8">
      <w:pPr>
        <w:ind w:firstLine="708"/>
        <w:jc w:val="both"/>
        <w:rPr>
          <w:sz w:val="22"/>
          <w:szCs w:val="22"/>
        </w:rPr>
      </w:pPr>
    </w:p>
    <w:tbl>
      <w:tblPr>
        <w:tblpPr w:leftFromText="141" w:rightFromText="141" w:vertAnchor="text" w:horzAnchor="page" w:tblpX="1384"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23"/>
        <w:gridCol w:w="1390"/>
      </w:tblGrid>
      <w:tr w:rsidR="00A50612" w:rsidRPr="00EF657B" w:rsidTr="00A50612">
        <w:tc>
          <w:tcPr>
            <w:tcW w:w="3323" w:type="dxa"/>
          </w:tcPr>
          <w:p w:rsidR="00A50612" w:rsidRPr="00EF657B" w:rsidRDefault="00A50612" w:rsidP="00B712AA">
            <w:pPr>
              <w:rPr>
                <w:sz w:val="22"/>
                <w:szCs w:val="22"/>
              </w:rPr>
            </w:pPr>
            <w:r w:rsidRPr="00EF657B">
              <w:rPr>
                <w:sz w:val="22"/>
                <w:szCs w:val="22"/>
              </w:rPr>
              <w:t>DEĞERLENDİRME ÖLÇÜTLERİ</w:t>
            </w:r>
          </w:p>
        </w:tc>
        <w:tc>
          <w:tcPr>
            <w:tcW w:w="1390" w:type="dxa"/>
          </w:tcPr>
          <w:p w:rsidR="00A50612" w:rsidRPr="00EF657B" w:rsidRDefault="00A50612" w:rsidP="00B712AA">
            <w:pPr>
              <w:rPr>
                <w:sz w:val="22"/>
                <w:szCs w:val="22"/>
              </w:rPr>
            </w:pPr>
            <w:r w:rsidRPr="00EF657B">
              <w:rPr>
                <w:sz w:val="22"/>
                <w:szCs w:val="22"/>
              </w:rPr>
              <w:t>PUANLAR</w:t>
            </w:r>
          </w:p>
        </w:tc>
      </w:tr>
      <w:tr w:rsidR="00A50612" w:rsidRPr="00EF657B" w:rsidTr="00A50612">
        <w:tc>
          <w:tcPr>
            <w:tcW w:w="3323" w:type="dxa"/>
          </w:tcPr>
          <w:p w:rsidR="00A50612" w:rsidRPr="00EF657B" w:rsidRDefault="00A50612" w:rsidP="00B712AA">
            <w:pPr>
              <w:rPr>
                <w:sz w:val="22"/>
                <w:szCs w:val="22"/>
              </w:rPr>
            </w:pPr>
            <w:r w:rsidRPr="00EF657B">
              <w:rPr>
                <w:sz w:val="22"/>
                <w:szCs w:val="22"/>
              </w:rPr>
              <w:t>Konunun İşlenişi</w:t>
            </w:r>
          </w:p>
        </w:tc>
        <w:tc>
          <w:tcPr>
            <w:tcW w:w="1390" w:type="dxa"/>
          </w:tcPr>
          <w:p w:rsidR="00A50612" w:rsidRPr="00EF657B" w:rsidRDefault="00A50612" w:rsidP="00B712AA">
            <w:pPr>
              <w:rPr>
                <w:sz w:val="22"/>
                <w:szCs w:val="22"/>
              </w:rPr>
            </w:pPr>
            <w:r w:rsidRPr="00EF657B">
              <w:rPr>
                <w:sz w:val="22"/>
                <w:szCs w:val="22"/>
              </w:rPr>
              <w:t>40</w:t>
            </w:r>
          </w:p>
        </w:tc>
      </w:tr>
      <w:tr w:rsidR="00A50612" w:rsidRPr="00EF657B" w:rsidTr="00A50612">
        <w:tc>
          <w:tcPr>
            <w:tcW w:w="3323" w:type="dxa"/>
          </w:tcPr>
          <w:p w:rsidR="00A50612" w:rsidRPr="00EF657B" w:rsidRDefault="00A50612" w:rsidP="00B712AA">
            <w:pPr>
              <w:rPr>
                <w:sz w:val="22"/>
                <w:szCs w:val="22"/>
              </w:rPr>
            </w:pPr>
            <w:r w:rsidRPr="00EF657B">
              <w:rPr>
                <w:sz w:val="22"/>
                <w:szCs w:val="22"/>
              </w:rPr>
              <w:t>Kaynak bulma ve kullanımı</w:t>
            </w:r>
          </w:p>
        </w:tc>
        <w:tc>
          <w:tcPr>
            <w:tcW w:w="1390" w:type="dxa"/>
          </w:tcPr>
          <w:p w:rsidR="00A50612" w:rsidRPr="00EF657B" w:rsidRDefault="00A50612" w:rsidP="00B712AA">
            <w:pPr>
              <w:rPr>
                <w:sz w:val="22"/>
                <w:szCs w:val="22"/>
              </w:rPr>
            </w:pPr>
            <w:r w:rsidRPr="00EF657B">
              <w:rPr>
                <w:sz w:val="22"/>
                <w:szCs w:val="22"/>
              </w:rPr>
              <w:t>20</w:t>
            </w:r>
          </w:p>
        </w:tc>
      </w:tr>
      <w:tr w:rsidR="00A50612" w:rsidRPr="00EF657B" w:rsidTr="00A50612">
        <w:tc>
          <w:tcPr>
            <w:tcW w:w="3323" w:type="dxa"/>
          </w:tcPr>
          <w:p w:rsidR="00A50612" w:rsidRPr="00EF657B" w:rsidRDefault="00A50612" w:rsidP="00B712AA">
            <w:pPr>
              <w:rPr>
                <w:sz w:val="22"/>
                <w:szCs w:val="22"/>
              </w:rPr>
            </w:pPr>
            <w:r w:rsidRPr="00EF657B">
              <w:rPr>
                <w:sz w:val="22"/>
                <w:szCs w:val="22"/>
              </w:rPr>
              <w:t>İmla kurallarına uyma</w:t>
            </w:r>
          </w:p>
        </w:tc>
        <w:tc>
          <w:tcPr>
            <w:tcW w:w="1390" w:type="dxa"/>
          </w:tcPr>
          <w:p w:rsidR="00A50612" w:rsidRPr="00EF657B" w:rsidRDefault="00A50612" w:rsidP="00B712AA">
            <w:pPr>
              <w:rPr>
                <w:sz w:val="22"/>
                <w:szCs w:val="22"/>
              </w:rPr>
            </w:pPr>
            <w:r w:rsidRPr="00EF657B">
              <w:rPr>
                <w:sz w:val="22"/>
                <w:szCs w:val="22"/>
              </w:rPr>
              <w:t>10</w:t>
            </w:r>
          </w:p>
        </w:tc>
      </w:tr>
      <w:tr w:rsidR="00A50612" w:rsidRPr="00EF657B" w:rsidTr="00A50612">
        <w:tc>
          <w:tcPr>
            <w:tcW w:w="3323" w:type="dxa"/>
          </w:tcPr>
          <w:p w:rsidR="00A50612" w:rsidRPr="00EF657B" w:rsidRDefault="00A50612" w:rsidP="00B712AA">
            <w:pPr>
              <w:rPr>
                <w:sz w:val="22"/>
                <w:szCs w:val="22"/>
              </w:rPr>
            </w:pPr>
            <w:r w:rsidRPr="00EF657B">
              <w:rPr>
                <w:sz w:val="22"/>
                <w:szCs w:val="22"/>
              </w:rPr>
              <w:t>Tertip-düzen</w:t>
            </w:r>
          </w:p>
        </w:tc>
        <w:tc>
          <w:tcPr>
            <w:tcW w:w="1390" w:type="dxa"/>
          </w:tcPr>
          <w:p w:rsidR="00A50612" w:rsidRPr="00EF657B" w:rsidRDefault="00A50612" w:rsidP="00B712AA">
            <w:pPr>
              <w:rPr>
                <w:sz w:val="22"/>
                <w:szCs w:val="22"/>
              </w:rPr>
            </w:pPr>
            <w:r w:rsidRPr="00EF657B">
              <w:rPr>
                <w:sz w:val="22"/>
                <w:szCs w:val="22"/>
              </w:rPr>
              <w:t>10</w:t>
            </w:r>
          </w:p>
        </w:tc>
      </w:tr>
      <w:tr w:rsidR="00A50612" w:rsidRPr="00EF657B" w:rsidTr="00A50612">
        <w:tc>
          <w:tcPr>
            <w:tcW w:w="3323" w:type="dxa"/>
          </w:tcPr>
          <w:p w:rsidR="00A50612" w:rsidRPr="00EF657B" w:rsidRDefault="00A50612" w:rsidP="00B712AA">
            <w:pPr>
              <w:rPr>
                <w:sz w:val="22"/>
                <w:szCs w:val="22"/>
              </w:rPr>
            </w:pPr>
            <w:r w:rsidRPr="00EF657B">
              <w:rPr>
                <w:sz w:val="22"/>
                <w:szCs w:val="22"/>
              </w:rPr>
              <w:t>Öğretmen ile işbirliği</w:t>
            </w:r>
          </w:p>
        </w:tc>
        <w:tc>
          <w:tcPr>
            <w:tcW w:w="1390" w:type="dxa"/>
          </w:tcPr>
          <w:p w:rsidR="00A50612" w:rsidRPr="00EF657B" w:rsidRDefault="00A50612" w:rsidP="00B712AA">
            <w:pPr>
              <w:rPr>
                <w:sz w:val="22"/>
                <w:szCs w:val="22"/>
              </w:rPr>
            </w:pPr>
            <w:r w:rsidRPr="00EF657B">
              <w:rPr>
                <w:sz w:val="22"/>
                <w:szCs w:val="22"/>
              </w:rPr>
              <w:t>10</w:t>
            </w:r>
          </w:p>
        </w:tc>
      </w:tr>
      <w:tr w:rsidR="00A50612" w:rsidRPr="00EF657B" w:rsidTr="00A50612">
        <w:tc>
          <w:tcPr>
            <w:tcW w:w="3323" w:type="dxa"/>
          </w:tcPr>
          <w:p w:rsidR="00A50612" w:rsidRPr="00EF657B" w:rsidRDefault="00EF657B" w:rsidP="00B712AA">
            <w:pPr>
              <w:rPr>
                <w:i/>
                <w:sz w:val="22"/>
                <w:szCs w:val="22"/>
              </w:rPr>
            </w:pPr>
            <w:r w:rsidRPr="00EF657B">
              <w:rPr>
                <w:sz w:val="22"/>
                <w:szCs w:val="22"/>
              </w:rPr>
              <w:t xml:space="preserve">Yararlanılan  </w:t>
            </w:r>
            <w:r w:rsidR="00A50612" w:rsidRPr="00EF657B">
              <w:rPr>
                <w:sz w:val="22"/>
                <w:szCs w:val="22"/>
              </w:rPr>
              <w:t>kaynakların belirtilmesi</w:t>
            </w:r>
          </w:p>
        </w:tc>
        <w:tc>
          <w:tcPr>
            <w:tcW w:w="1390" w:type="dxa"/>
          </w:tcPr>
          <w:p w:rsidR="00A50612" w:rsidRPr="00EF657B" w:rsidRDefault="00A50612" w:rsidP="00B712AA">
            <w:pPr>
              <w:rPr>
                <w:sz w:val="22"/>
                <w:szCs w:val="22"/>
              </w:rPr>
            </w:pPr>
            <w:r w:rsidRPr="00EF657B">
              <w:rPr>
                <w:sz w:val="22"/>
                <w:szCs w:val="22"/>
              </w:rPr>
              <w:t>10</w:t>
            </w:r>
          </w:p>
        </w:tc>
      </w:tr>
      <w:tr w:rsidR="00A50612" w:rsidRPr="00EF657B" w:rsidTr="00A50612">
        <w:tc>
          <w:tcPr>
            <w:tcW w:w="3323" w:type="dxa"/>
          </w:tcPr>
          <w:p w:rsidR="00A50612" w:rsidRPr="00EF657B" w:rsidRDefault="00A50612" w:rsidP="00B712AA">
            <w:r w:rsidRPr="00EF657B">
              <w:t>TOPLAM</w:t>
            </w:r>
          </w:p>
        </w:tc>
        <w:tc>
          <w:tcPr>
            <w:tcW w:w="1390" w:type="dxa"/>
          </w:tcPr>
          <w:p w:rsidR="00A50612" w:rsidRPr="00EF657B" w:rsidRDefault="00A50612" w:rsidP="00B712AA">
            <w:r w:rsidRPr="00EF657B">
              <w:t>100</w:t>
            </w:r>
          </w:p>
        </w:tc>
      </w:tr>
    </w:tbl>
    <w:p w:rsidR="00A50612" w:rsidRPr="00EF657B" w:rsidRDefault="00A50612" w:rsidP="00B712AA">
      <w:pPr>
        <w:pStyle w:val="AralkYok"/>
        <w:ind w:firstLine="284"/>
        <w:rPr>
          <w:sz w:val="22"/>
          <w:szCs w:val="22"/>
          <w:lang w:val="tr-TR"/>
        </w:rPr>
      </w:pPr>
    </w:p>
    <w:p w:rsidR="00A50612" w:rsidRPr="00EF657B" w:rsidRDefault="00A50612" w:rsidP="00B712AA">
      <w:pPr>
        <w:rPr>
          <w:sz w:val="22"/>
          <w:szCs w:val="22"/>
        </w:rPr>
      </w:pPr>
    </w:p>
    <w:p w:rsidR="00A50612" w:rsidRPr="00EF657B" w:rsidRDefault="00A50612" w:rsidP="00B712AA">
      <w:pPr>
        <w:ind w:firstLine="708"/>
        <w:rPr>
          <w:sz w:val="22"/>
          <w:szCs w:val="22"/>
        </w:rPr>
      </w:pPr>
    </w:p>
    <w:p w:rsidR="00A50612" w:rsidRPr="00EF657B" w:rsidRDefault="00A50612" w:rsidP="00B712AA">
      <w:pPr>
        <w:ind w:firstLine="708"/>
        <w:rPr>
          <w:sz w:val="22"/>
          <w:szCs w:val="22"/>
        </w:rPr>
      </w:pPr>
    </w:p>
    <w:p w:rsidR="00A50612" w:rsidRPr="00EF657B" w:rsidRDefault="00A50612" w:rsidP="00B712AA">
      <w:pPr>
        <w:ind w:firstLine="708"/>
        <w:rPr>
          <w:sz w:val="22"/>
          <w:szCs w:val="22"/>
        </w:rPr>
      </w:pPr>
    </w:p>
    <w:p w:rsidR="00A50612" w:rsidRPr="00EF657B" w:rsidRDefault="00A50612" w:rsidP="00B712AA">
      <w:pPr>
        <w:ind w:firstLine="708"/>
        <w:rPr>
          <w:sz w:val="22"/>
          <w:szCs w:val="22"/>
        </w:rPr>
      </w:pPr>
    </w:p>
    <w:p w:rsidR="00A50612" w:rsidRPr="00EF657B" w:rsidRDefault="00A50612" w:rsidP="00B712AA">
      <w:pPr>
        <w:ind w:firstLine="708"/>
        <w:rPr>
          <w:sz w:val="22"/>
          <w:szCs w:val="22"/>
        </w:rPr>
      </w:pPr>
    </w:p>
    <w:p w:rsidR="00A50612" w:rsidRPr="00EF657B" w:rsidRDefault="00A50612" w:rsidP="00B712AA">
      <w:pPr>
        <w:ind w:firstLine="708"/>
        <w:rPr>
          <w:sz w:val="22"/>
          <w:szCs w:val="22"/>
        </w:rPr>
      </w:pPr>
    </w:p>
    <w:p w:rsidR="00A50612" w:rsidRPr="00EF657B" w:rsidRDefault="00A50612" w:rsidP="007D17F8">
      <w:pPr>
        <w:ind w:firstLine="708"/>
        <w:jc w:val="both"/>
        <w:rPr>
          <w:sz w:val="22"/>
          <w:szCs w:val="22"/>
        </w:rPr>
      </w:pPr>
    </w:p>
    <w:p w:rsidR="00A50612" w:rsidRPr="00EF657B" w:rsidRDefault="00A50612" w:rsidP="007D17F8">
      <w:pPr>
        <w:ind w:firstLine="708"/>
        <w:jc w:val="both"/>
        <w:rPr>
          <w:sz w:val="22"/>
          <w:szCs w:val="22"/>
        </w:rPr>
      </w:pPr>
    </w:p>
    <w:p w:rsidR="00A50612" w:rsidRPr="00EF657B" w:rsidRDefault="00A50612" w:rsidP="007D17F8">
      <w:pPr>
        <w:ind w:firstLine="708"/>
        <w:jc w:val="both"/>
        <w:rPr>
          <w:sz w:val="22"/>
          <w:szCs w:val="22"/>
        </w:rPr>
      </w:pPr>
    </w:p>
    <w:p w:rsidR="000E7DA3" w:rsidRPr="00EF657B" w:rsidRDefault="000E7DA3" w:rsidP="007D17F8">
      <w:pPr>
        <w:ind w:firstLine="708"/>
        <w:jc w:val="both"/>
        <w:rPr>
          <w:sz w:val="22"/>
          <w:szCs w:val="22"/>
        </w:rPr>
      </w:pPr>
    </w:p>
    <w:p w:rsidR="007D17F8" w:rsidRPr="00EF657B" w:rsidRDefault="007D17F8" w:rsidP="00EF657B">
      <w:pPr>
        <w:jc w:val="both"/>
        <w:rPr>
          <w:sz w:val="22"/>
          <w:szCs w:val="22"/>
        </w:rPr>
      </w:pPr>
      <w:r w:rsidRPr="00EF657B">
        <w:rPr>
          <w:sz w:val="22"/>
          <w:szCs w:val="22"/>
        </w:rPr>
        <w:t xml:space="preserve">I.Kanat döneminde verilen ödevler </w:t>
      </w:r>
      <w:r w:rsidRPr="00F21893">
        <w:rPr>
          <w:b/>
          <w:sz w:val="22"/>
          <w:szCs w:val="22"/>
        </w:rPr>
        <w:t>Nisan ayı</w:t>
      </w:r>
      <w:r w:rsidR="00D63741" w:rsidRPr="00F21893">
        <w:rPr>
          <w:b/>
          <w:sz w:val="22"/>
          <w:szCs w:val="22"/>
        </w:rPr>
        <w:t>nın 3.haftası</w:t>
      </w:r>
      <w:r w:rsidRPr="00F21893">
        <w:rPr>
          <w:b/>
          <w:sz w:val="22"/>
          <w:szCs w:val="22"/>
        </w:rPr>
        <w:t xml:space="preserve"> </w:t>
      </w:r>
      <w:r w:rsidRPr="00EF657B">
        <w:rPr>
          <w:sz w:val="22"/>
          <w:szCs w:val="22"/>
        </w:rPr>
        <w:t>içerisinde toplanarak ödev yönetmeliği esasları doğrultusunda değerlendirilmesinin yapılması.</w:t>
      </w:r>
    </w:p>
    <w:p w:rsidR="007A586D" w:rsidRPr="00EF657B" w:rsidRDefault="00B712AA" w:rsidP="00B712AA">
      <w:pPr>
        <w:ind w:left="-180"/>
        <w:jc w:val="both"/>
        <w:rPr>
          <w:sz w:val="22"/>
          <w:szCs w:val="22"/>
        </w:rPr>
      </w:pPr>
      <w:r>
        <w:rPr>
          <w:sz w:val="22"/>
          <w:szCs w:val="22"/>
        </w:rPr>
        <w:t xml:space="preserve">                    </w:t>
      </w:r>
    </w:p>
    <w:p w:rsidR="00BE757F" w:rsidRPr="00EF657B" w:rsidRDefault="007377D4" w:rsidP="007377D4">
      <w:pPr>
        <w:rPr>
          <w:sz w:val="22"/>
          <w:szCs w:val="22"/>
        </w:rPr>
      </w:pPr>
      <w:r w:rsidRPr="00EF657B">
        <w:rPr>
          <w:sz w:val="22"/>
          <w:szCs w:val="22"/>
        </w:rPr>
        <w:t>Öğrencilere verilecek ödev proje konuları aşağıya çıkarılmıştır.</w:t>
      </w:r>
      <w:r w:rsidR="00E611DE" w:rsidRPr="00EF657B">
        <w:rPr>
          <w:sz w:val="22"/>
          <w:szCs w:val="22"/>
        </w:rPr>
        <w:br/>
        <w:t xml:space="preserve"> </w:t>
      </w:r>
    </w:p>
    <w:p w:rsidR="007377D4" w:rsidRPr="00EF657B" w:rsidRDefault="00F66BD0" w:rsidP="00F30740">
      <w:pPr>
        <w:rPr>
          <w:sz w:val="22"/>
          <w:szCs w:val="22"/>
        </w:rPr>
      </w:pPr>
      <w:r w:rsidRPr="00EF657B">
        <w:rPr>
          <w:sz w:val="22"/>
          <w:szCs w:val="22"/>
        </w:rPr>
        <w:t>A-  LİSE I.</w:t>
      </w:r>
      <w:r w:rsidR="00F21893" w:rsidRPr="00EF657B">
        <w:rPr>
          <w:sz w:val="22"/>
          <w:szCs w:val="22"/>
        </w:rPr>
        <w:t>SINIF TARİH</w:t>
      </w:r>
      <w:r w:rsidR="00B712AA">
        <w:rPr>
          <w:sz w:val="22"/>
          <w:szCs w:val="22"/>
        </w:rPr>
        <w:t xml:space="preserve"> I ÖDEV KONULARI:</w:t>
      </w:r>
    </w:p>
    <w:p w:rsidR="007377D4" w:rsidRPr="00EF657B" w:rsidRDefault="00B712AA" w:rsidP="00F30740">
      <w:pPr>
        <w:rPr>
          <w:sz w:val="22"/>
          <w:szCs w:val="22"/>
        </w:rPr>
      </w:pPr>
      <w:r>
        <w:rPr>
          <w:sz w:val="22"/>
          <w:szCs w:val="22"/>
        </w:rPr>
        <w:t>-</w:t>
      </w:r>
      <w:r w:rsidR="00F21893" w:rsidRPr="00EF657B">
        <w:rPr>
          <w:sz w:val="22"/>
          <w:szCs w:val="22"/>
        </w:rPr>
        <w:t>Türklerin</w:t>
      </w:r>
      <w:r w:rsidR="007377D4" w:rsidRPr="00EF657B">
        <w:rPr>
          <w:sz w:val="22"/>
          <w:szCs w:val="22"/>
        </w:rPr>
        <w:t xml:space="preserve"> tarih boyunca kull</w:t>
      </w:r>
      <w:r w:rsidR="006D316A">
        <w:rPr>
          <w:sz w:val="22"/>
          <w:szCs w:val="22"/>
        </w:rPr>
        <w:t>andıkları takvimleri araştınız</w:t>
      </w:r>
      <w:r w:rsidR="006D316A">
        <w:rPr>
          <w:sz w:val="22"/>
          <w:szCs w:val="22"/>
        </w:rPr>
        <w:br/>
      </w:r>
      <w:r>
        <w:rPr>
          <w:sz w:val="22"/>
          <w:szCs w:val="22"/>
        </w:rPr>
        <w:t>-</w:t>
      </w:r>
      <w:r w:rsidR="007377D4" w:rsidRPr="00EF657B">
        <w:rPr>
          <w:sz w:val="22"/>
          <w:szCs w:val="22"/>
        </w:rPr>
        <w:t>Büyük Hun Devleti’n</w:t>
      </w:r>
      <w:r w:rsidR="006D316A">
        <w:rPr>
          <w:sz w:val="22"/>
          <w:szCs w:val="22"/>
        </w:rPr>
        <w:t>de Mete devrini araştırınız</w:t>
      </w:r>
      <w:r w:rsidR="006D316A">
        <w:rPr>
          <w:sz w:val="22"/>
          <w:szCs w:val="22"/>
        </w:rPr>
        <w:br/>
      </w:r>
      <w:r>
        <w:rPr>
          <w:sz w:val="22"/>
          <w:szCs w:val="22"/>
        </w:rPr>
        <w:t>-</w:t>
      </w:r>
      <w:r w:rsidR="007377D4" w:rsidRPr="00EF657B">
        <w:rPr>
          <w:sz w:val="22"/>
          <w:szCs w:val="22"/>
        </w:rPr>
        <w:t>Orta Asya göçlerinin neden ve sonuçlarını araştırınız.</w:t>
      </w:r>
      <w:r w:rsidR="007377D4" w:rsidRPr="00EF657B">
        <w:rPr>
          <w:sz w:val="22"/>
          <w:szCs w:val="22"/>
        </w:rPr>
        <w:br/>
      </w:r>
      <w:r>
        <w:rPr>
          <w:sz w:val="22"/>
          <w:szCs w:val="22"/>
        </w:rPr>
        <w:t>-</w:t>
      </w:r>
      <w:r w:rsidR="00F21893" w:rsidRPr="00EF657B">
        <w:rPr>
          <w:sz w:val="22"/>
          <w:szCs w:val="22"/>
        </w:rPr>
        <w:t>Göktürk</w:t>
      </w:r>
      <w:r w:rsidR="006D316A">
        <w:rPr>
          <w:sz w:val="22"/>
          <w:szCs w:val="22"/>
        </w:rPr>
        <w:t xml:space="preserve"> Devleti’ni araştırınız</w:t>
      </w:r>
      <w:r w:rsidR="006D316A">
        <w:rPr>
          <w:sz w:val="22"/>
          <w:szCs w:val="22"/>
        </w:rPr>
        <w:br/>
      </w:r>
      <w:r>
        <w:rPr>
          <w:sz w:val="22"/>
          <w:szCs w:val="22"/>
        </w:rPr>
        <w:t>-</w:t>
      </w:r>
      <w:r w:rsidR="007377D4" w:rsidRPr="00EF657B">
        <w:rPr>
          <w:sz w:val="22"/>
          <w:szCs w:val="22"/>
        </w:rPr>
        <w:t>Orhun Kitabelerini( Gökt</w:t>
      </w:r>
      <w:r w:rsidR="00F21893">
        <w:rPr>
          <w:sz w:val="22"/>
          <w:szCs w:val="22"/>
        </w:rPr>
        <w:t>ürk yazıtları ) ni araştırınız.</w:t>
      </w:r>
      <w:r w:rsidR="007377D4" w:rsidRPr="00EF657B">
        <w:rPr>
          <w:sz w:val="22"/>
          <w:szCs w:val="22"/>
        </w:rPr>
        <w:br/>
      </w:r>
      <w:r>
        <w:rPr>
          <w:sz w:val="22"/>
          <w:szCs w:val="22"/>
        </w:rPr>
        <w:t>-</w:t>
      </w:r>
      <w:r w:rsidR="00F21893" w:rsidRPr="00EF657B">
        <w:rPr>
          <w:sz w:val="22"/>
          <w:szCs w:val="22"/>
        </w:rPr>
        <w:t>Büyük</w:t>
      </w:r>
      <w:r w:rsidR="007377D4" w:rsidRPr="00EF657B">
        <w:rPr>
          <w:sz w:val="22"/>
          <w:szCs w:val="22"/>
        </w:rPr>
        <w:t xml:space="preserve"> Selçuklu Devleti’nin Alpar</w:t>
      </w:r>
      <w:r w:rsidR="006D316A">
        <w:rPr>
          <w:sz w:val="22"/>
          <w:szCs w:val="22"/>
        </w:rPr>
        <w:t>slan Dönemi’ni araştırınız</w:t>
      </w:r>
      <w:r w:rsidR="006D316A">
        <w:rPr>
          <w:sz w:val="22"/>
          <w:szCs w:val="22"/>
        </w:rPr>
        <w:br/>
      </w:r>
      <w:r>
        <w:rPr>
          <w:sz w:val="22"/>
          <w:szCs w:val="22"/>
        </w:rPr>
        <w:t>-</w:t>
      </w:r>
      <w:r w:rsidR="007377D4" w:rsidRPr="00EF657B">
        <w:rPr>
          <w:sz w:val="22"/>
          <w:szCs w:val="22"/>
        </w:rPr>
        <w:t>Haçlı Seferleri’nin se</w:t>
      </w:r>
      <w:r w:rsidR="006D316A">
        <w:rPr>
          <w:sz w:val="22"/>
          <w:szCs w:val="22"/>
        </w:rPr>
        <w:t>bep ve sonuçlarını araştırınız</w:t>
      </w:r>
      <w:r w:rsidR="006D316A">
        <w:rPr>
          <w:sz w:val="22"/>
          <w:szCs w:val="22"/>
        </w:rPr>
        <w:br/>
      </w:r>
      <w:r>
        <w:rPr>
          <w:sz w:val="22"/>
          <w:szCs w:val="22"/>
        </w:rPr>
        <w:t>-</w:t>
      </w:r>
      <w:r w:rsidR="007377D4" w:rsidRPr="00EF657B">
        <w:rPr>
          <w:sz w:val="22"/>
          <w:szCs w:val="22"/>
        </w:rPr>
        <w:t>Malazgirt Savaşı’nı ve sonuçlarını araştırınız</w:t>
      </w:r>
      <w:r w:rsidR="007377D4" w:rsidRPr="00EF657B">
        <w:rPr>
          <w:sz w:val="22"/>
          <w:szCs w:val="22"/>
        </w:rPr>
        <w:br/>
      </w:r>
      <w:r>
        <w:rPr>
          <w:sz w:val="22"/>
          <w:szCs w:val="22"/>
        </w:rPr>
        <w:t>-</w:t>
      </w:r>
      <w:r w:rsidR="007377D4" w:rsidRPr="00EF657B">
        <w:rPr>
          <w:sz w:val="22"/>
          <w:szCs w:val="22"/>
        </w:rPr>
        <w:t>1243 Kösedağ Savaşı’ndan sonra kurulan ilk Türk Beylikleri’ni araştırınız</w:t>
      </w:r>
      <w:r w:rsidR="007377D4" w:rsidRPr="00EF657B">
        <w:rPr>
          <w:sz w:val="22"/>
          <w:szCs w:val="22"/>
        </w:rPr>
        <w:br/>
      </w:r>
      <w:r>
        <w:rPr>
          <w:sz w:val="22"/>
          <w:szCs w:val="22"/>
        </w:rPr>
        <w:t>-</w:t>
      </w:r>
      <w:r w:rsidR="00EF657B" w:rsidRPr="00EF657B">
        <w:rPr>
          <w:sz w:val="22"/>
          <w:szCs w:val="22"/>
        </w:rPr>
        <w:t xml:space="preserve"> </w:t>
      </w:r>
      <w:r w:rsidR="007377D4" w:rsidRPr="00EF657B">
        <w:rPr>
          <w:sz w:val="22"/>
          <w:szCs w:val="22"/>
        </w:rPr>
        <w:t xml:space="preserve">Anadolu Selçuklu ve Beylikler Dönemi AHİLİK </w:t>
      </w:r>
      <w:r w:rsidR="00F21893" w:rsidRPr="00EF657B">
        <w:rPr>
          <w:sz w:val="22"/>
          <w:szCs w:val="22"/>
        </w:rPr>
        <w:t>TEŞKİLATI hakkında</w:t>
      </w:r>
      <w:r w:rsidR="006D316A">
        <w:rPr>
          <w:sz w:val="22"/>
          <w:szCs w:val="22"/>
        </w:rPr>
        <w:t xml:space="preserve"> araştırma yapınız</w:t>
      </w:r>
      <w:r w:rsidR="006D316A">
        <w:rPr>
          <w:sz w:val="22"/>
          <w:szCs w:val="22"/>
        </w:rPr>
        <w:br/>
      </w:r>
      <w:r>
        <w:rPr>
          <w:sz w:val="22"/>
          <w:szCs w:val="22"/>
        </w:rPr>
        <w:t>-</w:t>
      </w:r>
      <w:r w:rsidR="007377D4" w:rsidRPr="00EF657B">
        <w:rPr>
          <w:sz w:val="22"/>
          <w:szCs w:val="22"/>
        </w:rPr>
        <w:t>Anadolu Selçuklu ve Beylikler döne</w:t>
      </w:r>
      <w:r w:rsidR="006D316A">
        <w:rPr>
          <w:sz w:val="22"/>
          <w:szCs w:val="22"/>
        </w:rPr>
        <w:t>mi bilim ve sanatı araştırınız</w:t>
      </w:r>
      <w:r w:rsidR="006D316A">
        <w:rPr>
          <w:sz w:val="22"/>
          <w:szCs w:val="22"/>
        </w:rPr>
        <w:br/>
      </w:r>
      <w:r>
        <w:rPr>
          <w:sz w:val="22"/>
          <w:szCs w:val="22"/>
        </w:rPr>
        <w:t>-</w:t>
      </w:r>
      <w:r w:rsidR="007377D4" w:rsidRPr="00EF657B">
        <w:rPr>
          <w:sz w:val="22"/>
          <w:szCs w:val="22"/>
        </w:rPr>
        <w:t>Anadolu Selçuklu ve Beylikler dönemi</w:t>
      </w:r>
      <w:r w:rsidR="006D316A">
        <w:rPr>
          <w:sz w:val="22"/>
          <w:szCs w:val="22"/>
        </w:rPr>
        <w:t xml:space="preserve"> devlet yönetimini araştırınız</w:t>
      </w:r>
      <w:r w:rsidR="006D316A">
        <w:rPr>
          <w:sz w:val="22"/>
          <w:szCs w:val="22"/>
        </w:rPr>
        <w:br/>
      </w:r>
      <w:r>
        <w:rPr>
          <w:sz w:val="22"/>
          <w:szCs w:val="22"/>
        </w:rPr>
        <w:t>-</w:t>
      </w:r>
      <w:r w:rsidR="007377D4" w:rsidRPr="00EF657B">
        <w:rPr>
          <w:sz w:val="22"/>
          <w:szCs w:val="22"/>
        </w:rPr>
        <w:t xml:space="preserve">Anadolu Selçuklu </w:t>
      </w:r>
      <w:r w:rsidR="00F21893" w:rsidRPr="00EF657B">
        <w:rPr>
          <w:sz w:val="22"/>
          <w:szCs w:val="22"/>
        </w:rPr>
        <w:t>Devleti ordu</w:t>
      </w:r>
      <w:r w:rsidR="007377D4" w:rsidRPr="00EF657B">
        <w:rPr>
          <w:sz w:val="22"/>
          <w:szCs w:val="22"/>
        </w:rPr>
        <w:t xml:space="preserve"> yapısı hakkında araştırma yapınız.</w:t>
      </w:r>
    </w:p>
    <w:p w:rsidR="000E7DA3" w:rsidRPr="00EF657B" w:rsidRDefault="000E7DA3" w:rsidP="00F30740">
      <w:pPr>
        <w:rPr>
          <w:sz w:val="22"/>
          <w:szCs w:val="22"/>
        </w:rPr>
      </w:pPr>
    </w:p>
    <w:p w:rsidR="007377D4" w:rsidRPr="00EF657B" w:rsidRDefault="007377D4" w:rsidP="00F30740">
      <w:pPr>
        <w:rPr>
          <w:sz w:val="22"/>
          <w:szCs w:val="22"/>
        </w:rPr>
      </w:pPr>
      <w:r w:rsidRPr="00EF657B">
        <w:rPr>
          <w:sz w:val="22"/>
          <w:szCs w:val="22"/>
        </w:rPr>
        <w:t>B- LİSE II.SINIF  TARİH II ÖDEV KONULARI</w:t>
      </w:r>
      <w:r w:rsidRPr="00EF657B">
        <w:rPr>
          <w:sz w:val="22"/>
          <w:szCs w:val="22"/>
        </w:rPr>
        <w:br/>
        <w:t>-Fatih Sultan Mehmet ve İstanbul’un Fethi konusunu araştırınız.</w:t>
      </w:r>
      <w:r w:rsidRPr="00EF657B">
        <w:rPr>
          <w:sz w:val="22"/>
          <w:szCs w:val="22"/>
        </w:rPr>
        <w:br/>
        <w:t>-I.Yavuz Sultan Selim ve Devletin Büyümesi konusunu araştırınız( doğu seferleri-mısır ).</w:t>
      </w:r>
      <w:r w:rsidRPr="00EF657B">
        <w:rPr>
          <w:sz w:val="22"/>
          <w:szCs w:val="22"/>
        </w:rPr>
        <w:br/>
        <w:t xml:space="preserve">-Kanuni Devri doğu ve batıda ilerlemeler konusunu araştırınız       </w:t>
      </w:r>
      <w:r w:rsidRPr="00EF657B">
        <w:rPr>
          <w:sz w:val="22"/>
          <w:szCs w:val="22"/>
        </w:rPr>
        <w:br/>
        <w:t>-Barbaros Hayrettin ve Akdeniz Hâkimiyeti konusunu araştırınız</w:t>
      </w:r>
      <w:r w:rsidRPr="00EF657B">
        <w:rPr>
          <w:sz w:val="22"/>
          <w:szCs w:val="22"/>
        </w:rPr>
        <w:br/>
        <w:t>-Osmanlı’da Ordu sistemi konusunu araştırınız. Yeniçeri askeri teşkilatı hakkında bilgi..</w:t>
      </w:r>
      <w:r w:rsidRPr="00EF657B">
        <w:rPr>
          <w:sz w:val="22"/>
          <w:szCs w:val="22"/>
        </w:rPr>
        <w:br/>
        <w:t>-Osmanlı’da MimarSinan ve eserleri hakkında bir araştırma yapınız</w:t>
      </w:r>
      <w:r w:rsidRPr="00EF657B">
        <w:rPr>
          <w:sz w:val="22"/>
          <w:szCs w:val="22"/>
        </w:rPr>
        <w:br/>
        <w:t>-Osmanlı’ Devletine Kapitülasyonların etkisinin nasıl olduğunu araştırınız.</w:t>
      </w:r>
      <w:r w:rsidRPr="00EF657B">
        <w:rPr>
          <w:sz w:val="22"/>
          <w:szCs w:val="22"/>
        </w:rPr>
        <w:br/>
        <w:t>-Osmanlı Devletinde  Demiryolculuk ve yapılan yollar h.k araştırma yapınız…</w:t>
      </w:r>
      <w:r w:rsidRPr="00EF657B">
        <w:rPr>
          <w:sz w:val="22"/>
          <w:szCs w:val="22"/>
        </w:rPr>
        <w:br/>
        <w:t>-Osmanlıda Toprak Yönetimi konusunu araştırınız.(Tımar topraklar ,Vakıf  topraklar  hakkında).</w:t>
      </w:r>
      <w:r w:rsidRPr="00EF657B">
        <w:rPr>
          <w:sz w:val="22"/>
          <w:szCs w:val="22"/>
        </w:rPr>
        <w:br/>
        <w:t>-Osmanlı –Ermeni ilişkilerinin nasıl başladığını ve Ermeni olayları hakkında araştıma.….</w:t>
      </w:r>
      <w:r w:rsidRPr="00EF657B">
        <w:rPr>
          <w:sz w:val="22"/>
          <w:szCs w:val="22"/>
        </w:rPr>
        <w:br/>
        <w:t>-Osmanlı Devleti 19.yüzyıl ilmiye teşkilatı ve eğitim kurumları konusunu araştırınız…</w:t>
      </w:r>
      <w:r w:rsidRPr="00EF657B">
        <w:rPr>
          <w:sz w:val="22"/>
          <w:szCs w:val="22"/>
        </w:rPr>
        <w:br/>
        <w:t>-Tanzimat Fermanı, Islahat Fermanı ve getirdikleri yenilikler konusunu araştırınız</w:t>
      </w:r>
      <w:r w:rsidRPr="00EF657B">
        <w:rPr>
          <w:sz w:val="22"/>
          <w:szCs w:val="22"/>
        </w:rPr>
        <w:br/>
        <w:t>-18. yy., 19. yy. dünyanın değişen şartları karşısında Osmanlı ekonomisi.nasıl etkilendi…..</w:t>
      </w:r>
    </w:p>
    <w:p w:rsidR="00BE757F" w:rsidRPr="00EF657B" w:rsidRDefault="00BE757F" w:rsidP="00F30740">
      <w:pPr>
        <w:rPr>
          <w:sz w:val="22"/>
          <w:szCs w:val="22"/>
        </w:rPr>
      </w:pPr>
    </w:p>
    <w:p w:rsidR="000E7DA3" w:rsidRDefault="007377D4" w:rsidP="00F30740">
      <w:pPr>
        <w:rPr>
          <w:sz w:val="22"/>
          <w:szCs w:val="22"/>
        </w:rPr>
      </w:pPr>
      <w:r w:rsidRPr="00EF657B">
        <w:rPr>
          <w:sz w:val="22"/>
          <w:szCs w:val="22"/>
        </w:rPr>
        <w:t xml:space="preserve">C- LİSE </w:t>
      </w:r>
      <w:r w:rsidR="00B712AA" w:rsidRPr="00EF657B">
        <w:rPr>
          <w:sz w:val="22"/>
          <w:szCs w:val="22"/>
        </w:rPr>
        <w:t>III. SINIF</w:t>
      </w:r>
      <w:r w:rsidRPr="00EF657B">
        <w:rPr>
          <w:sz w:val="22"/>
          <w:szCs w:val="22"/>
        </w:rPr>
        <w:t>:  T.C. İnkılâp Tarihi ve At</w:t>
      </w:r>
      <w:r w:rsidR="00B712AA">
        <w:rPr>
          <w:sz w:val="22"/>
          <w:szCs w:val="22"/>
        </w:rPr>
        <w:t>atürkçülük Dersi ÖDEV KONULARI:</w:t>
      </w:r>
    </w:p>
    <w:p w:rsidR="00B712AA" w:rsidRPr="00EF657B" w:rsidRDefault="00B712AA" w:rsidP="00F30740">
      <w:pPr>
        <w:rPr>
          <w:sz w:val="22"/>
          <w:szCs w:val="22"/>
        </w:rPr>
      </w:pPr>
    </w:p>
    <w:p w:rsidR="00D63741" w:rsidRPr="00EF657B" w:rsidRDefault="007377D4" w:rsidP="00F30740">
      <w:pPr>
        <w:rPr>
          <w:sz w:val="22"/>
          <w:szCs w:val="22"/>
        </w:rPr>
      </w:pPr>
      <w:r w:rsidRPr="00EF657B">
        <w:rPr>
          <w:sz w:val="22"/>
          <w:szCs w:val="22"/>
        </w:rPr>
        <w:t xml:space="preserve"> </w:t>
      </w:r>
      <w:r w:rsidR="00B712AA" w:rsidRPr="00EF657B">
        <w:rPr>
          <w:sz w:val="22"/>
          <w:szCs w:val="22"/>
        </w:rPr>
        <w:t>Mustafa</w:t>
      </w:r>
      <w:r w:rsidRPr="00EF657B">
        <w:rPr>
          <w:sz w:val="22"/>
          <w:szCs w:val="22"/>
        </w:rPr>
        <w:t xml:space="preserve"> Kemal’in kişisel özelliklerini ve yazmış olduğu eserler hakkında bir araştırma yapınız.</w:t>
      </w:r>
      <w:r w:rsidRPr="00EF657B">
        <w:rPr>
          <w:sz w:val="22"/>
          <w:szCs w:val="22"/>
        </w:rPr>
        <w:br/>
      </w:r>
      <w:r w:rsidR="00B712AA" w:rsidRPr="00EF657B">
        <w:rPr>
          <w:sz w:val="22"/>
          <w:szCs w:val="22"/>
        </w:rPr>
        <w:t>Sakarya</w:t>
      </w:r>
      <w:r w:rsidRPr="00EF657B">
        <w:rPr>
          <w:sz w:val="22"/>
          <w:szCs w:val="22"/>
        </w:rPr>
        <w:t xml:space="preserve"> Savaşı’nı ve tarihimizdeki önemini araştırınız.</w:t>
      </w:r>
      <w:r w:rsidR="00D63741" w:rsidRPr="00EF657B">
        <w:rPr>
          <w:sz w:val="22"/>
          <w:szCs w:val="22"/>
        </w:rPr>
        <w:t xml:space="preserve"> </w:t>
      </w:r>
      <w:r w:rsidRPr="00EF657B">
        <w:rPr>
          <w:sz w:val="22"/>
          <w:szCs w:val="22"/>
        </w:rPr>
        <w:t>Mustafa Kemalin savaştaki rolünü belirtiniz.</w:t>
      </w:r>
      <w:r w:rsidRPr="00EF657B">
        <w:rPr>
          <w:sz w:val="22"/>
          <w:szCs w:val="22"/>
        </w:rPr>
        <w:br/>
      </w:r>
      <w:r w:rsidR="00B712AA" w:rsidRPr="00EF657B">
        <w:rPr>
          <w:sz w:val="22"/>
          <w:szCs w:val="22"/>
        </w:rPr>
        <w:t>Büyük</w:t>
      </w:r>
      <w:r w:rsidRPr="00EF657B">
        <w:rPr>
          <w:sz w:val="22"/>
          <w:szCs w:val="22"/>
        </w:rPr>
        <w:t xml:space="preserve"> Taarruzu ve tarihimizdeki önemini araştırınız…</w:t>
      </w:r>
      <w:r w:rsidRPr="00EF657B">
        <w:rPr>
          <w:sz w:val="22"/>
          <w:szCs w:val="22"/>
        </w:rPr>
        <w:br/>
      </w:r>
      <w:r w:rsidR="00B712AA" w:rsidRPr="00EF657B">
        <w:rPr>
          <w:sz w:val="22"/>
          <w:szCs w:val="22"/>
        </w:rPr>
        <w:t>Lozan</w:t>
      </w:r>
      <w:r w:rsidRPr="00EF657B">
        <w:rPr>
          <w:sz w:val="22"/>
          <w:szCs w:val="22"/>
        </w:rPr>
        <w:t xml:space="preserve"> Konferansı v</w:t>
      </w:r>
      <w:r w:rsidR="00B712AA">
        <w:rPr>
          <w:sz w:val="22"/>
          <w:szCs w:val="22"/>
        </w:rPr>
        <w:t>e Antlaşması’nı araştırınız…</w:t>
      </w:r>
      <w:r w:rsidR="00B712AA">
        <w:rPr>
          <w:sz w:val="22"/>
          <w:szCs w:val="22"/>
        </w:rPr>
        <w:br/>
        <w:t xml:space="preserve"> </w:t>
      </w:r>
      <w:r w:rsidRPr="00EF657B">
        <w:rPr>
          <w:sz w:val="22"/>
          <w:szCs w:val="22"/>
        </w:rPr>
        <w:t>Cumhuriyetin ilanı’ndan sonra toplumsal alanda yapılan yenilikleri araştırınız….</w:t>
      </w:r>
      <w:r w:rsidRPr="00EF657B">
        <w:rPr>
          <w:sz w:val="22"/>
          <w:szCs w:val="22"/>
        </w:rPr>
        <w:br/>
      </w:r>
      <w:r w:rsidR="00B712AA" w:rsidRPr="00EF657B">
        <w:rPr>
          <w:sz w:val="22"/>
          <w:szCs w:val="22"/>
        </w:rPr>
        <w:t>Cumhuriyetin</w:t>
      </w:r>
      <w:r w:rsidRPr="00EF657B">
        <w:rPr>
          <w:sz w:val="22"/>
          <w:szCs w:val="22"/>
        </w:rPr>
        <w:t xml:space="preserve"> İlanı’ndan sonra eğitim ve kültür alanında yapılan yenilikleri araştırınız</w:t>
      </w:r>
      <w:r w:rsidRPr="00EF657B">
        <w:rPr>
          <w:sz w:val="22"/>
          <w:szCs w:val="22"/>
        </w:rPr>
        <w:br/>
        <w:t>-Atatürk’ün laiklik ilkesini araştırınız…</w:t>
      </w:r>
      <w:r w:rsidRPr="00EF657B">
        <w:rPr>
          <w:sz w:val="22"/>
          <w:szCs w:val="22"/>
        </w:rPr>
        <w:br/>
      </w:r>
      <w:r w:rsidR="00B712AA" w:rsidRPr="00EF657B">
        <w:rPr>
          <w:sz w:val="22"/>
          <w:szCs w:val="22"/>
        </w:rPr>
        <w:t>Atatürk’ün</w:t>
      </w:r>
      <w:r w:rsidRPr="00EF657B">
        <w:rPr>
          <w:sz w:val="22"/>
          <w:szCs w:val="22"/>
        </w:rPr>
        <w:t xml:space="preserve"> halkçılık ilkesini araştırınız…</w:t>
      </w:r>
      <w:r w:rsidR="00D63741" w:rsidRPr="00EF657B">
        <w:rPr>
          <w:sz w:val="22"/>
          <w:szCs w:val="22"/>
        </w:rPr>
        <w:br/>
        <w:t xml:space="preserve"> </w:t>
      </w:r>
      <w:r w:rsidR="00B712AA" w:rsidRPr="00EF657B">
        <w:rPr>
          <w:sz w:val="22"/>
          <w:szCs w:val="22"/>
        </w:rPr>
        <w:t>Atatürk’ün</w:t>
      </w:r>
      <w:r w:rsidRPr="00EF657B">
        <w:rPr>
          <w:sz w:val="22"/>
          <w:szCs w:val="22"/>
        </w:rPr>
        <w:t xml:space="preserve"> cumhuriyetçilik ilkesini araştırınız…</w:t>
      </w:r>
      <w:r w:rsidR="00D63741" w:rsidRPr="00EF657B">
        <w:rPr>
          <w:sz w:val="22"/>
          <w:szCs w:val="22"/>
        </w:rPr>
        <w:br/>
        <w:t xml:space="preserve"> </w:t>
      </w:r>
      <w:r w:rsidR="00B712AA" w:rsidRPr="00EF657B">
        <w:rPr>
          <w:sz w:val="22"/>
          <w:szCs w:val="22"/>
        </w:rPr>
        <w:t>Atatürk’ün</w:t>
      </w:r>
      <w:r w:rsidRPr="00EF657B">
        <w:rPr>
          <w:sz w:val="22"/>
          <w:szCs w:val="22"/>
        </w:rPr>
        <w:t xml:space="preserve"> devletçilik ilkesini araştırınız…</w:t>
      </w:r>
      <w:r w:rsidRPr="00EF657B">
        <w:rPr>
          <w:sz w:val="22"/>
          <w:szCs w:val="22"/>
        </w:rPr>
        <w:br/>
      </w:r>
      <w:r w:rsidR="00B712AA" w:rsidRPr="00EF657B">
        <w:rPr>
          <w:sz w:val="22"/>
          <w:szCs w:val="22"/>
        </w:rPr>
        <w:t>Atatürk’ün</w:t>
      </w:r>
      <w:r w:rsidRPr="00EF657B">
        <w:rPr>
          <w:sz w:val="22"/>
          <w:szCs w:val="22"/>
        </w:rPr>
        <w:t xml:space="preserve"> inkılâpçılık ilkesini araştırınız</w:t>
      </w:r>
    </w:p>
    <w:p w:rsidR="007377D4" w:rsidRPr="00EF657B" w:rsidRDefault="007377D4" w:rsidP="00F30740">
      <w:pPr>
        <w:rPr>
          <w:sz w:val="22"/>
          <w:szCs w:val="22"/>
        </w:rPr>
      </w:pPr>
      <w:r w:rsidRPr="00EF657B">
        <w:rPr>
          <w:sz w:val="22"/>
          <w:szCs w:val="22"/>
        </w:rPr>
        <w:t xml:space="preserve"> </w:t>
      </w:r>
      <w:r w:rsidR="00B712AA" w:rsidRPr="00EF657B">
        <w:rPr>
          <w:sz w:val="22"/>
          <w:szCs w:val="22"/>
        </w:rPr>
        <w:t>ULUSAL</w:t>
      </w:r>
      <w:r w:rsidRPr="00EF657B">
        <w:rPr>
          <w:sz w:val="22"/>
          <w:szCs w:val="22"/>
        </w:rPr>
        <w:t xml:space="preserve"> Mücadelede ortaya çıkan Kuva-yı Milliye hareketini araştırınız…</w:t>
      </w:r>
      <w:r w:rsidRPr="00EF657B">
        <w:rPr>
          <w:sz w:val="22"/>
          <w:szCs w:val="22"/>
        </w:rPr>
        <w:br/>
        <w:t xml:space="preserve"> </w:t>
      </w:r>
      <w:r w:rsidR="00B712AA" w:rsidRPr="00EF657B">
        <w:rPr>
          <w:sz w:val="22"/>
          <w:szCs w:val="22"/>
        </w:rPr>
        <w:t>Montrö</w:t>
      </w:r>
      <w:r w:rsidRPr="00EF657B">
        <w:rPr>
          <w:sz w:val="22"/>
          <w:szCs w:val="22"/>
        </w:rPr>
        <w:t xml:space="preserve"> Boğazlar Sözleşmesi’ni araştırınız…</w:t>
      </w:r>
    </w:p>
    <w:p w:rsidR="00D63741" w:rsidRPr="00EF657B" w:rsidRDefault="00B712AA" w:rsidP="00F30740">
      <w:pPr>
        <w:rPr>
          <w:sz w:val="22"/>
          <w:szCs w:val="22"/>
        </w:rPr>
      </w:pPr>
      <w:r w:rsidRPr="00EF657B">
        <w:rPr>
          <w:sz w:val="22"/>
          <w:szCs w:val="22"/>
        </w:rPr>
        <w:t>Osmaniye’nin</w:t>
      </w:r>
      <w:r w:rsidR="00D63741" w:rsidRPr="00EF657B">
        <w:rPr>
          <w:sz w:val="22"/>
          <w:szCs w:val="22"/>
        </w:rPr>
        <w:t xml:space="preserve"> Kurtuluşu</w:t>
      </w:r>
    </w:p>
    <w:p w:rsidR="00D63741" w:rsidRPr="00EF657B" w:rsidRDefault="00B712AA" w:rsidP="00F30740">
      <w:pPr>
        <w:rPr>
          <w:sz w:val="22"/>
          <w:szCs w:val="22"/>
        </w:rPr>
      </w:pPr>
      <w:r w:rsidRPr="00EF657B">
        <w:rPr>
          <w:sz w:val="22"/>
          <w:szCs w:val="22"/>
        </w:rPr>
        <w:t>Düziçi’nin</w:t>
      </w:r>
      <w:r w:rsidR="00D63741" w:rsidRPr="00EF657B">
        <w:rPr>
          <w:sz w:val="22"/>
          <w:szCs w:val="22"/>
        </w:rPr>
        <w:t xml:space="preserve"> Kurtuluşu</w:t>
      </w:r>
    </w:p>
    <w:p w:rsidR="00D63741" w:rsidRPr="00EF657B" w:rsidRDefault="00B712AA" w:rsidP="00F30740">
      <w:pPr>
        <w:rPr>
          <w:sz w:val="22"/>
          <w:szCs w:val="22"/>
        </w:rPr>
      </w:pPr>
      <w:r w:rsidRPr="00EF657B">
        <w:rPr>
          <w:sz w:val="22"/>
          <w:szCs w:val="22"/>
        </w:rPr>
        <w:t>G.Antebin</w:t>
      </w:r>
      <w:r w:rsidR="00D63741" w:rsidRPr="00EF657B">
        <w:rPr>
          <w:sz w:val="22"/>
          <w:szCs w:val="22"/>
        </w:rPr>
        <w:t xml:space="preserve"> Kurtuluşu</w:t>
      </w:r>
    </w:p>
    <w:p w:rsidR="00A50612" w:rsidRPr="00EF657B" w:rsidRDefault="00B712AA" w:rsidP="00D63741">
      <w:pPr>
        <w:rPr>
          <w:sz w:val="22"/>
          <w:szCs w:val="22"/>
        </w:rPr>
      </w:pPr>
      <w:r w:rsidRPr="00EF657B">
        <w:rPr>
          <w:sz w:val="22"/>
          <w:szCs w:val="22"/>
        </w:rPr>
        <w:t>K</w:t>
      </w:r>
      <w:r w:rsidR="00D63741" w:rsidRPr="00EF657B">
        <w:rPr>
          <w:sz w:val="22"/>
          <w:szCs w:val="22"/>
        </w:rPr>
        <w:t>.Maraşın Kurtuluşu</w:t>
      </w:r>
    </w:p>
    <w:p w:rsidR="00B712AA" w:rsidRDefault="000E7DA3" w:rsidP="00B712AA">
      <w:pPr>
        <w:ind w:left="-180"/>
        <w:jc w:val="both"/>
        <w:rPr>
          <w:sz w:val="22"/>
          <w:szCs w:val="22"/>
        </w:rPr>
      </w:pPr>
      <w:r w:rsidRPr="00EF657B">
        <w:rPr>
          <w:sz w:val="22"/>
          <w:szCs w:val="22"/>
        </w:rPr>
        <w:t>D-</w:t>
      </w:r>
      <w:r w:rsidR="00A50612" w:rsidRPr="00EF657B">
        <w:rPr>
          <w:sz w:val="22"/>
          <w:szCs w:val="22"/>
        </w:rPr>
        <w:t>ÇAĞDAŞ TÜRK DÜNYA TARİHİ</w:t>
      </w:r>
      <w:r w:rsidR="00B712AA" w:rsidRPr="00B712AA">
        <w:rPr>
          <w:sz w:val="22"/>
          <w:szCs w:val="22"/>
        </w:rPr>
        <w:t xml:space="preserve"> </w:t>
      </w:r>
      <w:r w:rsidR="00B712AA">
        <w:rPr>
          <w:sz w:val="22"/>
          <w:szCs w:val="22"/>
        </w:rPr>
        <w:t>ÖDEV KONULARI:</w:t>
      </w:r>
    </w:p>
    <w:p w:rsidR="00A50612" w:rsidRPr="00EF657B" w:rsidRDefault="00B712AA" w:rsidP="00B712AA">
      <w:pPr>
        <w:ind w:left="-180"/>
        <w:jc w:val="both"/>
        <w:rPr>
          <w:sz w:val="22"/>
          <w:szCs w:val="22"/>
        </w:rPr>
      </w:pPr>
      <w:r>
        <w:rPr>
          <w:sz w:val="22"/>
          <w:szCs w:val="22"/>
        </w:rPr>
        <w:t xml:space="preserve">  </w:t>
      </w:r>
      <w:r w:rsidR="00A50612" w:rsidRPr="00EF657B">
        <w:rPr>
          <w:sz w:val="22"/>
          <w:szCs w:val="22"/>
        </w:rPr>
        <w:t xml:space="preserve"> İsrail –Arap Savaşları ve İsrail –Filistin sorunu</w:t>
      </w:r>
    </w:p>
    <w:p w:rsidR="00A50612" w:rsidRPr="00EF657B" w:rsidRDefault="00B712AA" w:rsidP="00A50612">
      <w:pPr>
        <w:ind w:left="-180"/>
        <w:jc w:val="both"/>
        <w:rPr>
          <w:sz w:val="22"/>
          <w:szCs w:val="22"/>
        </w:rPr>
      </w:pPr>
      <w:r>
        <w:rPr>
          <w:sz w:val="22"/>
          <w:szCs w:val="22"/>
        </w:rPr>
        <w:t xml:space="preserve">   Soğu</w:t>
      </w:r>
      <w:r w:rsidR="00A50612" w:rsidRPr="00EF657B">
        <w:rPr>
          <w:sz w:val="22"/>
          <w:szCs w:val="22"/>
        </w:rPr>
        <w:t xml:space="preserve"> savaş dönemi Varşova Paktı ve Nato</w:t>
      </w:r>
    </w:p>
    <w:p w:rsidR="00A50612" w:rsidRPr="00EF657B" w:rsidRDefault="00B712AA" w:rsidP="00A50612">
      <w:pPr>
        <w:ind w:left="-180"/>
        <w:jc w:val="both"/>
        <w:rPr>
          <w:sz w:val="22"/>
          <w:szCs w:val="22"/>
        </w:rPr>
      </w:pPr>
      <w:r>
        <w:rPr>
          <w:sz w:val="22"/>
          <w:szCs w:val="22"/>
        </w:rPr>
        <w:t xml:space="preserve">   </w:t>
      </w:r>
      <w:r w:rsidR="00A50612" w:rsidRPr="00EF657B">
        <w:rPr>
          <w:sz w:val="22"/>
          <w:szCs w:val="22"/>
        </w:rPr>
        <w:t>Kore Savaşı ve Türkler</w:t>
      </w:r>
    </w:p>
    <w:p w:rsidR="00A50612" w:rsidRPr="00EF657B" w:rsidRDefault="00B712AA" w:rsidP="00A50612">
      <w:pPr>
        <w:ind w:left="-180"/>
        <w:jc w:val="both"/>
        <w:rPr>
          <w:sz w:val="22"/>
          <w:szCs w:val="22"/>
        </w:rPr>
      </w:pPr>
      <w:r>
        <w:rPr>
          <w:sz w:val="22"/>
          <w:szCs w:val="22"/>
        </w:rPr>
        <w:t xml:space="preserve">   </w:t>
      </w:r>
      <w:r w:rsidR="00A50612" w:rsidRPr="00EF657B">
        <w:rPr>
          <w:sz w:val="22"/>
          <w:szCs w:val="22"/>
        </w:rPr>
        <w:t>Kıbrıs barış harekatı</w:t>
      </w:r>
    </w:p>
    <w:p w:rsidR="00B712AA" w:rsidRDefault="00B712AA" w:rsidP="00B712AA">
      <w:pPr>
        <w:ind w:left="-180"/>
        <w:jc w:val="both"/>
        <w:rPr>
          <w:sz w:val="22"/>
          <w:szCs w:val="22"/>
        </w:rPr>
      </w:pPr>
      <w:r>
        <w:rPr>
          <w:sz w:val="22"/>
          <w:szCs w:val="22"/>
        </w:rPr>
        <w:t xml:space="preserve">  </w:t>
      </w:r>
      <w:r w:rsidR="00A50612" w:rsidRPr="00EF657B">
        <w:rPr>
          <w:sz w:val="22"/>
          <w:szCs w:val="22"/>
        </w:rPr>
        <w:t xml:space="preserve"> Dönemin ünlü Türk şahsiyetlerinin kişilik ve örnek yönleri</w:t>
      </w:r>
    </w:p>
    <w:p w:rsidR="00B712AA" w:rsidRPr="00EF657B" w:rsidRDefault="000E7DA3" w:rsidP="00B712AA">
      <w:pPr>
        <w:ind w:left="-180"/>
        <w:jc w:val="both"/>
        <w:rPr>
          <w:sz w:val="22"/>
          <w:szCs w:val="22"/>
        </w:rPr>
      </w:pPr>
      <w:r w:rsidRPr="00EF657B">
        <w:rPr>
          <w:sz w:val="22"/>
          <w:szCs w:val="22"/>
        </w:rPr>
        <w:t>E-</w:t>
      </w:r>
      <w:r w:rsidR="00A50612" w:rsidRPr="00EF657B">
        <w:rPr>
          <w:sz w:val="22"/>
          <w:szCs w:val="22"/>
        </w:rPr>
        <w:t>SEÇMELİ TARİH 3</w:t>
      </w:r>
      <w:r w:rsidR="00B712AA" w:rsidRPr="00B712AA">
        <w:rPr>
          <w:sz w:val="22"/>
          <w:szCs w:val="22"/>
        </w:rPr>
        <w:t xml:space="preserve"> </w:t>
      </w:r>
      <w:r w:rsidR="00B712AA">
        <w:rPr>
          <w:sz w:val="22"/>
          <w:szCs w:val="22"/>
        </w:rPr>
        <w:t>ÖDEV KONULARI:</w:t>
      </w:r>
    </w:p>
    <w:p w:rsidR="00A50612" w:rsidRPr="00EF657B" w:rsidRDefault="00A50612" w:rsidP="00B712AA">
      <w:pPr>
        <w:rPr>
          <w:sz w:val="22"/>
          <w:szCs w:val="22"/>
        </w:rPr>
      </w:pPr>
      <w:r w:rsidRPr="00EF657B">
        <w:rPr>
          <w:sz w:val="22"/>
          <w:szCs w:val="22"/>
        </w:rPr>
        <w:t>Uygur Sanatı</w:t>
      </w:r>
    </w:p>
    <w:p w:rsidR="00A50612" w:rsidRPr="00EF657B" w:rsidRDefault="00A50612" w:rsidP="00B712AA">
      <w:pPr>
        <w:rPr>
          <w:sz w:val="22"/>
          <w:szCs w:val="22"/>
        </w:rPr>
      </w:pPr>
      <w:r w:rsidRPr="00EF657B">
        <w:rPr>
          <w:sz w:val="22"/>
          <w:szCs w:val="22"/>
        </w:rPr>
        <w:t>İlimizdeki Selçuklu Eserlerinin araştırılması</w:t>
      </w:r>
    </w:p>
    <w:p w:rsidR="00A50612" w:rsidRPr="00EF657B" w:rsidRDefault="00A50612" w:rsidP="00B712AA">
      <w:pPr>
        <w:rPr>
          <w:sz w:val="22"/>
          <w:szCs w:val="22"/>
        </w:rPr>
      </w:pPr>
      <w:r w:rsidRPr="00EF657B">
        <w:rPr>
          <w:sz w:val="22"/>
          <w:szCs w:val="22"/>
        </w:rPr>
        <w:t>Türk devlet geleneği</w:t>
      </w:r>
    </w:p>
    <w:p w:rsidR="00A50612" w:rsidRPr="00EF657B" w:rsidRDefault="00A50612" w:rsidP="00B712AA">
      <w:pPr>
        <w:rPr>
          <w:sz w:val="22"/>
          <w:szCs w:val="22"/>
        </w:rPr>
      </w:pPr>
      <w:r w:rsidRPr="00EF657B">
        <w:rPr>
          <w:sz w:val="22"/>
          <w:szCs w:val="22"/>
        </w:rPr>
        <w:t>Ordu teşkilatı</w:t>
      </w:r>
    </w:p>
    <w:p w:rsidR="00A50612" w:rsidRPr="00EF657B" w:rsidRDefault="00A50612" w:rsidP="00B712AA">
      <w:pPr>
        <w:rPr>
          <w:sz w:val="22"/>
          <w:szCs w:val="22"/>
        </w:rPr>
      </w:pPr>
      <w:r w:rsidRPr="00EF657B">
        <w:rPr>
          <w:sz w:val="22"/>
          <w:szCs w:val="22"/>
        </w:rPr>
        <w:t>Bozkır kültürü</w:t>
      </w:r>
    </w:p>
    <w:p w:rsidR="00D63741" w:rsidRPr="00B712AA" w:rsidRDefault="00A50612" w:rsidP="00D63741">
      <w:pPr>
        <w:rPr>
          <w:sz w:val="22"/>
          <w:szCs w:val="22"/>
        </w:rPr>
      </w:pPr>
      <w:r w:rsidRPr="00EF657B">
        <w:rPr>
          <w:sz w:val="22"/>
          <w:szCs w:val="22"/>
        </w:rPr>
        <w:t>Tarih boyu Türk dinleri ve değişimler</w:t>
      </w:r>
    </w:p>
    <w:p w:rsidR="00C21AF4" w:rsidRPr="00EF657B" w:rsidRDefault="00CF17F7" w:rsidP="00C21AF4">
      <w:pPr>
        <w:rPr>
          <w:sz w:val="22"/>
          <w:szCs w:val="22"/>
        </w:rPr>
      </w:pPr>
      <w:r w:rsidRPr="00EF657B">
        <w:rPr>
          <w:sz w:val="22"/>
          <w:szCs w:val="22"/>
        </w:rPr>
        <w:t>14-)</w:t>
      </w:r>
      <w:r w:rsidR="00C21AF4" w:rsidRPr="00EF657B">
        <w:rPr>
          <w:sz w:val="22"/>
          <w:szCs w:val="22"/>
        </w:rPr>
        <w:t xml:space="preserve"> .Başarıyı arttıracak çalışmaların tespiti.</w:t>
      </w:r>
    </w:p>
    <w:p w:rsidR="00C21AF4" w:rsidRPr="00EF657B" w:rsidRDefault="00C21AF4" w:rsidP="00C21AF4">
      <w:pPr>
        <w:rPr>
          <w:sz w:val="22"/>
          <w:szCs w:val="22"/>
        </w:rPr>
      </w:pPr>
      <w:r w:rsidRPr="00EF657B">
        <w:rPr>
          <w:sz w:val="22"/>
          <w:szCs w:val="22"/>
        </w:rPr>
        <w:t xml:space="preserve">Tarih </w:t>
      </w:r>
      <w:r w:rsidR="00B712AA" w:rsidRPr="00EF657B">
        <w:rPr>
          <w:sz w:val="22"/>
          <w:szCs w:val="22"/>
        </w:rPr>
        <w:t xml:space="preserve">öğretmeni </w:t>
      </w:r>
      <w:r w:rsidR="00B712AA">
        <w:rPr>
          <w:sz w:val="22"/>
          <w:szCs w:val="22"/>
        </w:rPr>
        <w:t>Ahmet</w:t>
      </w:r>
      <w:r w:rsidR="00EF657B" w:rsidRPr="00EF657B">
        <w:rPr>
          <w:sz w:val="22"/>
          <w:szCs w:val="22"/>
        </w:rPr>
        <w:t xml:space="preserve"> Köse </w:t>
      </w:r>
      <w:r w:rsidRPr="00EF657B">
        <w:rPr>
          <w:sz w:val="22"/>
          <w:szCs w:val="22"/>
        </w:rPr>
        <w:t>“ Öğrencilerin bireysel farklılıklarının dikkate alınmasını</w:t>
      </w:r>
      <w:r w:rsidR="0037104C" w:rsidRPr="00EF657B">
        <w:rPr>
          <w:sz w:val="22"/>
          <w:szCs w:val="22"/>
        </w:rPr>
        <w:t>n</w:t>
      </w:r>
      <w:r w:rsidRPr="00EF657B">
        <w:rPr>
          <w:sz w:val="22"/>
          <w:szCs w:val="22"/>
        </w:rPr>
        <w:t xml:space="preserve"> öğrencilerin ders hakkındaki kaygılarını ortadan kaldırmanın ve derslere ilgisiz kalan öğrencilere rehberlik yapılmasını</w:t>
      </w:r>
      <w:r w:rsidR="0037104C" w:rsidRPr="00EF657B">
        <w:rPr>
          <w:sz w:val="22"/>
          <w:szCs w:val="22"/>
        </w:rPr>
        <w:t>n</w:t>
      </w:r>
      <w:r w:rsidRPr="00EF657B">
        <w:rPr>
          <w:sz w:val="22"/>
          <w:szCs w:val="22"/>
        </w:rPr>
        <w:t xml:space="preserve"> ve rehber öğretmenle işbirliği </w:t>
      </w:r>
      <w:r w:rsidR="00B712AA" w:rsidRPr="00EF657B">
        <w:rPr>
          <w:sz w:val="22"/>
          <w:szCs w:val="22"/>
        </w:rPr>
        <w:t>yapılmasının önemini</w:t>
      </w:r>
      <w:r w:rsidRPr="00EF657B">
        <w:rPr>
          <w:sz w:val="22"/>
          <w:szCs w:val="22"/>
        </w:rPr>
        <w:t xml:space="preserve"> belirtti”</w:t>
      </w:r>
    </w:p>
    <w:p w:rsidR="0037104C" w:rsidRPr="00EF657B" w:rsidRDefault="00C21AF4" w:rsidP="00B712AA">
      <w:pPr>
        <w:rPr>
          <w:sz w:val="22"/>
          <w:szCs w:val="22"/>
        </w:rPr>
      </w:pPr>
      <w:r w:rsidRPr="00EF657B">
        <w:rPr>
          <w:sz w:val="22"/>
          <w:szCs w:val="22"/>
        </w:rPr>
        <w:t xml:space="preserve">Tarih öğretmeni </w:t>
      </w:r>
      <w:r w:rsidR="00EF657B" w:rsidRPr="00EF657B">
        <w:rPr>
          <w:sz w:val="22"/>
          <w:szCs w:val="22"/>
        </w:rPr>
        <w:t xml:space="preserve">Mustafa Gökçeli </w:t>
      </w:r>
      <w:r w:rsidRPr="00EF657B">
        <w:rPr>
          <w:sz w:val="22"/>
          <w:szCs w:val="22"/>
        </w:rPr>
        <w:t xml:space="preserve">“Ders işlenirken öğrencilerin haritayı ve tahtayı kullanmasının sağlanmasını önemini </w:t>
      </w:r>
      <w:r w:rsidR="00B712AA" w:rsidRPr="00EF657B">
        <w:rPr>
          <w:sz w:val="22"/>
          <w:szCs w:val="22"/>
        </w:rPr>
        <w:t>belirti. Her</w:t>
      </w:r>
      <w:r w:rsidRPr="00EF657B">
        <w:rPr>
          <w:sz w:val="22"/>
          <w:szCs w:val="22"/>
        </w:rPr>
        <w:t xml:space="preserve"> ders öncesinde öğrencilere derste işlenecek konunun niçin öğretildiğine dair açıklamaların yapılması, edinecekleri bilgilerin onlara neler kazandıracağının anlatılması yararlı o</w:t>
      </w:r>
      <w:r w:rsidR="0037104C" w:rsidRPr="00EF657B">
        <w:rPr>
          <w:sz w:val="22"/>
          <w:szCs w:val="22"/>
        </w:rPr>
        <w:t>lur, dedi.</w:t>
      </w:r>
    </w:p>
    <w:p w:rsidR="00C21AF4" w:rsidRPr="00EF657B" w:rsidRDefault="00C21AF4" w:rsidP="00BE757F">
      <w:pPr>
        <w:rPr>
          <w:sz w:val="22"/>
          <w:szCs w:val="22"/>
        </w:rPr>
      </w:pPr>
      <w:r w:rsidRPr="00EF657B">
        <w:rPr>
          <w:sz w:val="22"/>
          <w:szCs w:val="22"/>
        </w:rPr>
        <w:t xml:space="preserve"> “Öğrencilerin seviyelerine göre soruların sorulmasına , işlenen konuların yeri geldiğinde somut bir şekilde güncelleştirilmesini ve olaylar arası ilişkilerin kavratılmasının önemini vurguladı”</w:t>
      </w:r>
    </w:p>
    <w:p w:rsidR="00BE757F" w:rsidRPr="00EF657B" w:rsidRDefault="00391247" w:rsidP="00C21AF4">
      <w:pPr>
        <w:rPr>
          <w:sz w:val="22"/>
          <w:szCs w:val="22"/>
        </w:rPr>
      </w:pPr>
      <w:r w:rsidRPr="00EF657B">
        <w:rPr>
          <w:sz w:val="22"/>
          <w:szCs w:val="22"/>
        </w:rPr>
        <w:t xml:space="preserve">Tarih öğretmeni </w:t>
      </w:r>
      <w:r w:rsidR="00EF657B" w:rsidRPr="00EF657B">
        <w:rPr>
          <w:sz w:val="22"/>
          <w:szCs w:val="22"/>
        </w:rPr>
        <w:t xml:space="preserve">Ahmet Köse </w:t>
      </w:r>
      <w:r w:rsidR="00C21AF4" w:rsidRPr="00EF657B">
        <w:rPr>
          <w:sz w:val="22"/>
          <w:szCs w:val="22"/>
        </w:rPr>
        <w:t>“</w:t>
      </w:r>
      <w:r w:rsidR="00B712AA" w:rsidRPr="00EF657B">
        <w:rPr>
          <w:sz w:val="22"/>
          <w:szCs w:val="22"/>
        </w:rPr>
        <w:t>Aile, öğrenci</w:t>
      </w:r>
      <w:r w:rsidR="00C21AF4" w:rsidRPr="00EF657B">
        <w:rPr>
          <w:sz w:val="22"/>
          <w:szCs w:val="22"/>
        </w:rPr>
        <w:t xml:space="preserve"> ve öğretmen iletişiminin  sağlanmasının beraberinde </w:t>
      </w:r>
      <w:r w:rsidRPr="00EF657B">
        <w:rPr>
          <w:sz w:val="22"/>
          <w:szCs w:val="22"/>
        </w:rPr>
        <w:t xml:space="preserve">başarıyı </w:t>
      </w:r>
      <w:r w:rsidR="00BE79EB" w:rsidRPr="00EF657B">
        <w:rPr>
          <w:sz w:val="22"/>
          <w:szCs w:val="22"/>
        </w:rPr>
        <w:t>getireceğini, Derse</w:t>
      </w:r>
      <w:r w:rsidR="00C21AF4" w:rsidRPr="00EF657B">
        <w:rPr>
          <w:sz w:val="22"/>
          <w:szCs w:val="22"/>
        </w:rPr>
        <w:t xml:space="preserve"> katılan ve sorulara güzel yorum getiren ve cevap veren öğrencilerin notla ödüllendirilmesini</w:t>
      </w:r>
      <w:r w:rsidRPr="00EF657B">
        <w:rPr>
          <w:sz w:val="22"/>
          <w:szCs w:val="22"/>
        </w:rPr>
        <w:t>n derse karşı ilgiyi daha da ar</w:t>
      </w:r>
      <w:r w:rsidR="00C21AF4" w:rsidRPr="00EF657B">
        <w:rPr>
          <w:sz w:val="22"/>
          <w:szCs w:val="22"/>
        </w:rPr>
        <w:t>tıracağını belirtti”</w:t>
      </w:r>
    </w:p>
    <w:p w:rsidR="007A586D" w:rsidRPr="00EF657B" w:rsidRDefault="00C21AF4" w:rsidP="00C21AF4">
      <w:pPr>
        <w:rPr>
          <w:bCs/>
          <w:sz w:val="22"/>
          <w:szCs w:val="22"/>
        </w:rPr>
      </w:pPr>
      <w:r w:rsidRPr="00EF657B">
        <w:rPr>
          <w:bCs/>
          <w:sz w:val="22"/>
          <w:szCs w:val="22"/>
        </w:rPr>
        <w:t xml:space="preserve">KARAR </w:t>
      </w:r>
    </w:p>
    <w:p w:rsidR="00AD14B8" w:rsidRPr="00EF657B" w:rsidRDefault="00AD14B8" w:rsidP="00C21AF4">
      <w:pPr>
        <w:rPr>
          <w:bCs/>
          <w:sz w:val="22"/>
          <w:szCs w:val="22"/>
        </w:rPr>
      </w:pPr>
      <w:r w:rsidRPr="00EF657B">
        <w:rPr>
          <w:bCs/>
          <w:sz w:val="22"/>
          <w:szCs w:val="22"/>
        </w:rPr>
        <w:t>-</w:t>
      </w:r>
      <w:r w:rsidR="00C21AF4" w:rsidRPr="00EF657B">
        <w:rPr>
          <w:bCs/>
          <w:sz w:val="22"/>
          <w:szCs w:val="22"/>
        </w:rPr>
        <w:t>Ders araç gereçlerinin en iyi şekilde kullanılması sağlanacak.</w:t>
      </w:r>
    </w:p>
    <w:p w:rsidR="00AD14B8" w:rsidRPr="00EF657B" w:rsidRDefault="00AD14B8" w:rsidP="00C21AF4">
      <w:pPr>
        <w:rPr>
          <w:bCs/>
          <w:sz w:val="22"/>
          <w:szCs w:val="22"/>
        </w:rPr>
      </w:pPr>
      <w:r w:rsidRPr="00EF657B">
        <w:rPr>
          <w:bCs/>
          <w:sz w:val="22"/>
          <w:szCs w:val="22"/>
        </w:rPr>
        <w:t>-</w:t>
      </w:r>
      <w:r w:rsidR="00C21AF4" w:rsidRPr="00EF657B">
        <w:rPr>
          <w:bCs/>
          <w:sz w:val="22"/>
          <w:szCs w:val="22"/>
        </w:rPr>
        <w:t xml:space="preserve">Çeşitli haritalar, şemalar, grafikler üzerinde açıklamalar yapılarak sonuçlara varılacak. </w:t>
      </w:r>
      <w:r w:rsidRPr="00EF657B">
        <w:rPr>
          <w:bCs/>
          <w:sz w:val="22"/>
          <w:szCs w:val="22"/>
        </w:rPr>
        <w:t xml:space="preserve">-   </w:t>
      </w:r>
      <w:r w:rsidR="00C21AF4" w:rsidRPr="00EF657B">
        <w:rPr>
          <w:bCs/>
          <w:sz w:val="22"/>
          <w:szCs w:val="22"/>
        </w:rPr>
        <w:t xml:space="preserve">Konularda adı geçen tarihi sözcükler tahtaya yazılarak açıklaması yapılacak. </w:t>
      </w:r>
    </w:p>
    <w:p w:rsidR="00EF657B" w:rsidRPr="00EF657B" w:rsidRDefault="00AD14B8" w:rsidP="00EF657B">
      <w:pPr>
        <w:rPr>
          <w:sz w:val="22"/>
          <w:szCs w:val="22"/>
        </w:rPr>
      </w:pPr>
      <w:r w:rsidRPr="00EF657B">
        <w:rPr>
          <w:bCs/>
          <w:sz w:val="22"/>
          <w:szCs w:val="22"/>
        </w:rPr>
        <w:t>-</w:t>
      </w:r>
      <w:r w:rsidR="007535CE" w:rsidRPr="00EF657B">
        <w:rPr>
          <w:bCs/>
          <w:sz w:val="22"/>
          <w:szCs w:val="22"/>
        </w:rPr>
        <w:t>YGS</w:t>
      </w:r>
      <w:r w:rsidR="00C21AF4" w:rsidRPr="00EF657B">
        <w:rPr>
          <w:bCs/>
          <w:sz w:val="22"/>
          <w:szCs w:val="22"/>
        </w:rPr>
        <w:t>’ye hazırlanabilmeleri için ders içi ve ders dışı çalışmalar yapılmasına, öğrencilerin test tekniklerini artırıcı çalışmalar yapılmasına, karar verildi.</w:t>
      </w:r>
    </w:p>
    <w:p w:rsidR="004A06EE" w:rsidRPr="00EF657B" w:rsidRDefault="00940EEF" w:rsidP="00940EEF">
      <w:pPr>
        <w:rPr>
          <w:sz w:val="22"/>
          <w:szCs w:val="22"/>
        </w:rPr>
      </w:pPr>
      <w:r w:rsidRPr="00EF657B">
        <w:rPr>
          <w:sz w:val="22"/>
          <w:szCs w:val="22"/>
        </w:rPr>
        <w:br/>
      </w:r>
      <w:r w:rsidR="00900844" w:rsidRPr="00132718">
        <w:rPr>
          <w:b/>
          <w:sz w:val="22"/>
          <w:szCs w:val="22"/>
        </w:rPr>
        <w:t>1</w:t>
      </w:r>
      <w:r w:rsidR="00EF657B" w:rsidRPr="00132718">
        <w:rPr>
          <w:b/>
          <w:sz w:val="22"/>
          <w:szCs w:val="22"/>
        </w:rPr>
        <w:t>5</w:t>
      </w:r>
      <w:r w:rsidRPr="00132718">
        <w:rPr>
          <w:b/>
          <w:bCs/>
          <w:sz w:val="22"/>
          <w:szCs w:val="22"/>
        </w:rPr>
        <w:t>-</w:t>
      </w:r>
      <w:r w:rsidR="00E90096" w:rsidRPr="00132718">
        <w:rPr>
          <w:b/>
          <w:bCs/>
          <w:sz w:val="22"/>
          <w:szCs w:val="22"/>
        </w:rPr>
        <w:t>)</w:t>
      </w:r>
      <w:r w:rsidR="00E90096" w:rsidRPr="00EF657B">
        <w:rPr>
          <w:bCs/>
          <w:sz w:val="22"/>
          <w:szCs w:val="22"/>
        </w:rPr>
        <w:t xml:space="preserve"> </w:t>
      </w:r>
      <w:r w:rsidRPr="00EF657B">
        <w:rPr>
          <w:sz w:val="22"/>
          <w:szCs w:val="22"/>
        </w:rPr>
        <w:t xml:space="preserve"> Zümre </w:t>
      </w:r>
      <w:r w:rsidR="00B712AA" w:rsidRPr="00EF657B">
        <w:rPr>
          <w:sz w:val="22"/>
          <w:szCs w:val="22"/>
        </w:rPr>
        <w:t>başkanı Mustafa</w:t>
      </w:r>
      <w:r w:rsidR="00EF657B" w:rsidRPr="00EF657B">
        <w:rPr>
          <w:sz w:val="22"/>
          <w:szCs w:val="22"/>
        </w:rPr>
        <w:t xml:space="preserve"> </w:t>
      </w:r>
      <w:r w:rsidR="00B712AA" w:rsidRPr="00EF657B">
        <w:rPr>
          <w:sz w:val="22"/>
          <w:szCs w:val="22"/>
        </w:rPr>
        <w:t>Gökçeli öğrencilerimize</w:t>
      </w:r>
      <w:r w:rsidRPr="00EF657B">
        <w:rPr>
          <w:sz w:val="22"/>
          <w:szCs w:val="22"/>
        </w:rPr>
        <w:t xml:space="preserve"> başarı getirmesini dileyerek toplantıyı sona erdirdi.</w:t>
      </w:r>
    </w:p>
    <w:p w:rsidR="00940EEF" w:rsidRPr="00EF657B" w:rsidRDefault="00940EEF" w:rsidP="003960EB">
      <w:pPr>
        <w:tabs>
          <w:tab w:val="left" w:pos="486"/>
          <w:tab w:val="center" w:pos="4691"/>
        </w:tabs>
        <w:rPr>
          <w:bCs/>
          <w:sz w:val="22"/>
          <w:szCs w:val="22"/>
        </w:rPr>
      </w:pPr>
    </w:p>
    <w:p w:rsidR="00B712AA" w:rsidRDefault="00B712AA" w:rsidP="003960EB">
      <w:pPr>
        <w:tabs>
          <w:tab w:val="left" w:pos="486"/>
          <w:tab w:val="center" w:pos="4691"/>
        </w:tabs>
        <w:rPr>
          <w:bCs/>
          <w:sz w:val="22"/>
          <w:szCs w:val="22"/>
        </w:rPr>
      </w:pPr>
    </w:p>
    <w:p w:rsidR="000435E4" w:rsidRPr="00EF657B" w:rsidRDefault="000E7DA3" w:rsidP="003960EB">
      <w:pPr>
        <w:tabs>
          <w:tab w:val="left" w:pos="486"/>
          <w:tab w:val="center" w:pos="4691"/>
        </w:tabs>
        <w:rPr>
          <w:bCs/>
          <w:sz w:val="22"/>
          <w:szCs w:val="22"/>
        </w:rPr>
      </w:pPr>
      <w:r w:rsidRPr="00EF657B">
        <w:rPr>
          <w:bCs/>
          <w:sz w:val="22"/>
          <w:szCs w:val="22"/>
        </w:rPr>
        <w:t>Mustafa GÖKÇELİ                                   Ahmet KÖSE</w:t>
      </w:r>
      <w:r w:rsidR="00BE757F" w:rsidRPr="00EF657B">
        <w:rPr>
          <w:bCs/>
          <w:sz w:val="22"/>
          <w:szCs w:val="22"/>
        </w:rPr>
        <w:tab/>
      </w:r>
      <w:r w:rsidR="00BE757F" w:rsidRPr="00EF657B">
        <w:rPr>
          <w:bCs/>
          <w:sz w:val="22"/>
          <w:szCs w:val="22"/>
        </w:rPr>
        <w:tab/>
      </w:r>
    </w:p>
    <w:p w:rsidR="00BE757F" w:rsidRDefault="000E7DA3" w:rsidP="00BE757F">
      <w:pPr>
        <w:tabs>
          <w:tab w:val="left" w:pos="486"/>
          <w:tab w:val="center" w:pos="4691"/>
        </w:tabs>
        <w:rPr>
          <w:bCs/>
          <w:sz w:val="22"/>
          <w:szCs w:val="22"/>
        </w:rPr>
      </w:pPr>
      <w:r w:rsidRPr="00EF657B">
        <w:rPr>
          <w:bCs/>
          <w:sz w:val="22"/>
          <w:szCs w:val="22"/>
        </w:rPr>
        <w:t>Tarih Öğretmeni                                        Tarih Öğretmeni</w:t>
      </w:r>
    </w:p>
    <w:p w:rsidR="00B712AA" w:rsidRPr="00EF657B" w:rsidRDefault="00B712AA" w:rsidP="00BE757F">
      <w:pPr>
        <w:tabs>
          <w:tab w:val="left" w:pos="486"/>
          <w:tab w:val="center" w:pos="4691"/>
        </w:tabs>
        <w:rPr>
          <w:bCs/>
          <w:sz w:val="22"/>
          <w:szCs w:val="22"/>
        </w:rPr>
      </w:pPr>
    </w:p>
    <w:p w:rsidR="00BE757F" w:rsidRPr="00EF657B" w:rsidRDefault="00777D76" w:rsidP="000E7DA3">
      <w:pPr>
        <w:tabs>
          <w:tab w:val="left" w:pos="486"/>
          <w:tab w:val="center" w:pos="4691"/>
        </w:tabs>
        <w:jc w:val="right"/>
        <w:rPr>
          <w:bCs/>
          <w:sz w:val="22"/>
          <w:szCs w:val="22"/>
        </w:rPr>
      </w:pPr>
      <w:r w:rsidRPr="00EF657B">
        <w:rPr>
          <w:bCs/>
          <w:sz w:val="22"/>
          <w:szCs w:val="22"/>
        </w:rPr>
        <w:tab/>
      </w:r>
      <w:r w:rsidRPr="00EF657B">
        <w:rPr>
          <w:bCs/>
          <w:sz w:val="22"/>
          <w:szCs w:val="22"/>
        </w:rPr>
        <w:tab/>
      </w:r>
      <w:r w:rsidRPr="00EF657B">
        <w:rPr>
          <w:bCs/>
          <w:sz w:val="22"/>
          <w:szCs w:val="22"/>
        </w:rPr>
        <w:tab/>
      </w:r>
      <w:r w:rsidRPr="00EF657B">
        <w:rPr>
          <w:bCs/>
          <w:sz w:val="22"/>
          <w:szCs w:val="22"/>
        </w:rPr>
        <w:tab/>
      </w:r>
      <w:r w:rsidRPr="00EF657B">
        <w:rPr>
          <w:bCs/>
          <w:sz w:val="22"/>
          <w:szCs w:val="22"/>
        </w:rPr>
        <w:tab/>
      </w:r>
    </w:p>
    <w:p w:rsidR="000E7DA3" w:rsidRPr="00EF657B" w:rsidRDefault="000E7DA3" w:rsidP="000E7DA3">
      <w:pPr>
        <w:tabs>
          <w:tab w:val="left" w:pos="486"/>
          <w:tab w:val="center" w:pos="4691"/>
        </w:tabs>
        <w:jc w:val="center"/>
        <w:rPr>
          <w:bCs/>
          <w:sz w:val="22"/>
          <w:szCs w:val="22"/>
        </w:rPr>
      </w:pPr>
      <w:r w:rsidRPr="00EF657B">
        <w:rPr>
          <w:bCs/>
          <w:sz w:val="22"/>
          <w:szCs w:val="22"/>
        </w:rPr>
        <w:t>12.09.2014</w:t>
      </w:r>
    </w:p>
    <w:p w:rsidR="00BE757F" w:rsidRPr="00EF657B" w:rsidRDefault="000E7DA3" w:rsidP="000E7DA3">
      <w:pPr>
        <w:tabs>
          <w:tab w:val="left" w:pos="486"/>
          <w:tab w:val="center" w:pos="4691"/>
        </w:tabs>
        <w:jc w:val="center"/>
        <w:rPr>
          <w:bCs/>
          <w:sz w:val="22"/>
          <w:szCs w:val="22"/>
        </w:rPr>
      </w:pPr>
      <w:r w:rsidRPr="00EF657B">
        <w:rPr>
          <w:bCs/>
          <w:sz w:val="22"/>
          <w:szCs w:val="22"/>
        </w:rPr>
        <w:t>Osman BAZ</w:t>
      </w:r>
    </w:p>
    <w:p w:rsidR="00A743D5" w:rsidRPr="00EF657B" w:rsidRDefault="000E7DA3" w:rsidP="000E7DA3">
      <w:pPr>
        <w:jc w:val="center"/>
        <w:rPr>
          <w:bCs/>
          <w:sz w:val="22"/>
          <w:szCs w:val="22"/>
        </w:rPr>
      </w:pPr>
      <w:r w:rsidRPr="00EF657B">
        <w:rPr>
          <w:bCs/>
          <w:sz w:val="22"/>
          <w:szCs w:val="22"/>
        </w:rPr>
        <w:t>Okul Müdürü</w:t>
      </w:r>
    </w:p>
    <w:p w:rsidR="00BC7E6E" w:rsidRPr="00EF657B" w:rsidRDefault="00BC7E6E" w:rsidP="000E7DA3">
      <w:pPr>
        <w:jc w:val="center"/>
        <w:rPr>
          <w:sz w:val="22"/>
          <w:szCs w:val="22"/>
        </w:rPr>
      </w:pPr>
    </w:p>
    <w:p w:rsidR="00BC7E6E" w:rsidRPr="00EF657B" w:rsidRDefault="00BC7E6E" w:rsidP="000E7DA3">
      <w:pPr>
        <w:jc w:val="center"/>
        <w:rPr>
          <w:sz w:val="22"/>
          <w:szCs w:val="22"/>
        </w:rPr>
      </w:pPr>
    </w:p>
    <w:p w:rsidR="007A586D" w:rsidRPr="00EF657B" w:rsidRDefault="007A586D" w:rsidP="00BE757F">
      <w:pPr>
        <w:rPr>
          <w:sz w:val="22"/>
          <w:szCs w:val="22"/>
        </w:rPr>
      </w:pPr>
      <w:r w:rsidRPr="00EF657B">
        <w:rPr>
          <w:sz w:val="22"/>
          <w:szCs w:val="22"/>
        </w:rPr>
        <w:t xml:space="preserve">              </w:t>
      </w:r>
    </w:p>
    <w:sectPr w:rsidR="007A586D" w:rsidRPr="00EF657B" w:rsidSect="000E7DA3">
      <w:footerReference w:type="even" r:id="rId8"/>
      <w:footerReference w:type="default" r:id="rId9"/>
      <w:pgSz w:w="11906" w:h="16838"/>
      <w:pgMar w:top="142" w:right="566" w:bottom="426"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38E" w:rsidRDefault="004E138E">
      <w:r>
        <w:separator/>
      </w:r>
    </w:p>
  </w:endnote>
  <w:endnote w:type="continuationSeparator" w:id="0">
    <w:p w:rsidR="004E138E" w:rsidRDefault="004E13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76" w:rsidRDefault="00777D76" w:rsidP="00114B98">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777D76" w:rsidRDefault="00777D76">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76" w:rsidRDefault="00777D76" w:rsidP="00114B98">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D464BF">
      <w:rPr>
        <w:rStyle w:val="SayfaNumaras"/>
        <w:noProof/>
      </w:rPr>
      <w:t>10</w:t>
    </w:r>
    <w:r>
      <w:rPr>
        <w:rStyle w:val="SayfaNumaras"/>
      </w:rPr>
      <w:fldChar w:fldCharType="end"/>
    </w:r>
  </w:p>
  <w:p w:rsidR="00777D76" w:rsidRDefault="00777D7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38E" w:rsidRDefault="004E138E">
      <w:r>
        <w:separator/>
      </w:r>
    </w:p>
  </w:footnote>
  <w:footnote w:type="continuationSeparator" w:id="0">
    <w:p w:rsidR="004E138E" w:rsidRDefault="004E13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D69BE"/>
    <w:multiLevelType w:val="hybridMultilevel"/>
    <w:tmpl w:val="F34C4422"/>
    <w:lvl w:ilvl="0" w:tplc="041F0009">
      <w:start w:val="1"/>
      <w:numFmt w:val="bullet"/>
      <w:pStyle w:val="ListeMaddemi"/>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212A4D"/>
    <w:multiLevelType w:val="hybridMultilevel"/>
    <w:tmpl w:val="18B07A6E"/>
    <w:lvl w:ilvl="0" w:tplc="E8602A74">
      <w:start w:val="1"/>
      <w:numFmt w:val="bullet"/>
      <w:lvlText w:val=""/>
      <w:lvlJc w:val="left"/>
      <w:pPr>
        <w:ind w:left="786" w:hanging="360"/>
      </w:pPr>
      <w:rPr>
        <w:rFonts w:ascii="Wingdings" w:hAnsi="Wingdings" w:hint="default"/>
        <w:b/>
        <w:i w:val="0"/>
        <w:sz w:val="18"/>
      </w:rPr>
    </w:lvl>
    <w:lvl w:ilvl="1" w:tplc="041F0003" w:tentative="1">
      <w:start w:val="1"/>
      <w:numFmt w:val="bullet"/>
      <w:lvlText w:val="o"/>
      <w:lvlJc w:val="left"/>
      <w:pPr>
        <w:ind w:left="1506" w:hanging="360"/>
      </w:pPr>
      <w:rPr>
        <w:rFonts w:ascii="Courier New" w:hAnsi="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
    <w:nsid w:val="1D254FA4"/>
    <w:multiLevelType w:val="hybridMultilevel"/>
    <w:tmpl w:val="358233A2"/>
    <w:lvl w:ilvl="0" w:tplc="E8602A74">
      <w:start w:val="1"/>
      <w:numFmt w:val="bullet"/>
      <w:lvlText w:val=""/>
      <w:lvlJc w:val="left"/>
      <w:pPr>
        <w:ind w:left="720" w:hanging="360"/>
      </w:pPr>
      <w:rPr>
        <w:rFonts w:ascii="Wingdings" w:hAnsi="Wingdings" w:hint="default"/>
        <w:b/>
        <w:i w:val="0"/>
        <w:sz w:val="18"/>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A511CFC"/>
    <w:multiLevelType w:val="hybridMultilevel"/>
    <w:tmpl w:val="86BA1064"/>
    <w:lvl w:ilvl="0" w:tplc="C0EA6274">
      <w:start w:val="1"/>
      <w:numFmt w:val="lowerLetter"/>
      <w:lvlText w:val="%1)"/>
      <w:lvlJc w:val="left"/>
      <w:pPr>
        <w:tabs>
          <w:tab w:val="num" w:pos="645"/>
        </w:tabs>
        <w:ind w:left="645" w:hanging="360"/>
      </w:pPr>
      <w:rPr>
        <w:rFonts w:cs="Times New Roman" w:hint="default"/>
      </w:rPr>
    </w:lvl>
    <w:lvl w:ilvl="1" w:tplc="041F0019" w:tentative="1">
      <w:start w:val="1"/>
      <w:numFmt w:val="lowerLetter"/>
      <w:lvlText w:val="%2."/>
      <w:lvlJc w:val="left"/>
      <w:pPr>
        <w:tabs>
          <w:tab w:val="num" w:pos="1365"/>
        </w:tabs>
        <w:ind w:left="1365" w:hanging="360"/>
      </w:pPr>
      <w:rPr>
        <w:rFonts w:cs="Times New Roman"/>
      </w:rPr>
    </w:lvl>
    <w:lvl w:ilvl="2" w:tplc="041F001B" w:tentative="1">
      <w:start w:val="1"/>
      <w:numFmt w:val="lowerRoman"/>
      <w:lvlText w:val="%3."/>
      <w:lvlJc w:val="right"/>
      <w:pPr>
        <w:tabs>
          <w:tab w:val="num" w:pos="2085"/>
        </w:tabs>
        <w:ind w:left="2085" w:hanging="180"/>
      </w:pPr>
      <w:rPr>
        <w:rFonts w:cs="Times New Roman"/>
      </w:rPr>
    </w:lvl>
    <w:lvl w:ilvl="3" w:tplc="041F000F" w:tentative="1">
      <w:start w:val="1"/>
      <w:numFmt w:val="decimal"/>
      <w:lvlText w:val="%4."/>
      <w:lvlJc w:val="left"/>
      <w:pPr>
        <w:tabs>
          <w:tab w:val="num" w:pos="2805"/>
        </w:tabs>
        <w:ind w:left="2805" w:hanging="360"/>
      </w:pPr>
      <w:rPr>
        <w:rFonts w:cs="Times New Roman"/>
      </w:rPr>
    </w:lvl>
    <w:lvl w:ilvl="4" w:tplc="041F0019" w:tentative="1">
      <w:start w:val="1"/>
      <w:numFmt w:val="lowerLetter"/>
      <w:lvlText w:val="%5."/>
      <w:lvlJc w:val="left"/>
      <w:pPr>
        <w:tabs>
          <w:tab w:val="num" w:pos="3525"/>
        </w:tabs>
        <w:ind w:left="3525" w:hanging="360"/>
      </w:pPr>
      <w:rPr>
        <w:rFonts w:cs="Times New Roman"/>
      </w:rPr>
    </w:lvl>
    <w:lvl w:ilvl="5" w:tplc="041F001B" w:tentative="1">
      <w:start w:val="1"/>
      <w:numFmt w:val="lowerRoman"/>
      <w:lvlText w:val="%6."/>
      <w:lvlJc w:val="right"/>
      <w:pPr>
        <w:tabs>
          <w:tab w:val="num" w:pos="4245"/>
        </w:tabs>
        <w:ind w:left="4245" w:hanging="180"/>
      </w:pPr>
      <w:rPr>
        <w:rFonts w:cs="Times New Roman"/>
      </w:rPr>
    </w:lvl>
    <w:lvl w:ilvl="6" w:tplc="041F000F" w:tentative="1">
      <w:start w:val="1"/>
      <w:numFmt w:val="decimal"/>
      <w:lvlText w:val="%7."/>
      <w:lvlJc w:val="left"/>
      <w:pPr>
        <w:tabs>
          <w:tab w:val="num" w:pos="4965"/>
        </w:tabs>
        <w:ind w:left="4965" w:hanging="360"/>
      </w:pPr>
      <w:rPr>
        <w:rFonts w:cs="Times New Roman"/>
      </w:rPr>
    </w:lvl>
    <w:lvl w:ilvl="7" w:tplc="041F0019" w:tentative="1">
      <w:start w:val="1"/>
      <w:numFmt w:val="lowerLetter"/>
      <w:lvlText w:val="%8."/>
      <w:lvlJc w:val="left"/>
      <w:pPr>
        <w:tabs>
          <w:tab w:val="num" w:pos="5685"/>
        </w:tabs>
        <w:ind w:left="5685" w:hanging="360"/>
      </w:pPr>
      <w:rPr>
        <w:rFonts w:cs="Times New Roman"/>
      </w:rPr>
    </w:lvl>
    <w:lvl w:ilvl="8" w:tplc="041F001B" w:tentative="1">
      <w:start w:val="1"/>
      <w:numFmt w:val="lowerRoman"/>
      <w:lvlText w:val="%9."/>
      <w:lvlJc w:val="right"/>
      <w:pPr>
        <w:tabs>
          <w:tab w:val="num" w:pos="6405"/>
        </w:tabs>
        <w:ind w:left="6405" w:hanging="180"/>
      </w:pPr>
      <w:rPr>
        <w:rFonts w:cs="Times New Roman"/>
      </w:rPr>
    </w:lvl>
  </w:abstractNum>
  <w:abstractNum w:abstractNumId="4">
    <w:nsid w:val="4BC206E9"/>
    <w:multiLevelType w:val="hybridMultilevel"/>
    <w:tmpl w:val="DD3AA49E"/>
    <w:lvl w:ilvl="0" w:tplc="4D58B538">
      <w:start w:val="6"/>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A75B7D"/>
    <w:rsid w:val="0002069A"/>
    <w:rsid w:val="00022E63"/>
    <w:rsid w:val="00023E99"/>
    <w:rsid w:val="00040337"/>
    <w:rsid w:val="000435E4"/>
    <w:rsid w:val="00045F63"/>
    <w:rsid w:val="00070086"/>
    <w:rsid w:val="000B2815"/>
    <w:rsid w:val="000C64A4"/>
    <w:rsid w:val="000D71DE"/>
    <w:rsid w:val="000E47F0"/>
    <w:rsid w:val="000E7DA3"/>
    <w:rsid w:val="001072E7"/>
    <w:rsid w:val="00110247"/>
    <w:rsid w:val="001135A1"/>
    <w:rsid w:val="00114B98"/>
    <w:rsid w:val="00132718"/>
    <w:rsid w:val="001368FC"/>
    <w:rsid w:val="0014364F"/>
    <w:rsid w:val="001455A1"/>
    <w:rsid w:val="001469D7"/>
    <w:rsid w:val="0015095F"/>
    <w:rsid w:val="0015424C"/>
    <w:rsid w:val="0015560B"/>
    <w:rsid w:val="00171DF2"/>
    <w:rsid w:val="00182041"/>
    <w:rsid w:val="001C63C4"/>
    <w:rsid w:val="001C7DF7"/>
    <w:rsid w:val="001E0550"/>
    <w:rsid w:val="001F0A4D"/>
    <w:rsid w:val="002031F8"/>
    <w:rsid w:val="00206173"/>
    <w:rsid w:val="0022270A"/>
    <w:rsid w:val="00226289"/>
    <w:rsid w:val="002348F8"/>
    <w:rsid w:val="00234AC5"/>
    <w:rsid w:val="00242B47"/>
    <w:rsid w:val="0024443A"/>
    <w:rsid w:val="00251436"/>
    <w:rsid w:val="00271815"/>
    <w:rsid w:val="00280924"/>
    <w:rsid w:val="002E4F31"/>
    <w:rsid w:val="002F42BC"/>
    <w:rsid w:val="00301EB2"/>
    <w:rsid w:val="00301F4F"/>
    <w:rsid w:val="00310796"/>
    <w:rsid w:val="00327D4F"/>
    <w:rsid w:val="0034038A"/>
    <w:rsid w:val="003411DD"/>
    <w:rsid w:val="00344326"/>
    <w:rsid w:val="00345B0B"/>
    <w:rsid w:val="0035644B"/>
    <w:rsid w:val="00357C95"/>
    <w:rsid w:val="0037104C"/>
    <w:rsid w:val="00375AE4"/>
    <w:rsid w:val="0038456D"/>
    <w:rsid w:val="00391247"/>
    <w:rsid w:val="003960EB"/>
    <w:rsid w:val="003A7386"/>
    <w:rsid w:val="003C31D6"/>
    <w:rsid w:val="003C5AD9"/>
    <w:rsid w:val="003D5E99"/>
    <w:rsid w:val="003D631F"/>
    <w:rsid w:val="003E2552"/>
    <w:rsid w:val="003E7A71"/>
    <w:rsid w:val="003F0A82"/>
    <w:rsid w:val="003F0EC9"/>
    <w:rsid w:val="003F2B86"/>
    <w:rsid w:val="003F4BC4"/>
    <w:rsid w:val="00400688"/>
    <w:rsid w:val="00424B61"/>
    <w:rsid w:val="00437125"/>
    <w:rsid w:val="00452533"/>
    <w:rsid w:val="00453E65"/>
    <w:rsid w:val="00455F7F"/>
    <w:rsid w:val="0046036D"/>
    <w:rsid w:val="004816BD"/>
    <w:rsid w:val="00484F4C"/>
    <w:rsid w:val="00485903"/>
    <w:rsid w:val="00490B98"/>
    <w:rsid w:val="00494869"/>
    <w:rsid w:val="004965EA"/>
    <w:rsid w:val="004A0027"/>
    <w:rsid w:val="004A06EE"/>
    <w:rsid w:val="004A1353"/>
    <w:rsid w:val="004A210F"/>
    <w:rsid w:val="004A21F8"/>
    <w:rsid w:val="004C18F8"/>
    <w:rsid w:val="004D6C45"/>
    <w:rsid w:val="004E138E"/>
    <w:rsid w:val="00512A46"/>
    <w:rsid w:val="005251F1"/>
    <w:rsid w:val="005345AC"/>
    <w:rsid w:val="0053496F"/>
    <w:rsid w:val="00542581"/>
    <w:rsid w:val="005502F6"/>
    <w:rsid w:val="00565E34"/>
    <w:rsid w:val="00567B23"/>
    <w:rsid w:val="005719B0"/>
    <w:rsid w:val="00572332"/>
    <w:rsid w:val="005A0AC4"/>
    <w:rsid w:val="005A6D23"/>
    <w:rsid w:val="005A71DC"/>
    <w:rsid w:val="005B5F64"/>
    <w:rsid w:val="005B666F"/>
    <w:rsid w:val="005C654D"/>
    <w:rsid w:val="005E0778"/>
    <w:rsid w:val="005F0BC3"/>
    <w:rsid w:val="006043A7"/>
    <w:rsid w:val="006116ED"/>
    <w:rsid w:val="00640566"/>
    <w:rsid w:val="006416ED"/>
    <w:rsid w:val="006422EA"/>
    <w:rsid w:val="00642B7F"/>
    <w:rsid w:val="00646135"/>
    <w:rsid w:val="0066632E"/>
    <w:rsid w:val="00672F67"/>
    <w:rsid w:val="006B5752"/>
    <w:rsid w:val="006B6DD4"/>
    <w:rsid w:val="006D316A"/>
    <w:rsid w:val="0071702F"/>
    <w:rsid w:val="00736105"/>
    <w:rsid w:val="007377D4"/>
    <w:rsid w:val="007522EA"/>
    <w:rsid w:val="007535CE"/>
    <w:rsid w:val="007749A5"/>
    <w:rsid w:val="00777D76"/>
    <w:rsid w:val="00781638"/>
    <w:rsid w:val="007A003A"/>
    <w:rsid w:val="007A2D38"/>
    <w:rsid w:val="007A4254"/>
    <w:rsid w:val="007A586D"/>
    <w:rsid w:val="007A6DAC"/>
    <w:rsid w:val="007B5318"/>
    <w:rsid w:val="007C01E9"/>
    <w:rsid w:val="007C0FE2"/>
    <w:rsid w:val="007C51FE"/>
    <w:rsid w:val="007D17F8"/>
    <w:rsid w:val="007E710B"/>
    <w:rsid w:val="007F41A9"/>
    <w:rsid w:val="007F79FA"/>
    <w:rsid w:val="00803388"/>
    <w:rsid w:val="00812741"/>
    <w:rsid w:val="00816624"/>
    <w:rsid w:val="00823817"/>
    <w:rsid w:val="008432AC"/>
    <w:rsid w:val="00851A0B"/>
    <w:rsid w:val="008714A5"/>
    <w:rsid w:val="008724DD"/>
    <w:rsid w:val="00894F10"/>
    <w:rsid w:val="008B3893"/>
    <w:rsid w:val="008C63EF"/>
    <w:rsid w:val="008D55FE"/>
    <w:rsid w:val="008F1A5C"/>
    <w:rsid w:val="00900844"/>
    <w:rsid w:val="00902B36"/>
    <w:rsid w:val="00904A68"/>
    <w:rsid w:val="009209FE"/>
    <w:rsid w:val="00925186"/>
    <w:rsid w:val="00925D72"/>
    <w:rsid w:val="0093034C"/>
    <w:rsid w:val="0093187D"/>
    <w:rsid w:val="00937E18"/>
    <w:rsid w:val="00940EEF"/>
    <w:rsid w:val="00943E8A"/>
    <w:rsid w:val="00961143"/>
    <w:rsid w:val="009A4C1D"/>
    <w:rsid w:val="009B2F96"/>
    <w:rsid w:val="009C5FE2"/>
    <w:rsid w:val="009D0B40"/>
    <w:rsid w:val="009D46D4"/>
    <w:rsid w:val="009E0621"/>
    <w:rsid w:val="009F1F73"/>
    <w:rsid w:val="00A1381C"/>
    <w:rsid w:val="00A343EF"/>
    <w:rsid w:val="00A50612"/>
    <w:rsid w:val="00A51DB9"/>
    <w:rsid w:val="00A54CFE"/>
    <w:rsid w:val="00A60B5F"/>
    <w:rsid w:val="00A626F4"/>
    <w:rsid w:val="00A71818"/>
    <w:rsid w:val="00A7235C"/>
    <w:rsid w:val="00A743D5"/>
    <w:rsid w:val="00A75B7D"/>
    <w:rsid w:val="00A85326"/>
    <w:rsid w:val="00A94635"/>
    <w:rsid w:val="00AC771F"/>
    <w:rsid w:val="00AD14B8"/>
    <w:rsid w:val="00AD4EEF"/>
    <w:rsid w:val="00AE0E48"/>
    <w:rsid w:val="00AE1760"/>
    <w:rsid w:val="00AF1C64"/>
    <w:rsid w:val="00B06659"/>
    <w:rsid w:val="00B1318D"/>
    <w:rsid w:val="00B32873"/>
    <w:rsid w:val="00B36F9A"/>
    <w:rsid w:val="00B415EE"/>
    <w:rsid w:val="00B53182"/>
    <w:rsid w:val="00B53D40"/>
    <w:rsid w:val="00B5566B"/>
    <w:rsid w:val="00B62191"/>
    <w:rsid w:val="00B712AA"/>
    <w:rsid w:val="00BA0FE8"/>
    <w:rsid w:val="00BA2C42"/>
    <w:rsid w:val="00BA7E50"/>
    <w:rsid w:val="00BB7A8C"/>
    <w:rsid w:val="00BC7E6E"/>
    <w:rsid w:val="00BD1B47"/>
    <w:rsid w:val="00BD2873"/>
    <w:rsid w:val="00BE4F59"/>
    <w:rsid w:val="00BE757F"/>
    <w:rsid w:val="00BE79EB"/>
    <w:rsid w:val="00C03D0F"/>
    <w:rsid w:val="00C05785"/>
    <w:rsid w:val="00C21AF4"/>
    <w:rsid w:val="00C2443D"/>
    <w:rsid w:val="00C32480"/>
    <w:rsid w:val="00C44DEC"/>
    <w:rsid w:val="00C47584"/>
    <w:rsid w:val="00C53224"/>
    <w:rsid w:val="00C5747A"/>
    <w:rsid w:val="00C57D85"/>
    <w:rsid w:val="00C7570A"/>
    <w:rsid w:val="00C827E2"/>
    <w:rsid w:val="00C84DA1"/>
    <w:rsid w:val="00C9422F"/>
    <w:rsid w:val="00CA0846"/>
    <w:rsid w:val="00CA5A2F"/>
    <w:rsid w:val="00CD5D8A"/>
    <w:rsid w:val="00CF17F7"/>
    <w:rsid w:val="00CF76FF"/>
    <w:rsid w:val="00D008D0"/>
    <w:rsid w:val="00D02CC8"/>
    <w:rsid w:val="00D03ED2"/>
    <w:rsid w:val="00D208B5"/>
    <w:rsid w:val="00D42A99"/>
    <w:rsid w:val="00D464BF"/>
    <w:rsid w:val="00D4659A"/>
    <w:rsid w:val="00D47066"/>
    <w:rsid w:val="00D50CDF"/>
    <w:rsid w:val="00D52183"/>
    <w:rsid w:val="00D63741"/>
    <w:rsid w:val="00D6747E"/>
    <w:rsid w:val="00D71A4F"/>
    <w:rsid w:val="00D7795F"/>
    <w:rsid w:val="00D87DB5"/>
    <w:rsid w:val="00DB1E32"/>
    <w:rsid w:val="00DB75F7"/>
    <w:rsid w:val="00DD5B03"/>
    <w:rsid w:val="00DD62F9"/>
    <w:rsid w:val="00E0742F"/>
    <w:rsid w:val="00E1043E"/>
    <w:rsid w:val="00E20AA5"/>
    <w:rsid w:val="00E25A32"/>
    <w:rsid w:val="00E452A9"/>
    <w:rsid w:val="00E4658F"/>
    <w:rsid w:val="00E60BE8"/>
    <w:rsid w:val="00E611DE"/>
    <w:rsid w:val="00E65992"/>
    <w:rsid w:val="00E6758C"/>
    <w:rsid w:val="00E844C5"/>
    <w:rsid w:val="00E85635"/>
    <w:rsid w:val="00E90096"/>
    <w:rsid w:val="00E944AF"/>
    <w:rsid w:val="00EB4629"/>
    <w:rsid w:val="00EB7989"/>
    <w:rsid w:val="00EC363C"/>
    <w:rsid w:val="00EC7353"/>
    <w:rsid w:val="00ED1297"/>
    <w:rsid w:val="00EF3FB8"/>
    <w:rsid w:val="00EF657B"/>
    <w:rsid w:val="00F011D8"/>
    <w:rsid w:val="00F0735C"/>
    <w:rsid w:val="00F21893"/>
    <w:rsid w:val="00F305F5"/>
    <w:rsid w:val="00F30740"/>
    <w:rsid w:val="00F403DA"/>
    <w:rsid w:val="00F4576E"/>
    <w:rsid w:val="00F54284"/>
    <w:rsid w:val="00F66BD0"/>
    <w:rsid w:val="00F7087E"/>
    <w:rsid w:val="00F93397"/>
    <w:rsid w:val="00F9507E"/>
    <w:rsid w:val="00F969F3"/>
    <w:rsid w:val="00FA2876"/>
    <w:rsid w:val="00FA4D40"/>
    <w:rsid w:val="00FA77F3"/>
    <w:rsid w:val="00FB1662"/>
    <w:rsid w:val="00FB2EEC"/>
    <w:rsid w:val="00FC4ED5"/>
    <w:rsid w:val="00FD4AA2"/>
    <w:rsid w:val="00FD7742"/>
    <w:rsid w:val="00FE0BF2"/>
    <w:rsid w:val="00FE3708"/>
    <w:rsid w:val="00FE59C4"/>
    <w:rsid w:val="00FF59F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BD2873"/>
    <w:rPr>
      <w:color w:val="0000FF"/>
      <w:u w:val="single"/>
    </w:rPr>
  </w:style>
  <w:style w:type="paragraph" w:styleId="Altbilgi">
    <w:name w:val="footer"/>
    <w:basedOn w:val="Normal"/>
    <w:rsid w:val="00114B98"/>
    <w:pPr>
      <w:tabs>
        <w:tab w:val="center" w:pos="4536"/>
        <w:tab w:val="right" w:pos="9072"/>
      </w:tabs>
    </w:pPr>
  </w:style>
  <w:style w:type="character" w:styleId="SayfaNumaras">
    <w:name w:val="page number"/>
    <w:basedOn w:val="VarsaylanParagrafYazTipi"/>
    <w:rsid w:val="00114B98"/>
  </w:style>
  <w:style w:type="paragraph" w:styleId="GvdeMetni">
    <w:name w:val="Body Text"/>
    <w:basedOn w:val="Normal"/>
    <w:rsid w:val="00FE3708"/>
    <w:rPr>
      <w:b/>
      <w:bCs/>
      <w:sz w:val="28"/>
    </w:rPr>
  </w:style>
  <w:style w:type="paragraph" w:styleId="GvdeMetni2">
    <w:name w:val="Body Text 2"/>
    <w:basedOn w:val="Normal"/>
    <w:link w:val="GvdeMetni2Char"/>
    <w:rsid w:val="00FE3708"/>
    <w:pPr>
      <w:spacing w:after="120" w:line="480" w:lineRule="auto"/>
    </w:pPr>
  </w:style>
  <w:style w:type="character" w:customStyle="1" w:styleId="GvdeMetni2Char">
    <w:name w:val="Gövde Metni 2 Char"/>
    <w:link w:val="GvdeMetni2"/>
    <w:rsid w:val="00FE3708"/>
    <w:rPr>
      <w:sz w:val="24"/>
      <w:szCs w:val="24"/>
      <w:lang w:val="tr-TR" w:eastAsia="tr-TR" w:bidi="ar-SA"/>
    </w:rPr>
  </w:style>
  <w:style w:type="paragraph" w:styleId="stbilgi">
    <w:name w:val="header"/>
    <w:basedOn w:val="Normal"/>
    <w:rsid w:val="00925186"/>
    <w:pPr>
      <w:tabs>
        <w:tab w:val="center" w:pos="4536"/>
        <w:tab w:val="right" w:pos="9072"/>
      </w:tabs>
    </w:pPr>
  </w:style>
  <w:style w:type="paragraph" w:customStyle="1" w:styleId="paraf">
    <w:name w:val="paraf"/>
    <w:basedOn w:val="Normal"/>
    <w:rsid w:val="007D17F8"/>
    <w:pPr>
      <w:spacing w:before="100" w:beforeAutospacing="1" w:after="100" w:afterAutospacing="1"/>
      <w:ind w:firstLine="600"/>
      <w:jc w:val="both"/>
    </w:pPr>
    <w:rPr>
      <w:rFonts w:ascii="Verdana" w:hAnsi="Verdana"/>
      <w:sz w:val="16"/>
      <w:szCs w:val="16"/>
    </w:rPr>
  </w:style>
  <w:style w:type="character" w:styleId="Gl">
    <w:name w:val="Strong"/>
    <w:qFormat/>
    <w:rsid w:val="007D17F8"/>
    <w:rPr>
      <w:b/>
      <w:bCs/>
    </w:rPr>
  </w:style>
  <w:style w:type="paragraph" w:styleId="AralkYok">
    <w:name w:val="No Spacing"/>
    <w:uiPriority w:val="99"/>
    <w:qFormat/>
    <w:rsid w:val="00A50612"/>
    <w:rPr>
      <w:lang w:val="en-US"/>
    </w:rPr>
  </w:style>
  <w:style w:type="paragraph" w:styleId="ListeParagraf">
    <w:name w:val="List Paragraph"/>
    <w:basedOn w:val="Normal"/>
    <w:uiPriority w:val="99"/>
    <w:qFormat/>
    <w:rsid w:val="00344326"/>
    <w:pPr>
      <w:spacing w:after="200" w:line="276" w:lineRule="auto"/>
      <w:ind w:left="720"/>
      <w:contextualSpacing/>
    </w:pPr>
    <w:rPr>
      <w:rFonts w:ascii="Calibri" w:hAnsi="Calibri"/>
      <w:sz w:val="22"/>
      <w:szCs w:val="22"/>
      <w:lang w:eastAsia="en-US"/>
    </w:rPr>
  </w:style>
  <w:style w:type="paragraph" w:styleId="ListeMaddemi">
    <w:name w:val="List Bullet"/>
    <w:basedOn w:val="Normal"/>
    <w:uiPriority w:val="99"/>
    <w:rsid w:val="00344326"/>
    <w:pPr>
      <w:numPr>
        <w:numId w:val="4"/>
      </w:numPr>
      <w:ind w:left="360"/>
    </w:pPr>
    <w:rPr>
      <w:sz w:val="20"/>
      <w:szCs w:val="20"/>
      <w:lang w:val="en-US"/>
    </w:rPr>
  </w:style>
  <w:style w:type="paragraph" w:customStyle="1" w:styleId="Default">
    <w:name w:val="Default"/>
    <w:rsid w:val="001C63C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333601571">
      <w:bodyDiv w:val="1"/>
      <w:marLeft w:val="167"/>
      <w:marRight w:val="167"/>
      <w:marTop w:val="84"/>
      <w:marBottom w:val="167"/>
      <w:divBdr>
        <w:top w:val="none" w:sz="0" w:space="0" w:color="auto"/>
        <w:left w:val="none" w:sz="0" w:space="0" w:color="auto"/>
        <w:bottom w:val="none" w:sz="0" w:space="0" w:color="auto"/>
        <w:right w:val="none" w:sz="0" w:space="0" w:color="auto"/>
      </w:divBdr>
      <w:divsChild>
        <w:div w:id="82841786">
          <w:marLeft w:val="0"/>
          <w:marRight w:val="0"/>
          <w:marTop w:val="0"/>
          <w:marBottom w:val="0"/>
          <w:divBdr>
            <w:top w:val="none" w:sz="0" w:space="0" w:color="auto"/>
            <w:left w:val="none" w:sz="0" w:space="0" w:color="auto"/>
            <w:bottom w:val="none" w:sz="0" w:space="0" w:color="auto"/>
            <w:right w:val="none" w:sz="0" w:space="0" w:color="auto"/>
          </w:divBdr>
          <w:divsChild>
            <w:div w:id="1075929575">
              <w:marLeft w:val="0"/>
              <w:marRight w:val="0"/>
              <w:marTop w:val="0"/>
              <w:marBottom w:val="0"/>
              <w:divBdr>
                <w:top w:val="none" w:sz="0" w:space="0" w:color="auto"/>
                <w:left w:val="none" w:sz="0" w:space="0" w:color="auto"/>
                <w:bottom w:val="none" w:sz="0" w:space="0" w:color="auto"/>
                <w:right w:val="none" w:sz="0" w:space="0" w:color="auto"/>
              </w:divBdr>
              <w:divsChild>
                <w:div w:id="861162386">
                  <w:marLeft w:val="0"/>
                  <w:marRight w:val="0"/>
                  <w:marTop w:val="0"/>
                  <w:marBottom w:val="0"/>
                  <w:divBdr>
                    <w:top w:val="none" w:sz="0" w:space="0" w:color="auto"/>
                    <w:left w:val="none" w:sz="0" w:space="0" w:color="auto"/>
                    <w:bottom w:val="none" w:sz="0" w:space="0" w:color="auto"/>
                    <w:right w:val="none" w:sz="0" w:space="0" w:color="auto"/>
                  </w:divBdr>
                  <w:divsChild>
                    <w:div w:id="1819107906">
                      <w:marLeft w:val="0"/>
                      <w:marRight w:val="0"/>
                      <w:marTop w:val="0"/>
                      <w:marBottom w:val="0"/>
                      <w:divBdr>
                        <w:top w:val="none" w:sz="0" w:space="0" w:color="auto"/>
                        <w:left w:val="none" w:sz="0" w:space="0" w:color="auto"/>
                        <w:bottom w:val="none" w:sz="0" w:space="0" w:color="auto"/>
                        <w:right w:val="none" w:sz="0" w:space="0" w:color="auto"/>
                      </w:divBdr>
                    </w:div>
                    <w:div w:id="213425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225433">
      <w:bodyDiv w:val="1"/>
      <w:marLeft w:val="0"/>
      <w:marRight w:val="0"/>
      <w:marTop w:val="0"/>
      <w:marBottom w:val="0"/>
      <w:divBdr>
        <w:top w:val="none" w:sz="0" w:space="0" w:color="auto"/>
        <w:left w:val="none" w:sz="0" w:space="0" w:color="auto"/>
        <w:bottom w:val="none" w:sz="0" w:space="0" w:color="auto"/>
        <w:right w:val="none" w:sz="0" w:space="0" w:color="auto"/>
      </w:divBdr>
    </w:div>
    <w:div w:id="210660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D9A77-0528-4174-92EB-7EA2A23DA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4569</Words>
  <Characters>26044</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Edebi Akimlar Ve Temsilcileri</vt:lpstr>
    </vt:vector>
  </TitlesOfParts>
  <Company>Bilgisayar</Company>
  <LinksUpToDate>false</LinksUpToDate>
  <CharactersWithSpaces>30552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Edebi Akimlar Ve Temsilcileri</dc:title>
  <dc:creator>NetWork</dc:creator>
  <cp:lastModifiedBy>pekiyi</cp:lastModifiedBy>
  <cp:revision>2</cp:revision>
  <dcterms:created xsi:type="dcterms:W3CDTF">2014-09-06T19:59:00Z</dcterms:created>
  <dcterms:modified xsi:type="dcterms:W3CDTF">2014-09-06T19:59:00Z</dcterms:modified>
</cp:coreProperties>
</file>