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23" w:rsidRPr="00D6202F" w:rsidRDefault="0021312D" w:rsidP="00213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</w:pPr>
      <w:r w:rsidRPr="00D6202F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OSMANİYE ADNA</w:t>
      </w:r>
      <w:r w:rsidR="00D6202F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N OĞUAZ ANADOLU LİSESİ 2015-2016</w:t>
      </w:r>
      <w:r w:rsidRPr="00D6202F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 xml:space="preserve"> EĞİTİM-ÖĞRETİM YILI 12/</w:t>
      </w:r>
      <w:proofErr w:type="gramStart"/>
      <w:r w:rsidRPr="00D6202F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……</w:t>
      </w:r>
      <w:proofErr w:type="gramEnd"/>
      <w:r w:rsidRPr="00D6202F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 xml:space="preserve"> SINIFI YILLIK REHBERLİK PLANI</w:t>
      </w:r>
    </w:p>
    <w:p w:rsidR="0021312D" w:rsidRPr="0021312D" w:rsidRDefault="0021312D" w:rsidP="002131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tr-TR"/>
        </w:rPr>
      </w:pP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31"/>
        <w:gridCol w:w="1394"/>
        <w:gridCol w:w="12200"/>
      </w:tblGrid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 Numarası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2. 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D97A95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97A95" w:rsidRPr="0021312D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3.Hafta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97A95" w:rsidRPr="0021312D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97A95" w:rsidRPr="00817523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Sınıf rehber öğretmenleri kendi sınıfları için öğrencilerinin gelişim özelliklerini; okulun, velilerin ve öğrencilerinin ihtiyaç ve beklentilerini dikkate alarak yıllık rehberlik çalışma planını hazırlar.</w:t>
            </w:r>
          </w:p>
        </w:tc>
      </w:tr>
      <w:tr w:rsidR="00D97A95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97A95" w:rsidRPr="0021312D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4.Hafta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97A95" w:rsidRPr="0021312D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97A95" w:rsidRPr="008632B7" w:rsidRDefault="00D97A95" w:rsidP="00D97A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Kurban Bayramı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5.Hafta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100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Ortaöğretim sürecinde aldığı eğitimin hedeflediği mesleğe katkısını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1.Hafta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58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Toplumsal sorunlar ile ilgili çözüm üretir.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2.Hafta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59</w:t>
            </w:r>
          </w:p>
        </w:tc>
        <w:tc>
          <w:tcPr>
            <w:tcW w:w="4060" w:type="pct"/>
            <w:shd w:val="clear" w:color="auto" w:fill="auto"/>
            <w:noWrap/>
            <w:vAlign w:val="bottom"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İyi bir vatandaşın özelliklerine göre kendi özelliklerini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49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İnsanları olduğu gibi kabul eder.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50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İnsanların özel hayatına saygı gösterir.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60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Eş seçiminin önemini ve eş seçiminde dikkate alınacak unsurları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61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Aile yaşamında değişen kadın-erkek rollerini fark eder.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D6202F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D6202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**19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Sınava ilişkin duygularını sınav performansına etkileri açısından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4.Hafta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D6202F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D6202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**20 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Sınav kaygısı ile başa çıkma yollarını kullanır.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101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Yüksek öğretim programlarını ve koşullarını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102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Bulunduğu çevredeki meslekleri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103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Ortaöğretim sonrasında işe ve mesleğe hazırlayan kurum ve mesleki kursları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104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Ortaöğretim sonrasında kendisine uygun olacak iş </w:t>
            </w: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imkanlarını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belirler.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5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105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Yöneleceği iş ya da mesleğin iş piyasası, çalışma alanı ve koşulları ile ilgili bilgi edinir.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OCAK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27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Kültürel birikimin kişiliğine ve kariyerine katkılarını belirtir.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OCAK 2.Hafta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106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İş veya eğitim başvurusu için özgeçmiş yazar.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OCAK 3.Hafta          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D6202F" w:rsidRDefault="00D97A95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D6202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I.dönem Rehberlik Hizmetleri çalışmalarının değerlendirilmesi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2.Hafta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107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İş görüşmesinde dikkat edilecek hususları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97A95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İhtiyaç duyulan sınıflarda başarısızlık anketinin uygulanması, anket sonuçlarının okul ortamında öğretmen ve idarecilerle paylaşılarak çözüm önerilerinin üretilmesi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108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İş deneyiminin işe yerleşmede ve iş başarısındaki önemini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109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Çalışan ve işverenlerin temel hak ve sorumlulukları hakkında bilgi edinir.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110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İş ve meslek yaşamında etik değerlerin önemini fark eder.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111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Kendi kişilik özelliklerini iş bulma, sürdürme ve geliştirme açısından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112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Kişisel çaba ile edinebileceği bilgi beceri ve birikimlerin başarılı bir iş yaşamı için gereğini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5. 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113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Meslek hayatında hayat boyu öğrenmenin önemini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114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Yüksek öğretimde yararlanabileceği burslar ve yurtlar konusunda bilgi edinir.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115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Yurt içi ve yurt dışı eğitim olanakları ve başvuru koşullarına ilişkin bilgi edinir.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116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Uluslar arası iş piyasasında geçerliliği olan meslekler hakkında bilgi edinir.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117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Yüksek öğretim </w:t>
            </w:r>
            <w:proofErr w:type="spellStart"/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prog</w:t>
            </w:r>
            <w:proofErr w:type="spell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.ile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ilgili tercihlerini kişisel, sosyal-akademik ve mesleki açılardan kendisine uygunluğuna göre değerlendirir.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118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Mesleki gelişiminde kitle iletişim araçlarından yararlanmanın önemini açıklar.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119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Eğitsel ve mesleki planlama </w:t>
            </w:r>
            <w:proofErr w:type="spell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dosyası'ndan</w:t>
            </w:r>
            <w:proofErr w:type="spell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yararlanarak yüksek öğretim programı seçer. </w:t>
            </w:r>
          </w:p>
        </w:tc>
      </w:tr>
      <w:tr w:rsidR="0021312D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3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120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C3190" w:rsidRPr="0021312D" w:rsidRDefault="00DC3190" w:rsidP="002131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Mesleki değer, ilgi, yetenek, kişilik özellikleri ve akademik başarısına uygun yöneleceği yüksek öğretim programını belirler.</w:t>
            </w:r>
          </w:p>
        </w:tc>
      </w:tr>
      <w:tr w:rsidR="00D6202F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4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6202F" w:rsidRPr="00817523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Eğitsel ve mesleki planlama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dosyası'ndan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yararlanarak mesleki değer, ilgi, yetenek ve akademik başarısına uygun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olan meslekler konusunda rehberlik yapar.</w:t>
            </w:r>
          </w:p>
        </w:tc>
      </w:tr>
      <w:tr w:rsidR="00D6202F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HAZİRAN  1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6202F" w:rsidRPr="00817523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2. Dönem sonu rehberlik faaliyetlerinin değerlendirilmesi </w:t>
            </w:r>
          </w:p>
        </w:tc>
      </w:tr>
      <w:tr w:rsidR="00D6202F" w:rsidRPr="0021312D" w:rsidTr="00D6202F">
        <w:trPr>
          <w:trHeight w:val="33"/>
        </w:trPr>
        <w:tc>
          <w:tcPr>
            <w:tcW w:w="476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HAZİRAN  2</w:t>
            </w:r>
            <w:proofErr w:type="gramEnd"/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464" w:type="pct"/>
            <w:shd w:val="clear" w:color="auto" w:fill="auto"/>
            <w:noWrap/>
            <w:vAlign w:val="bottom"/>
            <w:hideMark/>
          </w:tcPr>
          <w:p w:rsidR="00D6202F" w:rsidRPr="0021312D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2131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4060" w:type="pct"/>
            <w:shd w:val="clear" w:color="auto" w:fill="auto"/>
            <w:noWrap/>
            <w:vAlign w:val="bottom"/>
            <w:hideMark/>
          </w:tcPr>
          <w:p w:rsidR="00D6202F" w:rsidRPr="00817523" w:rsidRDefault="00D6202F" w:rsidP="00D62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Sene so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</w:t>
            </w: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u çalışma raporlarının hazırlanması                                                        </w:t>
            </w:r>
          </w:p>
        </w:tc>
      </w:tr>
    </w:tbl>
    <w:p w:rsidR="00D6202F" w:rsidRDefault="00D6202F">
      <w:pPr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tr-TR"/>
        </w:rPr>
      </w:pPr>
    </w:p>
    <w:p w:rsidR="005C5BBE" w:rsidRPr="005C5BBE" w:rsidRDefault="00D97A95">
      <w:pPr>
        <w:rPr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tr-TR"/>
        </w:rPr>
        <w:t xml:space="preserve">   Not: ** işareti olan kazanımlar rehber öğretmen tarafından gerçekleştirilecektir.</w:t>
      </w:r>
      <w:r w:rsidR="002F7B2D" w:rsidRPr="002F7B2D">
        <w:t xml:space="preserve"> </w:t>
      </w:r>
      <w:hyperlink r:id="rId5" w:history="1">
        <w:r w:rsidR="002F7B2D"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p w:rsidR="00D6202F" w:rsidRDefault="00D6202F">
      <w:pPr>
        <w:rPr>
          <w:sz w:val="16"/>
          <w:szCs w:val="16"/>
        </w:rPr>
      </w:pPr>
      <w:bookmarkStart w:id="0" w:name="_GoBack"/>
      <w:bookmarkEnd w:id="0"/>
    </w:p>
    <w:p w:rsidR="0021312D" w:rsidRDefault="0021312D">
      <w:pPr>
        <w:rPr>
          <w:sz w:val="16"/>
          <w:szCs w:val="16"/>
        </w:rPr>
      </w:pPr>
      <w:r>
        <w:rPr>
          <w:sz w:val="16"/>
          <w:szCs w:val="16"/>
        </w:rPr>
        <w:t xml:space="preserve">       Sınıf Öğretmeni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Okul Müdürü</w:t>
      </w:r>
    </w:p>
    <w:p w:rsidR="0021312D" w:rsidRDefault="0021312D">
      <w:pPr>
        <w:rPr>
          <w:sz w:val="16"/>
          <w:szCs w:val="16"/>
        </w:rPr>
      </w:pPr>
    </w:p>
    <w:sectPr w:rsidR="0021312D" w:rsidSect="0081752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C5BBE"/>
    <w:rsid w:val="0021312D"/>
    <w:rsid w:val="00260032"/>
    <w:rsid w:val="002B53DB"/>
    <w:rsid w:val="002F7B2D"/>
    <w:rsid w:val="005C5BBE"/>
    <w:rsid w:val="007E7798"/>
    <w:rsid w:val="00817523"/>
    <w:rsid w:val="00852E00"/>
    <w:rsid w:val="008E4EB2"/>
    <w:rsid w:val="00926D39"/>
    <w:rsid w:val="00B93386"/>
    <w:rsid w:val="00D6202F"/>
    <w:rsid w:val="00D97A95"/>
    <w:rsid w:val="00DC3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D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5BB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2F7B2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87A7-FD48-4042-8A50-7D9BBB69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ONUR AZRA</cp:lastModifiedBy>
  <cp:revision>7</cp:revision>
  <cp:lastPrinted>2015-09-11T08:38:00Z</cp:lastPrinted>
  <dcterms:created xsi:type="dcterms:W3CDTF">2015-09-11T06:11:00Z</dcterms:created>
  <dcterms:modified xsi:type="dcterms:W3CDTF">2015-09-11T09:11:00Z</dcterms:modified>
</cp:coreProperties>
</file>