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CA8" w:rsidRDefault="00DB0CA8" w:rsidP="000A776B">
      <w:pPr>
        <w:jc w:val="center"/>
        <w:rPr>
          <w:sz w:val="20"/>
          <w:szCs w:val="20"/>
        </w:rPr>
      </w:pPr>
      <w:r>
        <w:rPr>
          <w:sz w:val="20"/>
          <w:szCs w:val="20"/>
        </w:rPr>
        <w:t xml:space="preserve">ARPAÇBAHŞİŞ MESLEKİ VE TEKNİK ANADOLU </w:t>
      </w:r>
      <w:r w:rsidRPr="00D3731E">
        <w:rPr>
          <w:sz w:val="20"/>
          <w:szCs w:val="20"/>
        </w:rPr>
        <w:t xml:space="preserve">LİSESİ </w:t>
      </w:r>
      <w:r>
        <w:rPr>
          <w:sz w:val="20"/>
          <w:szCs w:val="20"/>
        </w:rPr>
        <w:t>KONAKLAMA SEYAHAT HİZMETLERİ</w:t>
      </w:r>
      <w:r w:rsidRPr="00D3731E">
        <w:rPr>
          <w:sz w:val="20"/>
          <w:szCs w:val="20"/>
        </w:rPr>
        <w:t xml:space="preserve"> ALANI </w:t>
      </w:r>
      <w:r>
        <w:rPr>
          <w:sz w:val="20"/>
          <w:szCs w:val="20"/>
        </w:rPr>
        <w:t xml:space="preserve">GÜNİÇİ HİZMETLER DERSİ </w:t>
      </w:r>
    </w:p>
    <w:p w:rsidR="00DB0CA8" w:rsidRPr="00D3731E" w:rsidRDefault="00FB62C7" w:rsidP="000A776B">
      <w:pPr>
        <w:jc w:val="center"/>
        <w:rPr>
          <w:sz w:val="20"/>
          <w:szCs w:val="20"/>
        </w:rPr>
      </w:pPr>
      <w:r>
        <w:rPr>
          <w:sz w:val="20"/>
          <w:szCs w:val="20"/>
        </w:rPr>
        <w:t>11. SINIF 2016</w:t>
      </w:r>
      <w:r w:rsidR="00DB0CA8" w:rsidRPr="00D3731E">
        <w:rPr>
          <w:sz w:val="20"/>
          <w:szCs w:val="20"/>
        </w:rPr>
        <w:t>–201</w:t>
      </w:r>
      <w:r>
        <w:rPr>
          <w:sz w:val="20"/>
          <w:szCs w:val="20"/>
        </w:rPr>
        <w:t>7</w:t>
      </w:r>
      <w:r w:rsidR="00DB0CA8" w:rsidRPr="00D3731E">
        <w:rPr>
          <w:sz w:val="20"/>
          <w:szCs w:val="20"/>
        </w:rPr>
        <w:t xml:space="preserve"> ÖĞRETİM YILI ÜNİTELENDİRİLMİŞ YILLIK DERS PLANI</w:t>
      </w:r>
    </w:p>
    <w:tbl>
      <w:tblPr>
        <w:tblW w:w="152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883"/>
        <w:gridCol w:w="739"/>
        <w:gridCol w:w="3094"/>
        <w:gridCol w:w="3386"/>
        <w:gridCol w:w="2663"/>
        <w:gridCol w:w="2127"/>
        <w:gridCol w:w="1653"/>
      </w:tblGrid>
      <w:tr w:rsidR="00DB0CA8" w:rsidRPr="00A87B64" w:rsidTr="0090357E">
        <w:tc>
          <w:tcPr>
            <w:tcW w:w="683" w:type="dxa"/>
          </w:tcPr>
          <w:p w:rsidR="00DB0CA8" w:rsidRPr="00A87B64" w:rsidRDefault="00DB0CA8" w:rsidP="00F02E5D">
            <w:pPr>
              <w:rPr>
                <w:sz w:val="16"/>
                <w:szCs w:val="16"/>
              </w:rPr>
            </w:pPr>
            <w:r w:rsidRPr="00A87B64">
              <w:rPr>
                <w:sz w:val="16"/>
                <w:szCs w:val="16"/>
              </w:rPr>
              <w:t>AY</w:t>
            </w:r>
          </w:p>
        </w:tc>
        <w:tc>
          <w:tcPr>
            <w:tcW w:w="883" w:type="dxa"/>
          </w:tcPr>
          <w:p w:rsidR="00DB0CA8" w:rsidRPr="00A87B64" w:rsidRDefault="00DB0CA8" w:rsidP="00F02E5D">
            <w:pPr>
              <w:rPr>
                <w:sz w:val="16"/>
                <w:szCs w:val="16"/>
              </w:rPr>
            </w:pPr>
            <w:r w:rsidRPr="00A87B64">
              <w:rPr>
                <w:sz w:val="16"/>
                <w:szCs w:val="16"/>
              </w:rPr>
              <w:t>HAFTA</w:t>
            </w:r>
          </w:p>
        </w:tc>
        <w:tc>
          <w:tcPr>
            <w:tcW w:w="739" w:type="dxa"/>
          </w:tcPr>
          <w:p w:rsidR="00DB0CA8" w:rsidRPr="00A87B64" w:rsidRDefault="00DB0CA8" w:rsidP="00F02E5D">
            <w:pPr>
              <w:rPr>
                <w:sz w:val="16"/>
                <w:szCs w:val="16"/>
              </w:rPr>
            </w:pPr>
            <w:r w:rsidRPr="00A87B64">
              <w:rPr>
                <w:sz w:val="16"/>
                <w:szCs w:val="16"/>
              </w:rPr>
              <w:t>SAAT</w:t>
            </w:r>
          </w:p>
        </w:tc>
        <w:tc>
          <w:tcPr>
            <w:tcW w:w="3094" w:type="dxa"/>
          </w:tcPr>
          <w:p w:rsidR="00DB0CA8" w:rsidRPr="00A87B64" w:rsidRDefault="00DB0CA8" w:rsidP="00F02E5D">
            <w:pPr>
              <w:rPr>
                <w:sz w:val="16"/>
                <w:szCs w:val="16"/>
              </w:rPr>
            </w:pPr>
            <w:r w:rsidRPr="00A87B64">
              <w:rPr>
                <w:sz w:val="16"/>
                <w:szCs w:val="16"/>
              </w:rPr>
              <w:t>HEDEF VE DAVRANIŞLAR</w:t>
            </w:r>
          </w:p>
        </w:tc>
        <w:tc>
          <w:tcPr>
            <w:tcW w:w="3386" w:type="dxa"/>
          </w:tcPr>
          <w:p w:rsidR="00DB0CA8" w:rsidRPr="00A87B64" w:rsidRDefault="00DB0CA8" w:rsidP="00F02E5D">
            <w:pPr>
              <w:rPr>
                <w:sz w:val="16"/>
                <w:szCs w:val="16"/>
              </w:rPr>
            </w:pPr>
            <w:r w:rsidRPr="00A87B64">
              <w:rPr>
                <w:sz w:val="16"/>
                <w:szCs w:val="16"/>
              </w:rPr>
              <w:t>KONULAR</w:t>
            </w:r>
          </w:p>
        </w:tc>
        <w:tc>
          <w:tcPr>
            <w:tcW w:w="2663" w:type="dxa"/>
          </w:tcPr>
          <w:p w:rsidR="00DB0CA8" w:rsidRPr="00A87B64" w:rsidRDefault="00DB0CA8" w:rsidP="00F02E5D">
            <w:pPr>
              <w:rPr>
                <w:sz w:val="16"/>
                <w:szCs w:val="16"/>
              </w:rPr>
            </w:pPr>
            <w:r w:rsidRPr="00A87B64">
              <w:rPr>
                <w:sz w:val="16"/>
                <w:szCs w:val="16"/>
              </w:rPr>
              <w:t>ÖĞRENME-ÖĞRETME</w:t>
            </w:r>
          </w:p>
          <w:p w:rsidR="00DB0CA8" w:rsidRPr="00A87B64" w:rsidRDefault="00DB0CA8" w:rsidP="00F02E5D">
            <w:pPr>
              <w:rPr>
                <w:sz w:val="16"/>
                <w:szCs w:val="16"/>
              </w:rPr>
            </w:pPr>
            <w:r w:rsidRPr="00A87B64">
              <w:rPr>
                <w:sz w:val="16"/>
                <w:szCs w:val="16"/>
              </w:rPr>
              <w:t>YÖNTEM VE TEKNİKLERİ</w:t>
            </w:r>
          </w:p>
        </w:tc>
        <w:tc>
          <w:tcPr>
            <w:tcW w:w="2127" w:type="dxa"/>
          </w:tcPr>
          <w:p w:rsidR="00DB0CA8" w:rsidRPr="00A87B64" w:rsidRDefault="00DB0CA8" w:rsidP="00F02E5D">
            <w:pPr>
              <w:rPr>
                <w:sz w:val="16"/>
                <w:szCs w:val="16"/>
              </w:rPr>
            </w:pPr>
            <w:r w:rsidRPr="00A87B64">
              <w:rPr>
                <w:sz w:val="16"/>
                <w:szCs w:val="16"/>
              </w:rPr>
              <w:t>KULLANILAN EĞİTİM TEKNOLOJİLERİ ARAÇ VE GEREÇLERİ</w:t>
            </w:r>
          </w:p>
        </w:tc>
        <w:tc>
          <w:tcPr>
            <w:tcW w:w="1653" w:type="dxa"/>
          </w:tcPr>
          <w:p w:rsidR="00DB0CA8" w:rsidRPr="00A87B64" w:rsidRDefault="00DB0CA8" w:rsidP="00F02E5D">
            <w:pPr>
              <w:rPr>
                <w:sz w:val="16"/>
                <w:szCs w:val="16"/>
              </w:rPr>
            </w:pPr>
            <w:r w:rsidRPr="00A87B64">
              <w:rPr>
                <w:sz w:val="16"/>
                <w:szCs w:val="16"/>
              </w:rPr>
              <w:t>DEĞERLENDİRME (Hedef ve Davranışlara Ulaşma Düzeyi)</w:t>
            </w:r>
          </w:p>
        </w:tc>
      </w:tr>
      <w:tr w:rsidR="00EA6864" w:rsidRPr="00A87B64" w:rsidTr="00A162BE">
        <w:trPr>
          <w:cantSplit/>
          <w:trHeight w:val="837"/>
        </w:trPr>
        <w:tc>
          <w:tcPr>
            <w:tcW w:w="683" w:type="dxa"/>
            <w:vMerge w:val="restart"/>
            <w:textDirection w:val="btLr"/>
          </w:tcPr>
          <w:p w:rsidR="00EA6864" w:rsidRPr="00A87B64" w:rsidRDefault="00EA6864" w:rsidP="00F02E5D">
            <w:pPr>
              <w:ind w:left="113" w:right="113"/>
              <w:jc w:val="center"/>
              <w:rPr>
                <w:sz w:val="20"/>
                <w:szCs w:val="20"/>
              </w:rPr>
            </w:pPr>
            <w:r>
              <w:rPr>
                <w:sz w:val="20"/>
                <w:szCs w:val="20"/>
              </w:rPr>
              <w:t>EKİM</w:t>
            </w: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2</w:t>
            </w:r>
            <w:r w:rsidRPr="00302D0A">
              <w:rPr>
                <w:rFonts w:eastAsia="Batang"/>
                <w:b/>
                <w:sz w:val="14"/>
                <w:szCs w:val="14"/>
              </w:rPr>
              <w:t xml:space="preserve">.HAFTA  </w:t>
            </w:r>
          </w:p>
          <w:p w:rsidR="00EA6864" w:rsidRPr="00302D0A" w:rsidRDefault="00EA6864" w:rsidP="00F53A52">
            <w:pPr>
              <w:rPr>
                <w:rFonts w:eastAsia="Batang"/>
                <w:b/>
                <w:sz w:val="14"/>
                <w:szCs w:val="14"/>
              </w:rPr>
            </w:pPr>
            <w:r>
              <w:rPr>
                <w:rFonts w:eastAsia="Batang"/>
                <w:b/>
                <w:sz w:val="14"/>
                <w:szCs w:val="14"/>
              </w:rPr>
              <w:t xml:space="preserve">10-14 </w:t>
            </w:r>
            <w:r w:rsidRPr="00302D0A">
              <w:rPr>
                <w:rFonts w:eastAsia="Batang"/>
                <w:b/>
                <w:sz w:val="14"/>
                <w:szCs w:val="14"/>
              </w:rPr>
              <w:t>Ekim</w:t>
            </w:r>
          </w:p>
        </w:tc>
        <w:tc>
          <w:tcPr>
            <w:tcW w:w="739" w:type="dxa"/>
          </w:tcPr>
          <w:p w:rsidR="00EA6864" w:rsidRPr="00A87B64" w:rsidRDefault="00EA6864" w:rsidP="00F02E5D">
            <w:pPr>
              <w:rPr>
                <w:sz w:val="20"/>
                <w:szCs w:val="20"/>
              </w:rPr>
            </w:pPr>
            <w:r>
              <w:rPr>
                <w:sz w:val="20"/>
                <w:szCs w:val="20"/>
              </w:rPr>
              <w:t>3</w:t>
            </w:r>
          </w:p>
        </w:tc>
        <w:tc>
          <w:tcPr>
            <w:tcW w:w="3094" w:type="dxa"/>
          </w:tcPr>
          <w:p w:rsidR="00EA6864" w:rsidRPr="00EF184F" w:rsidRDefault="00EA6864" w:rsidP="00664F49">
            <w:pPr>
              <w:rPr>
                <w:bCs/>
                <w:color w:val="000000"/>
                <w:sz w:val="18"/>
                <w:szCs w:val="18"/>
              </w:rPr>
            </w:pPr>
            <w:r w:rsidRPr="00EF184F">
              <w:rPr>
                <w:bCs/>
                <w:color w:val="000000"/>
                <w:sz w:val="18"/>
                <w:szCs w:val="18"/>
              </w:rPr>
              <w:t xml:space="preserve">Temizlik tekniğine uygun olarak genel alan  temizliği yapabilecektir.  </w:t>
            </w:r>
          </w:p>
          <w:p w:rsidR="00EA6864" w:rsidRDefault="00EA6864" w:rsidP="00664F49">
            <w:pPr>
              <w:rPr>
                <w:bCs/>
                <w:color w:val="000000"/>
                <w:sz w:val="18"/>
                <w:szCs w:val="18"/>
              </w:rPr>
            </w:pPr>
            <w:r w:rsidRPr="00EF184F">
              <w:rPr>
                <w:bCs/>
                <w:color w:val="000000"/>
                <w:sz w:val="18"/>
                <w:szCs w:val="18"/>
              </w:rPr>
              <w:t>Asansör Temizliği yapabilecektir</w:t>
            </w:r>
            <w:r>
              <w:rPr>
                <w:bCs/>
                <w:color w:val="000000"/>
                <w:sz w:val="18"/>
                <w:szCs w:val="18"/>
              </w:rPr>
              <w:t>.</w:t>
            </w:r>
          </w:p>
          <w:p w:rsidR="00EA6864" w:rsidRDefault="00EA6864" w:rsidP="00664F49">
            <w:pPr>
              <w:rPr>
                <w:bCs/>
                <w:color w:val="000000"/>
                <w:sz w:val="18"/>
                <w:szCs w:val="18"/>
              </w:rPr>
            </w:pPr>
            <w:r w:rsidRPr="00EF184F">
              <w:rPr>
                <w:bCs/>
                <w:color w:val="000000"/>
                <w:sz w:val="18"/>
                <w:szCs w:val="18"/>
              </w:rPr>
              <w:t>Koridor ve merdiven temizliğini yapabilecektir.</w:t>
            </w:r>
          </w:p>
          <w:p w:rsidR="00EA6864" w:rsidRPr="00A162BE" w:rsidRDefault="00EA6864" w:rsidP="00F02E5D">
            <w:pPr>
              <w:rPr>
                <w:rFonts w:eastAsia="SimSun"/>
                <w:sz w:val="18"/>
                <w:szCs w:val="18"/>
                <w:lang w:eastAsia="zh-CN"/>
              </w:rPr>
            </w:pPr>
          </w:p>
        </w:tc>
        <w:tc>
          <w:tcPr>
            <w:tcW w:w="3386" w:type="dxa"/>
          </w:tcPr>
          <w:p w:rsidR="00EA6864" w:rsidRDefault="00EA6864" w:rsidP="00664F49">
            <w:pPr>
              <w:rPr>
                <w:b/>
                <w:color w:val="000000"/>
                <w:sz w:val="16"/>
                <w:u w:val="single"/>
              </w:rPr>
            </w:pPr>
            <w:r>
              <w:rPr>
                <w:b/>
                <w:color w:val="000000"/>
                <w:sz w:val="16"/>
                <w:u w:val="single"/>
              </w:rPr>
              <w:t>MODÜL 1: GENEL ALAN TEMİZLİĞİ</w:t>
            </w:r>
          </w:p>
          <w:p w:rsidR="00EA6864" w:rsidRPr="0007443B" w:rsidRDefault="00EA6864" w:rsidP="00664F49">
            <w:pPr>
              <w:rPr>
                <w:b/>
                <w:color w:val="000000"/>
                <w:szCs w:val="20"/>
              </w:rPr>
            </w:pPr>
            <w:r w:rsidRPr="0007443B">
              <w:rPr>
                <w:b/>
                <w:color w:val="000000"/>
                <w:szCs w:val="20"/>
              </w:rPr>
              <w:t>1. Asansör koridor merdiven temizliği</w:t>
            </w:r>
          </w:p>
          <w:p w:rsidR="00EA6864" w:rsidRDefault="00EA6864" w:rsidP="00664F49">
            <w:pPr>
              <w:rPr>
                <w:color w:val="000000"/>
                <w:szCs w:val="20"/>
              </w:rPr>
            </w:pPr>
            <w:r w:rsidRPr="00EF184F">
              <w:rPr>
                <w:color w:val="000000"/>
                <w:szCs w:val="20"/>
              </w:rPr>
              <w:t>1.1. Asansör temizliği</w:t>
            </w:r>
          </w:p>
          <w:p w:rsidR="00EA6864" w:rsidRPr="00A87B64" w:rsidRDefault="00EA6864" w:rsidP="00664F49">
            <w:pPr>
              <w:rPr>
                <w:rFonts w:eastAsia="SimSun"/>
                <w:sz w:val="16"/>
                <w:szCs w:val="16"/>
                <w:lang w:eastAsia="zh-CN"/>
              </w:rPr>
            </w:pPr>
            <w:r w:rsidRPr="00EF184F">
              <w:rPr>
                <w:bCs/>
                <w:szCs w:val="20"/>
              </w:rPr>
              <w:t>1.2. Koridor ve merdiven temizliği</w:t>
            </w: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tc>
        <w:tc>
          <w:tcPr>
            <w:tcW w:w="1653" w:type="dxa"/>
          </w:tcPr>
          <w:p w:rsidR="00EA6864" w:rsidRPr="00A87B64" w:rsidRDefault="00EA6864" w:rsidP="00F02E5D">
            <w:pPr>
              <w:rPr>
                <w:sz w:val="20"/>
                <w:szCs w:val="20"/>
              </w:rPr>
            </w:pPr>
          </w:p>
        </w:tc>
      </w:tr>
      <w:tr w:rsidR="00EA6864" w:rsidRPr="00A87B64" w:rsidTr="00A162BE">
        <w:trPr>
          <w:cantSplit/>
          <w:trHeight w:val="837"/>
        </w:trPr>
        <w:tc>
          <w:tcPr>
            <w:tcW w:w="683" w:type="dxa"/>
            <w:vMerge/>
            <w:textDirection w:val="btLr"/>
          </w:tcPr>
          <w:p w:rsidR="00EA6864" w:rsidRDefault="00EA6864" w:rsidP="00F02E5D">
            <w:pPr>
              <w:ind w:left="113" w:right="113"/>
              <w:jc w:val="center"/>
              <w:rPr>
                <w:sz w:val="20"/>
                <w:szCs w:val="20"/>
              </w:rPr>
            </w:pPr>
          </w:p>
        </w:tc>
        <w:tc>
          <w:tcPr>
            <w:tcW w:w="883" w:type="dxa"/>
            <w:vAlign w:val="center"/>
          </w:tcPr>
          <w:p w:rsidR="00EA6864" w:rsidRPr="00302D0A" w:rsidRDefault="00EA6864" w:rsidP="00CB1B7C">
            <w:pPr>
              <w:jc w:val="center"/>
              <w:rPr>
                <w:rFonts w:eastAsia="Batang"/>
                <w:b/>
                <w:sz w:val="14"/>
                <w:szCs w:val="14"/>
              </w:rPr>
            </w:pPr>
            <w:r>
              <w:rPr>
                <w:rFonts w:eastAsia="Batang"/>
                <w:b/>
                <w:sz w:val="14"/>
                <w:szCs w:val="14"/>
              </w:rPr>
              <w:t>3</w:t>
            </w:r>
            <w:r w:rsidRPr="00302D0A">
              <w:rPr>
                <w:rFonts w:eastAsia="Batang"/>
                <w:b/>
                <w:sz w:val="14"/>
                <w:szCs w:val="14"/>
              </w:rPr>
              <w:t xml:space="preserve">.HAFTA  </w:t>
            </w:r>
          </w:p>
          <w:p w:rsidR="00EA6864" w:rsidRDefault="00EA6864" w:rsidP="00CB1B7C">
            <w:pPr>
              <w:jc w:val="center"/>
              <w:rPr>
                <w:rFonts w:eastAsia="Batang"/>
                <w:b/>
                <w:sz w:val="14"/>
                <w:szCs w:val="14"/>
              </w:rPr>
            </w:pPr>
            <w:r>
              <w:rPr>
                <w:rFonts w:eastAsia="Batang"/>
                <w:b/>
                <w:sz w:val="14"/>
                <w:szCs w:val="14"/>
              </w:rPr>
              <w:t xml:space="preserve">17-21 </w:t>
            </w:r>
            <w:r w:rsidRPr="00302D0A">
              <w:rPr>
                <w:rFonts w:eastAsia="Batang"/>
                <w:b/>
                <w:sz w:val="14"/>
                <w:szCs w:val="14"/>
              </w:rPr>
              <w:t>Ekim</w:t>
            </w:r>
          </w:p>
        </w:tc>
        <w:tc>
          <w:tcPr>
            <w:tcW w:w="739" w:type="dxa"/>
          </w:tcPr>
          <w:p w:rsidR="00EA6864" w:rsidRDefault="00EA6864" w:rsidP="00F02E5D">
            <w:pPr>
              <w:rPr>
                <w:sz w:val="20"/>
                <w:szCs w:val="20"/>
              </w:rPr>
            </w:pPr>
            <w:r>
              <w:rPr>
                <w:sz w:val="20"/>
                <w:szCs w:val="20"/>
              </w:rPr>
              <w:t>3</w:t>
            </w:r>
          </w:p>
        </w:tc>
        <w:tc>
          <w:tcPr>
            <w:tcW w:w="3094" w:type="dxa"/>
          </w:tcPr>
          <w:p w:rsidR="00EA6864" w:rsidRDefault="00EA6864" w:rsidP="00FB62C7">
            <w:pPr>
              <w:rPr>
                <w:b/>
                <w:bCs/>
                <w:color w:val="4F81BD"/>
                <w:sz w:val="16"/>
                <w:szCs w:val="16"/>
                <w:highlight w:val="yellow"/>
                <w:u w:val="single"/>
              </w:rPr>
            </w:pPr>
            <w:r>
              <w:rPr>
                <w:bCs/>
                <w:color w:val="000000"/>
                <w:sz w:val="18"/>
                <w:szCs w:val="18"/>
              </w:rPr>
              <w:t>Aktivite alanlarını temizleye</w:t>
            </w:r>
            <w:r w:rsidRPr="00EF184F">
              <w:rPr>
                <w:bCs/>
                <w:color w:val="000000"/>
                <w:sz w:val="18"/>
                <w:szCs w:val="18"/>
              </w:rPr>
              <w:t>bilecektir</w:t>
            </w:r>
            <w:r>
              <w:rPr>
                <w:bCs/>
                <w:color w:val="000000"/>
                <w:sz w:val="18"/>
                <w:szCs w:val="18"/>
              </w:rPr>
              <w:t>.</w:t>
            </w:r>
          </w:p>
          <w:p w:rsidR="00EA6864" w:rsidRPr="00EF184F" w:rsidRDefault="00EA6864" w:rsidP="00664F49">
            <w:pPr>
              <w:rPr>
                <w:bCs/>
                <w:color w:val="000000"/>
                <w:sz w:val="18"/>
                <w:szCs w:val="18"/>
              </w:rPr>
            </w:pPr>
          </w:p>
        </w:tc>
        <w:tc>
          <w:tcPr>
            <w:tcW w:w="3386" w:type="dxa"/>
          </w:tcPr>
          <w:p w:rsidR="00EA6864" w:rsidRDefault="00EA6864" w:rsidP="00FB62C7">
            <w:pPr>
              <w:rPr>
                <w:b/>
                <w:bCs/>
                <w:color w:val="000000"/>
                <w:szCs w:val="20"/>
              </w:rPr>
            </w:pPr>
            <w:r w:rsidRPr="0007443B">
              <w:rPr>
                <w:b/>
                <w:bCs/>
                <w:color w:val="000000"/>
                <w:szCs w:val="20"/>
              </w:rPr>
              <w:t>2. Aktivite Alanlarının Temizliğ</w:t>
            </w:r>
            <w:r>
              <w:rPr>
                <w:b/>
                <w:bCs/>
                <w:color w:val="000000"/>
                <w:szCs w:val="20"/>
              </w:rPr>
              <w:t>i</w:t>
            </w:r>
          </w:p>
          <w:p w:rsidR="00EA6864" w:rsidRPr="00ED7E52" w:rsidRDefault="00EA6864" w:rsidP="00FB62C7">
            <w:pPr>
              <w:rPr>
                <w:rFonts w:ascii="Arial" w:hAnsi="Arial" w:cs="Arial"/>
                <w:sz w:val="20"/>
                <w:szCs w:val="20"/>
              </w:rPr>
            </w:pPr>
            <w:r>
              <w:rPr>
                <w:rFonts w:ascii="Arial" w:hAnsi="Arial" w:cs="Arial"/>
              </w:rPr>
              <w:t xml:space="preserve"> </w:t>
            </w:r>
            <w:r w:rsidRPr="00ED7E52">
              <w:rPr>
                <w:rFonts w:ascii="Arial" w:hAnsi="Arial" w:cs="Arial"/>
                <w:sz w:val="20"/>
                <w:szCs w:val="20"/>
              </w:rPr>
              <w:t>2.1. Aktivite alanlarının tanımı</w:t>
            </w:r>
          </w:p>
          <w:p w:rsidR="00EA6864" w:rsidRPr="00ED7E52" w:rsidRDefault="00EA6864" w:rsidP="00FB62C7">
            <w:pPr>
              <w:rPr>
                <w:rFonts w:ascii="Arial" w:hAnsi="Arial" w:cs="Arial"/>
                <w:sz w:val="20"/>
                <w:szCs w:val="20"/>
              </w:rPr>
            </w:pPr>
            <w:r w:rsidRPr="00ED7E52">
              <w:rPr>
                <w:rFonts w:ascii="Arial" w:hAnsi="Arial" w:cs="Arial"/>
                <w:sz w:val="20"/>
                <w:szCs w:val="20"/>
              </w:rPr>
              <w:t xml:space="preserve"> 2.2. Aktivite alanlarının çeşitleri</w:t>
            </w:r>
          </w:p>
          <w:p w:rsidR="00EA6864" w:rsidRDefault="00EA6864" w:rsidP="00FB62C7">
            <w:pPr>
              <w:rPr>
                <w:b/>
                <w:color w:val="000000"/>
                <w:sz w:val="16"/>
                <w:u w:val="single"/>
              </w:rPr>
            </w:pPr>
            <w:r w:rsidRPr="00ED7E52">
              <w:rPr>
                <w:rFonts w:ascii="Arial" w:hAnsi="Arial" w:cs="Arial"/>
                <w:sz w:val="20"/>
                <w:szCs w:val="20"/>
              </w:rPr>
              <w:t xml:space="preserve"> 2.3. Aktivite alanlarının temizleme zamanı.</w:t>
            </w: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2165AB">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tc>
        <w:tc>
          <w:tcPr>
            <w:tcW w:w="1653" w:type="dxa"/>
          </w:tcPr>
          <w:p w:rsidR="00EA6864" w:rsidRPr="00A87B64" w:rsidRDefault="00EA6864" w:rsidP="00F02E5D">
            <w:pPr>
              <w:rPr>
                <w:sz w:val="20"/>
                <w:szCs w:val="20"/>
              </w:rPr>
            </w:pPr>
          </w:p>
        </w:tc>
      </w:tr>
      <w:tr w:rsidR="00EA6864" w:rsidRPr="00A87B64" w:rsidTr="00A162BE">
        <w:trPr>
          <w:cantSplit/>
          <w:trHeight w:val="834"/>
        </w:trPr>
        <w:tc>
          <w:tcPr>
            <w:tcW w:w="683" w:type="dxa"/>
            <w:vMerge/>
            <w:textDirection w:val="btLr"/>
          </w:tcPr>
          <w:p w:rsidR="00EA6864" w:rsidRPr="00A87B64" w:rsidRDefault="00EA6864" w:rsidP="00F02E5D">
            <w:pPr>
              <w:ind w:left="113" w:right="113"/>
              <w:jc w:val="center"/>
              <w:rPr>
                <w:sz w:val="20"/>
                <w:szCs w:val="20"/>
              </w:rPr>
            </w:pP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4</w:t>
            </w:r>
            <w:r w:rsidRPr="00302D0A">
              <w:rPr>
                <w:rFonts w:eastAsia="Batang"/>
                <w:b/>
                <w:sz w:val="14"/>
                <w:szCs w:val="14"/>
              </w:rPr>
              <w:t xml:space="preserve">.HAFTA </w:t>
            </w:r>
          </w:p>
          <w:p w:rsidR="00EA6864" w:rsidRPr="00302D0A" w:rsidRDefault="00EA6864" w:rsidP="00CB1B7C">
            <w:pPr>
              <w:jc w:val="center"/>
              <w:rPr>
                <w:rFonts w:eastAsia="Batang"/>
                <w:b/>
                <w:sz w:val="14"/>
                <w:szCs w:val="14"/>
              </w:rPr>
            </w:pPr>
            <w:r>
              <w:rPr>
                <w:rFonts w:eastAsia="Batang"/>
                <w:b/>
                <w:sz w:val="14"/>
                <w:szCs w:val="14"/>
              </w:rPr>
              <w:t xml:space="preserve">24-28 </w:t>
            </w:r>
            <w:r w:rsidRPr="00302D0A">
              <w:rPr>
                <w:rFonts w:eastAsia="Batang"/>
                <w:b/>
                <w:sz w:val="14"/>
                <w:szCs w:val="14"/>
              </w:rPr>
              <w:t>Ekim</w:t>
            </w:r>
          </w:p>
        </w:tc>
        <w:tc>
          <w:tcPr>
            <w:tcW w:w="739" w:type="dxa"/>
          </w:tcPr>
          <w:p w:rsidR="00EA6864" w:rsidRPr="00A87B64" w:rsidRDefault="00EA6864" w:rsidP="00F02E5D">
            <w:pPr>
              <w:rPr>
                <w:sz w:val="20"/>
                <w:szCs w:val="20"/>
              </w:rPr>
            </w:pPr>
            <w:r>
              <w:rPr>
                <w:sz w:val="20"/>
                <w:szCs w:val="20"/>
              </w:rPr>
              <w:t>3</w:t>
            </w:r>
          </w:p>
        </w:tc>
        <w:tc>
          <w:tcPr>
            <w:tcW w:w="3094" w:type="dxa"/>
          </w:tcPr>
          <w:p w:rsidR="00EA6864" w:rsidRDefault="00EA6864" w:rsidP="00F02E5D">
            <w:pPr>
              <w:rPr>
                <w:b/>
                <w:bCs/>
                <w:color w:val="4F81BD"/>
                <w:sz w:val="16"/>
                <w:szCs w:val="16"/>
                <w:highlight w:val="yellow"/>
                <w:u w:val="single"/>
              </w:rPr>
            </w:pPr>
            <w:r>
              <w:rPr>
                <w:bCs/>
                <w:color w:val="000000"/>
                <w:sz w:val="18"/>
                <w:szCs w:val="18"/>
              </w:rPr>
              <w:t>Aktivite alanlarını temizleye</w:t>
            </w:r>
            <w:r w:rsidRPr="00EF184F">
              <w:rPr>
                <w:bCs/>
                <w:color w:val="000000"/>
                <w:sz w:val="18"/>
                <w:szCs w:val="18"/>
              </w:rPr>
              <w:t>bilecektir</w:t>
            </w:r>
            <w:r>
              <w:rPr>
                <w:bCs/>
                <w:color w:val="000000"/>
                <w:sz w:val="18"/>
                <w:szCs w:val="18"/>
              </w:rPr>
              <w:t>.</w:t>
            </w:r>
          </w:p>
          <w:p w:rsidR="00EA6864" w:rsidRDefault="00EA6864" w:rsidP="00F02E5D">
            <w:pPr>
              <w:rPr>
                <w:b/>
                <w:bCs/>
                <w:color w:val="4F81BD"/>
                <w:sz w:val="16"/>
                <w:szCs w:val="16"/>
                <w:highlight w:val="yellow"/>
                <w:u w:val="single"/>
              </w:rPr>
            </w:pPr>
          </w:p>
          <w:p w:rsidR="00EA6864" w:rsidRDefault="00EA6864" w:rsidP="00F02E5D">
            <w:pPr>
              <w:rPr>
                <w:b/>
                <w:bCs/>
                <w:color w:val="4F81BD"/>
                <w:sz w:val="16"/>
                <w:szCs w:val="16"/>
                <w:highlight w:val="yellow"/>
                <w:u w:val="single"/>
              </w:rPr>
            </w:pPr>
          </w:p>
          <w:p w:rsidR="00EA6864" w:rsidRDefault="00EA6864" w:rsidP="00F02E5D">
            <w:pPr>
              <w:rPr>
                <w:b/>
                <w:bCs/>
                <w:color w:val="4F81BD"/>
                <w:sz w:val="16"/>
                <w:szCs w:val="16"/>
                <w:highlight w:val="yellow"/>
                <w:u w:val="single"/>
              </w:rPr>
            </w:pPr>
          </w:p>
          <w:p w:rsidR="00EA6864" w:rsidRDefault="00EA6864" w:rsidP="00F02E5D">
            <w:pPr>
              <w:rPr>
                <w:b/>
                <w:bCs/>
                <w:color w:val="4F81BD"/>
                <w:sz w:val="16"/>
                <w:szCs w:val="16"/>
                <w:highlight w:val="yellow"/>
                <w:u w:val="single"/>
              </w:rPr>
            </w:pPr>
          </w:p>
          <w:p w:rsidR="00EA6864" w:rsidRDefault="00EA6864" w:rsidP="00F02E5D">
            <w:pPr>
              <w:rPr>
                <w:b/>
                <w:bCs/>
                <w:color w:val="4F81BD"/>
                <w:sz w:val="16"/>
                <w:szCs w:val="16"/>
                <w:highlight w:val="yellow"/>
                <w:u w:val="single"/>
              </w:rPr>
            </w:pPr>
          </w:p>
          <w:p w:rsidR="00EA6864" w:rsidRDefault="00EA6864" w:rsidP="00F02E5D">
            <w:pPr>
              <w:rPr>
                <w:b/>
                <w:bCs/>
                <w:color w:val="4F81BD"/>
                <w:sz w:val="16"/>
                <w:szCs w:val="16"/>
                <w:u w:val="single"/>
              </w:rPr>
            </w:pPr>
            <w:r w:rsidRPr="00A162BE">
              <w:rPr>
                <w:b/>
                <w:bCs/>
                <w:color w:val="4F81BD"/>
                <w:sz w:val="16"/>
                <w:szCs w:val="16"/>
                <w:highlight w:val="yellow"/>
                <w:u w:val="single"/>
              </w:rPr>
              <w:t>29 Ekim Cumhuriyet Bayramı</w:t>
            </w:r>
          </w:p>
          <w:p w:rsidR="00EA6864" w:rsidRDefault="00EA6864" w:rsidP="00F02E5D">
            <w:pPr>
              <w:rPr>
                <w:b/>
                <w:bCs/>
                <w:color w:val="4F81BD"/>
                <w:sz w:val="16"/>
                <w:szCs w:val="16"/>
                <w:u w:val="single"/>
              </w:rPr>
            </w:pPr>
          </w:p>
          <w:p w:rsidR="00EA6864" w:rsidRPr="00A162BE" w:rsidRDefault="00EA6864" w:rsidP="00F02E5D">
            <w:pPr>
              <w:rPr>
                <w:rFonts w:eastAsia="SimSun"/>
                <w:sz w:val="18"/>
                <w:szCs w:val="18"/>
                <w:lang w:eastAsia="zh-CN"/>
              </w:rPr>
            </w:pPr>
          </w:p>
        </w:tc>
        <w:tc>
          <w:tcPr>
            <w:tcW w:w="3386" w:type="dxa"/>
          </w:tcPr>
          <w:p w:rsidR="00EA6864" w:rsidRDefault="00EA6864" w:rsidP="00664F49">
            <w:pPr>
              <w:ind w:right="-157"/>
              <w:rPr>
                <w:b/>
                <w:bCs/>
                <w:color w:val="4F81BD"/>
                <w:sz w:val="16"/>
                <w:szCs w:val="16"/>
                <w:highlight w:val="yellow"/>
                <w:u w:val="single"/>
              </w:rPr>
            </w:pPr>
            <w:r w:rsidRPr="00ED7E52">
              <w:rPr>
                <w:rFonts w:ascii="Arial" w:hAnsi="Arial" w:cs="Arial"/>
                <w:sz w:val="20"/>
                <w:szCs w:val="20"/>
              </w:rPr>
              <w:t>2.4. Alanlarda bulunan donanım çeşitleri ve özellikleri</w:t>
            </w:r>
          </w:p>
          <w:p w:rsidR="00EA6864" w:rsidRPr="00ED7E52" w:rsidRDefault="00EA6864" w:rsidP="00664F49">
            <w:pPr>
              <w:rPr>
                <w:rFonts w:ascii="Arial" w:hAnsi="Arial" w:cs="Arial"/>
                <w:sz w:val="20"/>
                <w:szCs w:val="20"/>
              </w:rPr>
            </w:pPr>
            <w:r w:rsidRPr="00ED7E52">
              <w:rPr>
                <w:rFonts w:ascii="Arial" w:hAnsi="Arial" w:cs="Arial"/>
                <w:sz w:val="20"/>
                <w:szCs w:val="20"/>
              </w:rPr>
              <w:t>2.5. Aktivite alanlarının yüzey- zemin çeşitleri ve özellikleri.</w:t>
            </w:r>
          </w:p>
          <w:p w:rsidR="00EA6864" w:rsidRDefault="00EA6864" w:rsidP="00FB62C7">
            <w:pPr>
              <w:rPr>
                <w:b/>
                <w:bCs/>
                <w:color w:val="4F81BD"/>
                <w:sz w:val="16"/>
                <w:szCs w:val="16"/>
                <w:highlight w:val="yellow"/>
                <w:u w:val="single"/>
              </w:rPr>
            </w:pPr>
            <w:r w:rsidRPr="008B2B87">
              <w:rPr>
                <w:rFonts w:ascii="Arial" w:hAnsi="Arial" w:cs="Arial"/>
                <w:sz w:val="20"/>
                <w:szCs w:val="20"/>
              </w:rPr>
              <w:t>2.6.Temizlikte kullanılacak araç ve gereçler</w:t>
            </w:r>
          </w:p>
          <w:p w:rsidR="00EA6864" w:rsidRPr="00755628" w:rsidRDefault="00EA6864" w:rsidP="00233AFD">
            <w:pPr>
              <w:rPr>
                <w:sz w:val="20"/>
                <w:szCs w:val="20"/>
              </w:rPr>
            </w:pPr>
            <w:r w:rsidRPr="00917949">
              <w:rPr>
                <w:b/>
                <w:sz w:val="20"/>
                <w:szCs w:val="20"/>
                <w:highlight w:val="yellow"/>
              </w:rPr>
              <w:t>Cumhuriyetçilik İlkesini Anlama</w:t>
            </w:r>
            <w:r>
              <w:rPr>
                <w:sz w:val="20"/>
                <w:szCs w:val="20"/>
              </w:rPr>
              <w:tab/>
            </w: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tc>
        <w:tc>
          <w:tcPr>
            <w:tcW w:w="1653" w:type="dxa"/>
          </w:tcPr>
          <w:p w:rsidR="00EA6864" w:rsidRPr="00A87B64" w:rsidRDefault="00EA6864" w:rsidP="00F02E5D">
            <w:pPr>
              <w:rPr>
                <w:sz w:val="20"/>
                <w:szCs w:val="20"/>
              </w:rPr>
            </w:pPr>
          </w:p>
        </w:tc>
      </w:tr>
      <w:tr w:rsidR="00EA6864" w:rsidRPr="00A87B64" w:rsidTr="00A162BE">
        <w:trPr>
          <w:cantSplit/>
          <w:trHeight w:val="847"/>
        </w:trPr>
        <w:tc>
          <w:tcPr>
            <w:tcW w:w="683" w:type="dxa"/>
            <w:textDirection w:val="btLr"/>
          </w:tcPr>
          <w:p w:rsidR="00EA6864" w:rsidRPr="00A87B64" w:rsidRDefault="00EA6864" w:rsidP="00F02E5D">
            <w:pPr>
              <w:ind w:left="113" w:right="113"/>
              <w:jc w:val="center"/>
              <w:rPr>
                <w:sz w:val="20"/>
                <w:szCs w:val="20"/>
              </w:rPr>
            </w:pPr>
            <w:r w:rsidRPr="00A87B64">
              <w:rPr>
                <w:sz w:val="20"/>
                <w:szCs w:val="20"/>
              </w:rPr>
              <w:t>KASIM</w:t>
            </w:r>
          </w:p>
          <w:p w:rsidR="00EA6864" w:rsidRPr="00A87B64" w:rsidRDefault="00EA6864" w:rsidP="00F02E5D">
            <w:pPr>
              <w:ind w:left="113" w:right="113"/>
              <w:jc w:val="center"/>
              <w:rPr>
                <w:sz w:val="20"/>
                <w:szCs w:val="20"/>
              </w:rPr>
            </w:pP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1</w:t>
            </w:r>
            <w:r w:rsidRPr="00302D0A">
              <w:rPr>
                <w:rFonts w:eastAsia="Batang"/>
                <w:b/>
                <w:sz w:val="14"/>
                <w:szCs w:val="14"/>
              </w:rPr>
              <w:t xml:space="preserve">.HAFTA </w:t>
            </w:r>
          </w:p>
          <w:p w:rsidR="00EA6864" w:rsidRPr="00302D0A" w:rsidRDefault="00EA6864" w:rsidP="00CB1B7C">
            <w:pPr>
              <w:jc w:val="center"/>
              <w:rPr>
                <w:rFonts w:eastAsia="Batang"/>
                <w:b/>
                <w:sz w:val="14"/>
                <w:szCs w:val="14"/>
              </w:rPr>
            </w:pPr>
            <w:r>
              <w:rPr>
                <w:rFonts w:eastAsia="Batang"/>
                <w:b/>
                <w:sz w:val="14"/>
                <w:szCs w:val="14"/>
              </w:rPr>
              <w:t>31 Ekim -04 Kasım</w:t>
            </w:r>
          </w:p>
        </w:tc>
        <w:tc>
          <w:tcPr>
            <w:tcW w:w="739" w:type="dxa"/>
          </w:tcPr>
          <w:p w:rsidR="00EA6864" w:rsidRDefault="00EA6864" w:rsidP="008A7F28">
            <w:pPr>
              <w:rPr>
                <w:sz w:val="20"/>
                <w:szCs w:val="20"/>
              </w:rPr>
            </w:pPr>
            <w:r>
              <w:rPr>
                <w:sz w:val="20"/>
                <w:szCs w:val="20"/>
              </w:rPr>
              <w:t>3</w:t>
            </w:r>
          </w:p>
          <w:p w:rsidR="00EA6864" w:rsidRPr="00A87B64" w:rsidRDefault="00EA6864" w:rsidP="008A7F28">
            <w:pPr>
              <w:rPr>
                <w:sz w:val="20"/>
                <w:szCs w:val="20"/>
              </w:rPr>
            </w:pPr>
          </w:p>
        </w:tc>
        <w:tc>
          <w:tcPr>
            <w:tcW w:w="3094" w:type="dxa"/>
          </w:tcPr>
          <w:p w:rsidR="00EA6864" w:rsidRPr="00A162BE" w:rsidRDefault="00EA6864" w:rsidP="00A162BE">
            <w:pPr>
              <w:rPr>
                <w:rFonts w:eastAsia="SimSun"/>
                <w:sz w:val="18"/>
                <w:szCs w:val="18"/>
                <w:lang w:eastAsia="zh-CN"/>
              </w:rPr>
            </w:pPr>
            <w:r w:rsidRPr="00EF184F">
              <w:rPr>
                <w:bCs/>
                <w:color w:val="000000"/>
                <w:sz w:val="18"/>
                <w:szCs w:val="18"/>
              </w:rPr>
              <w:t xml:space="preserve">Aktivite alanlarını </w:t>
            </w:r>
            <w:r>
              <w:rPr>
                <w:bCs/>
                <w:color w:val="000000"/>
                <w:sz w:val="18"/>
                <w:szCs w:val="18"/>
              </w:rPr>
              <w:t>temizleye</w:t>
            </w:r>
            <w:r w:rsidRPr="00EF184F">
              <w:rPr>
                <w:bCs/>
                <w:color w:val="000000"/>
                <w:sz w:val="18"/>
                <w:szCs w:val="18"/>
              </w:rPr>
              <w:t>bilecektir</w:t>
            </w:r>
            <w:r>
              <w:rPr>
                <w:bCs/>
                <w:color w:val="000000"/>
                <w:sz w:val="18"/>
                <w:szCs w:val="18"/>
              </w:rPr>
              <w:t>.</w:t>
            </w:r>
          </w:p>
        </w:tc>
        <w:tc>
          <w:tcPr>
            <w:tcW w:w="3386" w:type="dxa"/>
          </w:tcPr>
          <w:p w:rsidR="00EA6864" w:rsidRPr="008B2B87" w:rsidRDefault="00EA6864" w:rsidP="00755628">
            <w:pPr>
              <w:rPr>
                <w:rFonts w:ascii="Arial" w:hAnsi="Arial" w:cs="Arial"/>
                <w:sz w:val="20"/>
                <w:szCs w:val="20"/>
              </w:rPr>
            </w:pPr>
            <w:r w:rsidRPr="008B2B87">
              <w:rPr>
                <w:rFonts w:ascii="Arial" w:hAnsi="Arial" w:cs="Arial"/>
                <w:sz w:val="20"/>
                <w:szCs w:val="20"/>
              </w:rPr>
              <w:t>2.7. Güvenlik önlemlerini alma, uyarı levhalarını yerleştirme</w:t>
            </w:r>
          </w:p>
          <w:p w:rsidR="00EA6864" w:rsidRPr="002915C0" w:rsidRDefault="00EA6864" w:rsidP="00755628">
            <w:pPr>
              <w:rPr>
                <w:b/>
                <w:sz w:val="20"/>
                <w:szCs w:val="20"/>
                <w:highlight w:val="yellow"/>
              </w:rPr>
            </w:pPr>
            <w:r w:rsidRPr="008B2B87">
              <w:rPr>
                <w:rFonts w:ascii="Arial" w:hAnsi="Arial" w:cs="Arial"/>
                <w:sz w:val="20"/>
                <w:szCs w:val="20"/>
              </w:rPr>
              <w:t>2.8. Ergonomi kurallarını uygun çalışma</w:t>
            </w:r>
          </w:p>
          <w:p w:rsidR="00EA6864" w:rsidRPr="008B2B87" w:rsidRDefault="00EA6864" w:rsidP="00755628">
            <w:pPr>
              <w:ind w:left="214" w:hanging="214"/>
              <w:rPr>
                <w:rFonts w:ascii="Arial" w:hAnsi="Arial" w:cs="Arial"/>
                <w:sz w:val="20"/>
                <w:szCs w:val="20"/>
              </w:rPr>
            </w:pPr>
            <w:r w:rsidRPr="008B2B87">
              <w:rPr>
                <w:rFonts w:ascii="Arial" w:hAnsi="Arial" w:cs="Arial"/>
                <w:sz w:val="20"/>
                <w:szCs w:val="20"/>
              </w:rPr>
              <w:t>2.9 Aktivite alanlarının özelliğine uygun temizlik yöntemi uygulama kuralları</w:t>
            </w:r>
          </w:p>
          <w:p w:rsidR="00EA6864" w:rsidRPr="008B2B87" w:rsidRDefault="00EA6864" w:rsidP="00755628">
            <w:pPr>
              <w:rPr>
                <w:rFonts w:ascii="Arial" w:hAnsi="Arial" w:cs="Arial"/>
                <w:sz w:val="20"/>
                <w:szCs w:val="20"/>
              </w:rPr>
            </w:pPr>
            <w:r w:rsidRPr="008B2B87">
              <w:rPr>
                <w:rFonts w:ascii="Arial" w:hAnsi="Arial" w:cs="Arial"/>
                <w:sz w:val="20"/>
                <w:szCs w:val="20"/>
              </w:rPr>
              <w:t>2.10 Hijyen ve sanitasyon kurallarını uygulama</w:t>
            </w:r>
          </w:p>
          <w:p w:rsidR="00EA6864" w:rsidRPr="008B2B87" w:rsidRDefault="00EA6864" w:rsidP="00755628">
            <w:pPr>
              <w:rPr>
                <w:rFonts w:ascii="Arial" w:hAnsi="Arial" w:cs="Arial"/>
                <w:sz w:val="20"/>
                <w:szCs w:val="20"/>
              </w:rPr>
            </w:pPr>
            <w:r w:rsidRPr="008B2B87">
              <w:rPr>
                <w:rFonts w:ascii="Arial" w:hAnsi="Arial" w:cs="Arial"/>
                <w:sz w:val="20"/>
                <w:szCs w:val="20"/>
              </w:rPr>
              <w:t xml:space="preserve">2.11  Malzemeleri tekniğe uygun toplama   ve depolama </w:t>
            </w:r>
          </w:p>
          <w:p w:rsidR="00EA6864" w:rsidRPr="00A87B64" w:rsidRDefault="00EA6864" w:rsidP="001E17CC">
            <w:pPr>
              <w:ind w:right="-157"/>
              <w:rPr>
                <w:sz w:val="20"/>
                <w:szCs w:val="20"/>
              </w:rPr>
            </w:pP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tc>
        <w:tc>
          <w:tcPr>
            <w:tcW w:w="1653" w:type="dxa"/>
          </w:tcPr>
          <w:p w:rsidR="00EA6864" w:rsidRPr="00A87B64" w:rsidRDefault="00EA6864" w:rsidP="00F02E5D">
            <w:pPr>
              <w:rPr>
                <w:sz w:val="20"/>
                <w:szCs w:val="20"/>
              </w:rPr>
            </w:pPr>
          </w:p>
        </w:tc>
      </w:tr>
      <w:tr w:rsidR="00EA6864" w:rsidRPr="00A87B64" w:rsidTr="0090357E">
        <w:trPr>
          <w:cantSplit/>
          <w:trHeight w:val="1134"/>
        </w:trPr>
        <w:tc>
          <w:tcPr>
            <w:tcW w:w="683" w:type="dxa"/>
            <w:vMerge w:val="restart"/>
            <w:textDirection w:val="btLr"/>
          </w:tcPr>
          <w:p w:rsidR="00EA6864" w:rsidRPr="00A87B64" w:rsidRDefault="00EA6864" w:rsidP="00F02E5D">
            <w:pPr>
              <w:ind w:left="113" w:right="113"/>
              <w:jc w:val="center"/>
              <w:rPr>
                <w:sz w:val="20"/>
                <w:szCs w:val="20"/>
              </w:rPr>
            </w:pPr>
            <w:r>
              <w:rPr>
                <w:sz w:val="20"/>
                <w:szCs w:val="20"/>
              </w:rPr>
              <w:lastRenderedPageBreak/>
              <w:t>KASIM</w:t>
            </w: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EA6864" w:rsidRPr="00302D0A" w:rsidRDefault="00EA6864" w:rsidP="00CB1B7C">
            <w:pPr>
              <w:jc w:val="center"/>
              <w:rPr>
                <w:rFonts w:eastAsia="Batang"/>
                <w:b/>
                <w:sz w:val="14"/>
                <w:szCs w:val="14"/>
              </w:rPr>
            </w:pPr>
            <w:r>
              <w:rPr>
                <w:rFonts w:eastAsia="Batang"/>
                <w:b/>
                <w:sz w:val="14"/>
                <w:szCs w:val="14"/>
              </w:rPr>
              <w:t>07-11 Kasım</w:t>
            </w:r>
          </w:p>
        </w:tc>
        <w:tc>
          <w:tcPr>
            <w:tcW w:w="739" w:type="dxa"/>
          </w:tcPr>
          <w:p w:rsidR="00EA6864" w:rsidRPr="00A87B64" w:rsidRDefault="00EA6864" w:rsidP="00F02E5D">
            <w:pPr>
              <w:rPr>
                <w:sz w:val="20"/>
                <w:szCs w:val="20"/>
              </w:rPr>
            </w:pPr>
            <w:r>
              <w:rPr>
                <w:sz w:val="20"/>
                <w:szCs w:val="20"/>
              </w:rPr>
              <w:t>3</w:t>
            </w:r>
          </w:p>
        </w:tc>
        <w:tc>
          <w:tcPr>
            <w:tcW w:w="3094" w:type="dxa"/>
          </w:tcPr>
          <w:p w:rsidR="00EA6864" w:rsidRDefault="00EA6864" w:rsidP="00E2450E">
            <w:pPr>
              <w:rPr>
                <w:sz w:val="20"/>
                <w:szCs w:val="20"/>
              </w:rPr>
            </w:pPr>
            <w:r w:rsidRPr="00EF184F">
              <w:rPr>
                <w:bCs/>
                <w:color w:val="000000"/>
                <w:sz w:val="18"/>
                <w:szCs w:val="18"/>
              </w:rPr>
              <w:t xml:space="preserve">Büro ve ofis </w:t>
            </w:r>
            <w:r>
              <w:rPr>
                <w:bCs/>
                <w:color w:val="000000"/>
                <w:sz w:val="18"/>
                <w:szCs w:val="18"/>
              </w:rPr>
              <w:t>temizleye</w:t>
            </w:r>
            <w:r w:rsidRPr="00EF184F">
              <w:rPr>
                <w:bCs/>
                <w:color w:val="000000"/>
                <w:sz w:val="18"/>
                <w:szCs w:val="18"/>
              </w:rPr>
              <w:t>bilecektir</w:t>
            </w:r>
            <w:r>
              <w:rPr>
                <w:bCs/>
                <w:color w:val="000000"/>
                <w:sz w:val="18"/>
                <w:szCs w:val="18"/>
              </w:rPr>
              <w:t>.</w:t>
            </w:r>
          </w:p>
          <w:p w:rsidR="00EA6864" w:rsidRDefault="00EA6864" w:rsidP="00F02E5D">
            <w:pPr>
              <w:rPr>
                <w:b/>
                <w:bCs/>
                <w:color w:val="4F81BD"/>
                <w:sz w:val="20"/>
                <w:szCs w:val="20"/>
                <w:highlight w:val="yellow"/>
                <w:u w:val="single"/>
              </w:rPr>
            </w:pPr>
          </w:p>
          <w:p w:rsidR="00EA6864" w:rsidRDefault="00EA6864" w:rsidP="00F02E5D">
            <w:pPr>
              <w:rPr>
                <w:sz w:val="20"/>
                <w:szCs w:val="20"/>
              </w:rPr>
            </w:pPr>
            <w:r w:rsidRPr="008C2CC4">
              <w:rPr>
                <w:b/>
                <w:bCs/>
                <w:color w:val="4F81BD"/>
                <w:sz w:val="20"/>
                <w:szCs w:val="20"/>
                <w:highlight w:val="yellow"/>
                <w:u w:val="single"/>
              </w:rPr>
              <w:t>10 Kasım Atatürk’ü Anma</w:t>
            </w:r>
            <w:r w:rsidRPr="008C2CC4">
              <w:rPr>
                <w:sz w:val="20"/>
                <w:szCs w:val="20"/>
              </w:rPr>
              <w:t xml:space="preserve"> </w:t>
            </w:r>
            <w:r w:rsidRPr="00FB62C7">
              <w:rPr>
                <w:b/>
                <w:bCs/>
                <w:color w:val="4F81BD"/>
                <w:sz w:val="20"/>
                <w:szCs w:val="20"/>
                <w:highlight w:val="yellow"/>
                <w:u w:val="single"/>
              </w:rPr>
              <w:t>Haftası</w:t>
            </w:r>
          </w:p>
          <w:p w:rsidR="00EA6864" w:rsidRDefault="00EA6864" w:rsidP="00F02E5D">
            <w:pPr>
              <w:rPr>
                <w:sz w:val="20"/>
                <w:szCs w:val="20"/>
              </w:rPr>
            </w:pPr>
          </w:p>
          <w:p w:rsidR="00EA6864" w:rsidRPr="008C2CC4" w:rsidRDefault="00EA6864" w:rsidP="00F02E5D">
            <w:pPr>
              <w:rPr>
                <w:sz w:val="20"/>
                <w:szCs w:val="20"/>
              </w:rPr>
            </w:pPr>
          </w:p>
        </w:tc>
        <w:tc>
          <w:tcPr>
            <w:tcW w:w="3386" w:type="dxa"/>
          </w:tcPr>
          <w:p w:rsidR="00EA6864" w:rsidRPr="00347A31" w:rsidRDefault="00EA6864" w:rsidP="009E53A6">
            <w:pPr>
              <w:rPr>
                <w:b/>
                <w:bCs/>
                <w:color w:val="000000"/>
                <w:sz w:val="20"/>
                <w:szCs w:val="20"/>
              </w:rPr>
            </w:pPr>
            <w:r w:rsidRPr="00347A31">
              <w:rPr>
                <w:b/>
                <w:bCs/>
                <w:color w:val="000000"/>
                <w:sz w:val="20"/>
                <w:szCs w:val="20"/>
              </w:rPr>
              <w:t>3.Büro Ve Ofis Temizliği</w:t>
            </w:r>
          </w:p>
          <w:p w:rsidR="00EA6864" w:rsidRPr="00347A31" w:rsidRDefault="00EA6864" w:rsidP="009E53A6">
            <w:pPr>
              <w:rPr>
                <w:rFonts w:ascii="Arial" w:hAnsi="Arial" w:cs="Arial"/>
                <w:sz w:val="20"/>
                <w:szCs w:val="20"/>
              </w:rPr>
            </w:pPr>
            <w:r w:rsidRPr="00347A31">
              <w:rPr>
                <w:rFonts w:ascii="Arial" w:hAnsi="Arial" w:cs="Arial"/>
                <w:sz w:val="20"/>
                <w:szCs w:val="20"/>
              </w:rPr>
              <w:t>3.1. Büro ve ofis tanımı</w:t>
            </w:r>
          </w:p>
          <w:p w:rsidR="00EA6864" w:rsidRPr="00347A31" w:rsidRDefault="00EA6864" w:rsidP="009E53A6">
            <w:pPr>
              <w:rPr>
                <w:rFonts w:ascii="Arial" w:hAnsi="Arial" w:cs="Arial"/>
                <w:sz w:val="20"/>
                <w:szCs w:val="20"/>
              </w:rPr>
            </w:pPr>
            <w:r w:rsidRPr="00347A31">
              <w:rPr>
                <w:rFonts w:ascii="Arial" w:hAnsi="Arial" w:cs="Arial"/>
                <w:sz w:val="20"/>
                <w:szCs w:val="20"/>
              </w:rPr>
              <w:t>3.2. Özellikleri</w:t>
            </w:r>
          </w:p>
          <w:p w:rsidR="00EA6864" w:rsidRDefault="00EA6864" w:rsidP="009E53A6">
            <w:pPr>
              <w:rPr>
                <w:sz w:val="20"/>
                <w:szCs w:val="20"/>
              </w:rPr>
            </w:pPr>
            <w:r w:rsidRPr="00347A31">
              <w:rPr>
                <w:rFonts w:ascii="Arial" w:hAnsi="Arial" w:cs="Arial"/>
                <w:sz w:val="20"/>
                <w:szCs w:val="20"/>
              </w:rPr>
              <w:t>3.3. Çeşitleri</w:t>
            </w:r>
          </w:p>
          <w:p w:rsidR="00EA6864" w:rsidRPr="008C2CC4" w:rsidRDefault="00EA6864" w:rsidP="00FB62C7">
            <w:pPr>
              <w:rPr>
                <w:b/>
                <w:bCs/>
                <w:sz w:val="20"/>
                <w:szCs w:val="20"/>
              </w:rPr>
            </w:pPr>
            <w:r w:rsidRPr="008C2CC4">
              <w:rPr>
                <w:b/>
                <w:bCs/>
                <w:color w:val="4F81BD"/>
                <w:sz w:val="20"/>
                <w:szCs w:val="20"/>
                <w:highlight w:val="yellow"/>
                <w:u w:val="single"/>
              </w:rPr>
              <w:t>Atatürk’ün Dünya Barışına Katkısı</w:t>
            </w:r>
            <w:r>
              <w:rPr>
                <w:b/>
                <w:bCs/>
                <w:color w:val="4F81BD"/>
                <w:sz w:val="20"/>
                <w:szCs w:val="20"/>
                <w:highlight w:val="yellow"/>
                <w:u w:val="single"/>
              </w:rPr>
              <w:t>, Atatürk’ün hayatı ve eserleri</w:t>
            </w: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p w:rsidR="00EA6864" w:rsidRPr="00515B0A" w:rsidRDefault="00EA6864" w:rsidP="00F02E5D">
            <w:pPr>
              <w:rPr>
                <w:rFonts w:eastAsia="SimSun"/>
                <w:sz w:val="14"/>
                <w:szCs w:val="14"/>
                <w:lang w:eastAsia="zh-CN"/>
              </w:rPr>
            </w:pPr>
          </w:p>
        </w:tc>
        <w:tc>
          <w:tcPr>
            <w:tcW w:w="1653" w:type="dxa"/>
          </w:tcPr>
          <w:p w:rsidR="00EA6864" w:rsidRPr="00A87B64" w:rsidRDefault="00EA6864" w:rsidP="00F02E5D">
            <w:pPr>
              <w:rPr>
                <w:sz w:val="20"/>
                <w:szCs w:val="20"/>
              </w:rPr>
            </w:pPr>
          </w:p>
        </w:tc>
      </w:tr>
      <w:tr w:rsidR="00EA6864" w:rsidRPr="00A87B64" w:rsidTr="0090357E">
        <w:tc>
          <w:tcPr>
            <w:tcW w:w="683" w:type="dxa"/>
            <w:vMerge/>
            <w:textDirection w:val="btLr"/>
          </w:tcPr>
          <w:p w:rsidR="00EA6864" w:rsidRPr="00A87B64" w:rsidRDefault="00EA6864" w:rsidP="00F02E5D">
            <w:pPr>
              <w:ind w:left="113" w:right="113"/>
              <w:jc w:val="center"/>
              <w:rPr>
                <w:sz w:val="20"/>
                <w:szCs w:val="20"/>
              </w:rPr>
            </w:pP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3</w:t>
            </w:r>
            <w:r w:rsidRPr="00302D0A">
              <w:rPr>
                <w:rFonts w:eastAsia="Batang"/>
                <w:b/>
                <w:sz w:val="14"/>
                <w:szCs w:val="14"/>
              </w:rPr>
              <w:t xml:space="preserve">. HAFTA       </w:t>
            </w:r>
          </w:p>
          <w:p w:rsidR="00EA6864" w:rsidRPr="00302D0A" w:rsidRDefault="00EA6864" w:rsidP="00B60F27">
            <w:pPr>
              <w:jc w:val="center"/>
              <w:rPr>
                <w:rFonts w:eastAsia="Batang"/>
                <w:b/>
                <w:sz w:val="14"/>
                <w:szCs w:val="14"/>
              </w:rPr>
            </w:pPr>
            <w:r>
              <w:rPr>
                <w:rFonts w:eastAsia="Batang"/>
                <w:b/>
                <w:sz w:val="14"/>
                <w:szCs w:val="14"/>
              </w:rPr>
              <w:t xml:space="preserve">14-18 </w:t>
            </w:r>
            <w:r w:rsidRPr="00302D0A">
              <w:rPr>
                <w:rFonts w:eastAsia="Batang"/>
                <w:b/>
                <w:sz w:val="14"/>
                <w:szCs w:val="14"/>
              </w:rPr>
              <w:t xml:space="preserve">Kasım </w:t>
            </w:r>
          </w:p>
        </w:tc>
        <w:tc>
          <w:tcPr>
            <w:tcW w:w="739" w:type="dxa"/>
          </w:tcPr>
          <w:p w:rsidR="00EA6864" w:rsidRPr="00A87B64" w:rsidRDefault="00EA6864" w:rsidP="00F02E5D">
            <w:pPr>
              <w:rPr>
                <w:sz w:val="20"/>
                <w:szCs w:val="20"/>
              </w:rPr>
            </w:pPr>
            <w:r>
              <w:rPr>
                <w:sz w:val="20"/>
                <w:szCs w:val="20"/>
              </w:rPr>
              <w:t>3</w:t>
            </w:r>
          </w:p>
        </w:tc>
        <w:tc>
          <w:tcPr>
            <w:tcW w:w="3094" w:type="dxa"/>
          </w:tcPr>
          <w:p w:rsidR="00EA6864" w:rsidRDefault="00EA6864" w:rsidP="00E2450E">
            <w:pPr>
              <w:rPr>
                <w:sz w:val="20"/>
                <w:szCs w:val="20"/>
              </w:rPr>
            </w:pPr>
            <w:r w:rsidRPr="00EF184F">
              <w:rPr>
                <w:bCs/>
                <w:color w:val="000000"/>
                <w:sz w:val="18"/>
                <w:szCs w:val="18"/>
              </w:rPr>
              <w:t xml:space="preserve">Büro ve ofis </w:t>
            </w:r>
            <w:r>
              <w:rPr>
                <w:bCs/>
                <w:color w:val="000000"/>
                <w:sz w:val="18"/>
                <w:szCs w:val="18"/>
              </w:rPr>
              <w:t>temizleye</w:t>
            </w:r>
            <w:r w:rsidRPr="00EF184F">
              <w:rPr>
                <w:bCs/>
                <w:color w:val="000000"/>
                <w:sz w:val="18"/>
                <w:szCs w:val="18"/>
              </w:rPr>
              <w:t>bilecektir</w:t>
            </w:r>
            <w:r>
              <w:rPr>
                <w:bCs/>
                <w:color w:val="000000"/>
                <w:sz w:val="18"/>
                <w:szCs w:val="18"/>
              </w:rPr>
              <w:t>.</w:t>
            </w:r>
          </w:p>
          <w:p w:rsidR="00EA6864" w:rsidRPr="00A87B64" w:rsidRDefault="00EA6864" w:rsidP="00A162BE">
            <w:pPr>
              <w:rPr>
                <w:sz w:val="20"/>
                <w:szCs w:val="20"/>
              </w:rPr>
            </w:pPr>
          </w:p>
        </w:tc>
        <w:tc>
          <w:tcPr>
            <w:tcW w:w="3386" w:type="dxa"/>
          </w:tcPr>
          <w:p w:rsidR="00EA6864" w:rsidRPr="00347A31" w:rsidRDefault="00EA6864" w:rsidP="009E53A6">
            <w:pPr>
              <w:rPr>
                <w:rFonts w:ascii="Arial" w:hAnsi="Arial" w:cs="Arial"/>
                <w:sz w:val="20"/>
                <w:szCs w:val="20"/>
              </w:rPr>
            </w:pPr>
            <w:r w:rsidRPr="00347A31">
              <w:rPr>
                <w:rFonts w:ascii="Arial" w:hAnsi="Arial" w:cs="Arial"/>
                <w:sz w:val="20"/>
                <w:szCs w:val="20"/>
              </w:rPr>
              <w:t>3.4.Büro ve ofislerin temizleme zamanları</w:t>
            </w:r>
          </w:p>
          <w:p w:rsidR="00EA6864" w:rsidRPr="00347A31" w:rsidRDefault="00EA6864" w:rsidP="009E53A6">
            <w:pPr>
              <w:rPr>
                <w:rFonts w:ascii="Arial" w:hAnsi="Arial" w:cs="Arial"/>
                <w:sz w:val="20"/>
                <w:szCs w:val="20"/>
              </w:rPr>
            </w:pPr>
            <w:r w:rsidRPr="00347A31">
              <w:rPr>
                <w:rFonts w:ascii="Arial" w:hAnsi="Arial" w:cs="Arial"/>
                <w:sz w:val="20"/>
                <w:szCs w:val="20"/>
              </w:rPr>
              <w:t>3.5. Büro ve ofis temizliğinde dikkat edilecek kurallar</w:t>
            </w:r>
          </w:p>
          <w:p w:rsidR="00EA6864" w:rsidRDefault="00EA6864" w:rsidP="009E53A6">
            <w:pPr>
              <w:pStyle w:val="Default"/>
              <w:rPr>
                <w:rFonts w:ascii="Arial" w:hAnsi="Arial" w:cs="Arial"/>
                <w:sz w:val="20"/>
                <w:szCs w:val="20"/>
              </w:rPr>
            </w:pPr>
            <w:r w:rsidRPr="00347A31">
              <w:rPr>
                <w:rFonts w:ascii="Arial" w:hAnsi="Arial" w:cs="Arial"/>
                <w:sz w:val="20"/>
                <w:szCs w:val="20"/>
              </w:rPr>
              <w:t>3.6. Büro ve ofis donanımlarım çeşitleri ve özellikleri</w:t>
            </w:r>
          </w:p>
          <w:p w:rsidR="00EA6864" w:rsidRPr="00A87B64" w:rsidRDefault="00EA6864" w:rsidP="009E53A6">
            <w:pPr>
              <w:rPr>
                <w:sz w:val="20"/>
                <w:szCs w:val="20"/>
              </w:rPr>
            </w:pPr>
            <w:r w:rsidRPr="00347A31">
              <w:rPr>
                <w:rFonts w:ascii="Arial" w:hAnsi="Arial" w:cs="Arial"/>
                <w:sz w:val="20"/>
                <w:szCs w:val="20"/>
              </w:rPr>
              <w:t>3.7. Donanımların  özelliğine uygun araç gereçler</w:t>
            </w: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p w:rsidR="00EA6864" w:rsidRPr="00515B0A" w:rsidRDefault="00EA6864" w:rsidP="00F02E5D">
            <w:pPr>
              <w:rPr>
                <w:rFonts w:eastAsia="SimSun"/>
                <w:sz w:val="14"/>
                <w:szCs w:val="14"/>
                <w:lang w:eastAsia="zh-CN"/>
              </w:rPr>
            </w:pPr>
          </w:p>
        </w:tc>
        <w:tc>
          <w:tcPr>
            <w:tcW w:w="1653" w:type="dxa"/>
          </w:tcPr>
          <w:p w:rsidR="00EA6864" w:rsidRPr="00A87B64" w:rsidRDefault="00EA6864" w:rsidP="00F02E5D">
            <w:pPr>
              <w:rPr>
                <w:sz w:val="20"/>
                <w:szCs w:val="20"/>
              </w:rPr>
            </w:pPr>
          </w:p>
        </w:tc>
      </w:tr>
      <w:tr w:rsidR="00EA6864" w:rsidRPr="00A87B64" w:rsidTr="0090357E">
        <w:tc>
          <w:tcPr>
            <w:tcW w:w="683" w:type="dxa"/>
            <w:vMerge/>
          </w:tcPr>
          <w:p w:rsidR="00EA6864" w:rsidRPr="00A87B64" w:rsidRDefault="00EA6864" w:rsidP="00F02E5D">
            <w:pPr>
              <w:ind w:left="113" w:right="113"/>
              <w:jc w:val="center"/>
              <w:rPr>
                <w:sz w:val="20"/>
                <w:szCs w:val="20"/>
              </w:rPr>
            </w:pP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4</w:t>
            </w:r>
            <w:r w:rsidRPr="00302D0A">
              <w:rPr>
                <w:rFonts w:eastAsia="Batang"/>
                <w:b/>
                <w:sz w:val="14"/>
                <w:szCs w:val="14"/>
              </w:rPr>
              <w:t xml:space="preserve">. HAFTA      </w:t>
            </w:r>
          </w:p>
          <w:p w:rsidR="00EA6864" w:rsidRPr="00302D0A" w:rsidRDefault="00EA6864" w:rsidP="00CB1B7C">
            <w:pPr>
              <w:jc w:val="center"/>
              <w:rPr>
                <w:rFonts w:eastAsia="Batang"/>
                <w:b/>
                <w:sz w:val="14"/>
                <w:szCs w:val="14"/>
              </w:rPr>
            </w:pPr>
            <w:r>
              <w:rPr>
                <w:rFonts w:eastAsia="Batang"/>
                <w:b/>
                <w:sz w:val="14"/>
                <w:szCs w:val="14"/>
              </w:rPr>
              <w:t xml:space="preserve">21-25 </w:t>
            </w:r>
            <w:r w:rsidRPr="00302D0A">
              <w:rPr>
                <w:rFonts w:eastAsia="Batang"/>
                <w:b/>
                <w:sz w:val="14"/>
                <w:szCs w:val="14"/>
              </w:rPr>
              <w:t>Kasım</w:t>
            </w:r>
          </w:p>
        </w:tc>
        <w:tc>
          <w:tcPr>
            <w:tcW w:w="739" w:type="dxa"/>
          </w:tcPr>
          <w:p w:rsidR="00EA6864" w:rsidRPr="00A87B64" w:rsidRDefault="00EA6864" w:rsidP="00F02E5D">
            <w:pPr>
              <w:rPr>
                <w:sz w:val="20"/>
                <w:szCs w:val="20"/>
              </w:rPr>
            </w:pPr>
            <w:r>
              <w:rPr>
                <w:sz w:val="20"/>
                <w:szCs w:val="20"/>
              </w:rPr>
              <w:t>3</w:t>
            </w:r>
          </w:p>
        </w:tc>
        <w:tc>
          <w:tcPr>
            <w:tcW w:w="3094" w:type="dxa"/>
          </w:tcPr>
          <w:p w:rsidR="00EA6864" w:rsidRDefault="00EA6864" w:rsidP="00E2450E">
            <w:pPr>
              <w:rPr>
                <w:sz w:val="20"/>
                <w:szCs w:val="20"/>
              </w:rPr>
            </w:pPr>
            <w:r w:rsidRPr="00EF184F">
              <w:rPr>
                <w:bCs/>
                <w:color w:val="000000"/>
                <w:sz w:val="18"/>
                <w:szCs w:val="18"/>
              </w:rPr>
              <w:t xml:space="preserve">Büro ve ofis </w:t>
            </w:r>
            <w:r>
              <w:rPr>
                <w:bCs/>
                <w:color w:val="000000"/>
                <w:sz w:val="18"/>
                <w:szCs w:val="18"/>
              </w:rPr>
              <w:t>temizleye</w:t>
            </w:r>
            <w:r w:rsidRPr="00EF184F">
              <w:rPr>
                <w:bCs/>
                <w:color w:val="000000"/>
                <w:sz w:val="18"/>
                <w:szCs w:val="18"/>
              </w:rPr>
              <w:t>bilecektir</w:t>
            </w:r>
            <w:r>
              <w:rPr>
                <w:bCs/>
                <w:color w:val="000000"/>
                <w:sz w:val="18"/>
                <w:szCs w:val="18"/>
              </w:rPr>
              <w:t>.</w:t>
            </w:r>
          </w:p>
          <w:p w:rsidR="00EA6864" w:rsidRDefault="00EA6864" w:rsidP="00A162BE">
            <w:pPr>
              <w:rPr>
                <w:rFonts w:eastAsia="SimSun"/>
                <w:sz w:val="18"/>
                <w:szCs w:val="18"/>
                <w:lang w:eastAsia="zh-CN"/>
              </w:rPr>
            </w:pPr>
          </w:p>
          <w:p w:rsidR="00EA6864" w:rsidRPr="00A162BE" w:rsidRDefault="00EA6864" w:rsidP="00A162BE">
            <w:pPr>
              <w:rPr>
                <w:rFonts w:eastAsia="SimSun"/>
                <w:sz w:val="18"/>
                <w:szCs w:val="18"/>
                <w:lang w:eastAsia="zh-CN"/>
              </w:rPr>
            </w:pPr>
          </w:p>
          <w:p w:rsidR="00EA6864" w:rsidRPr="00917949" w:rsidRDefault="00EA6864" w:rsidP="00F02E5D">
            <w:pPr>
              <w:rPr>
                <w:b/>
                <w:sz w:val="20"/>
                <w:szCs w:val="20"/>
                <w:highlight w:val="yellow"/>
              </w:rPr>
            </w:pPr>
            <w:r w:rsidRPr="00917949">
              <w:rPr>
                <w:b/>
                <w:sz w:val="20"/>
                <w:szCs w:val="20"/>
                <w:highlight w:val="yellow"/>
              </w:rPr>
              <w:t>Halkçılık İlkesinin Anlama</w:t>
            </w:r>
          </w:p>
          <w:p w:rsidR="00EA6864" w:rsidRDefault="00EA6864" w:rsidP="00F02E5D">
            <w:pPr>
              <w:rPr>
                <w:b/>
                <w:bCs/>
                <w:color w:val="4F81BD"/>
                <w:sz w:val="16"/>
                <w:szCs w:val="16"/>
                <w:u w:val="single"/>
              </w:rPr>
            </w:pPr>
          </w:p>
          <w:p w:rsidR="00EA6864" w:rsidRDefault="00EA6864" w:rsidP="00F02E5D">
            <w:pPr>
              <w:rPr>
                <w:b/>
                <w:bCs/>
                <w:color w:val="4F81BD"/>
                <w:sz w:val="16"/>
                <w:szCs w:val="16"/>
                <w:u w:val="single"/>
              </w:rPr>
            </w:pPr>
          </w:p>
          <w:p w:rsidR="00EA6864" w:rsidRPr="00A87B64" w:rsidRDefault="00EA6864" w:rsidP="00F02E5D">
            <w:pPr>
              <w:rPr>
                <w:sz w:val="20"/>
                <w:szCs w:val="20"/>
              </w:rPr>
            </w:pPr>
            <w:r w:rsidRPr="00A162BE">
              <w:rPr>
                <w:rFonts w:eastAsia="SimSun"/>
                <w:sz w:val="18"/>
                <w:szCs w:val="18"/>
                <w:lang w:eastAsia="zh-CN"/>
              </w:rPr>
              <w:t>24 Kasım Öğretmenler Günü</w:t>
            </w:r>
          </w:p>
        </w:tc>
        <w:tc>
          <w:tcPr>
            <w:tcW w:w="3386" w:type="dxa"/>
          </w:tcPr>
          <w:p w:rsidR="00EA6864" w:rsidRPr="00347A31" w:rsidRDefault="00EA6864" w:rsidP="009E53A6">
            <w:pPr>
              <w:rPr>
                <w:rFonts w:ascii="Arial" w:hAnsi="Arial" w:cs="Arial"/>
                <w:sz w:val="20"/>
                <w:szCs w:val="20"/>
              </w:rPr>
            </w:pPr>
            <w:r w:rsidRPr="00347A31">
              <w:rPr>
                <w:rFonts w:ascii="Arial" w:hAnsi="Arial" w:cs="Arial"/>
                <w:sz w:val="20"/>
                <w:szCs w:val="20"/>
              </w:rPr>
              <w:t>3.8 Donanımların özelliğine uygun temizliği yapma</w:t>
            </w:r>
          </w:p>
          <w:p w:rsidR="00EA6864" w:rsidRPr="00347A31" w:rsidRDefault="00EA6864" w:rsidP="009E53A6">
            <w:pPr>
              <w:rPr>
                <w:rFonts w:ascii="Arial" w:hAnsi="Arial" w:cs="Arial"/>
                <w:sz w:val="20"/>
                <w:szCs w:val="20"/>
              </w:rPr>
            </w:pPr>
            <w:r w:rsidRPr="00347A31">
              <w:rPr>
                <w:rFonts w:ascii="Arial" w:hAnsi="Arial" w:cs="Arial"/>
                <w:sz w:val="20"/>
                <w:szCs w:val="20"/>
              </w:rPr>
              <w:t>3.9. Büro ve ofis genel düzenini sağlama</w:t>
            </w:r>
          </w:p>
          <w:p w:rsidR="00EA6864" w:rsidRPr="00347A31" w:rsidRDefault="00EA6864" w:rsidP="009E53A6">
            <w:pPr>
              <w:rPr>
                <w:rFonts w:ascii="Arial" w:hAnsi="Arial" w:cs="Arial"/>
                <w:sz w:val="20"/>
                <w:szCs w:val="20"/>
              </w:rPr>
            </w:pPr>
            <w:r w:rsidRPr="00347A31">
              <w:rPr>
                <w:rFonts w:ascii="Arial" w:hAnsi="Arial" w:cs="Arial"/>
                <w:sz w:val="20"/>
                <w:szCs w:val="20"/>
              </w:rPr>
              <w:t>3.10. Kontrol etme</w:t>
            </w:r>
          </w:p>
          <w:p w:rsidR="00EA6864" w:rsidRDefault="00EA6864" w:rsidP="00FB62C7">
            <w:pPr>
              <w:rPr>
                <w:sz w:val="20"/>
                <w:szCs w:val="20"/>
              </w:rPr>
            </w:pPr>
            <w:r w:rsidRPr="00347A31">
              <w:rPr>
                <w:rFonts w:ascii="Arial" w:hAnsi="Arial" w:cs="Arial"/>
                <w:sz w:val="20"/>
                <w:szCs w:val="20"/>
              </w:rPr>
              <w:t>3.11. Malzemeleri tekniğe uygun toplama</w:t>
            </w:r>
          </w:p>
          <w:p w:rsidR="00EA6864" w:rsidRPr="00A87B64" w:rsidRDefault="00EA6864" w:rsidP="00FB62C7">
            <w:pPr>
              <w:rPr>
                <w:sz w:val="20"/>
                <w:szCs w:val="20"/>
              </w:rPr>
            </w:pPr>
            <w:r w:rsidRPr="00A87B64">
              <w:rPr>
                <w:b/>
                <w:bCs/>
                <w:color w:val="4F81BD"/>
                <w:sz w:val="16"/>
                <w:szCs w:val="16"/>
                <w:highlight w:val="yellow"/>
                <w:u w:val="single"/>
              </w:rPr>
              <w:t>Atatürk’ün Öğretmenlere Verdiği Önemin Açıklanması</w:t>
            </w: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w:t>
            </w:r>
          </w:p>
          <w:p w:rsidR="00EA6864" w:rsidRPr="00515B0A" w:rsidRDefault="00EA6864" w:rsidP="00F02E5D">
            <w:pPr>
              <w:autoSpaceDE w:val="0"/>
              <w:autoSpaceDN w:val="0"/>
              <w:adjustRightInd w:val="0"/>
              <w:rPr>
                <w:rFonts w:eastAsia="SimSun"/>
                <w:sz w:val="14"/>
                <w:szCs w:val="14"/>
                <w:lang w:eastAsia="zh-CN"/>
              </w:rPr>
            </w:pPr>
          </w:p>
        </w:tc>
        <w:tc>
          <w:tcPr>
            <w:tcW w:w="1653" w:type="dxa"/>
          </w:tcPr>
          <w:p w:rsidR="00EA6864" w:rsidRPr="00A87B64" w:rsidRDefault="00EA6864" w:rsidP="00FC74CA">
            <w:pPr>
              <w:rPr>
                <w:sz w:val="20"/>
                <w:szCs w:val="20"/>
              </w:rPr>
            </w:pPr>
            <w:r w:rsidRPr="00A87B64">
              <w:rPr>
                <w:rFonts w:eastAsia="Batang"/>
                <w:sz w:val="14"/>
                <w:szCs w:val="14"/>
              </w:rPr>
              <w:t>Öğrencilere modül ile kazandırılan yeterlikler ve derste yapılan etkinlikler sınıf geçme yönetmeliğine göre ölçülerek değerlendirilir.</w:t>
            </w:r>
          </w:p>
        </w:tc>
      </w:tr>
      <w:tr w:rsidR="00EA6864" w:rsidRPr="00A87B64" w:rsidTr="0090357E">
        <w:tc>
          <w:tcPr>
            <w:tcW w:w="683" w:type="dxa"/>
            <w:vMerge/>
          </w:tcPr>
          <w:p w:rsidR="00EA6864" w:rsidRPr="00A87B64" w:rsidRDefault="00EA6864" w:rsidP="00F02E5D">
            <w:pPr>
              <w:ind w:left="113" w:right="113"/>
              <w:jc w:val="center"/>
              <w:rPr>
                <w:sz w:val="20"/>
                <w:szCs w:val="20"/>
              </w:rPr>
            </w:pPr>
          </w:p>
        </w:tc>
        <w:tc>
          <w:tcPr>
            <w:tcW w:w="883" w:type="dxa"/>
            <w:vAlign w:val="center"/>
          </w:tcPr>
          <w:p w:rsidR="00EA6864" w:rsidRPr="00302D0A" w:rsidRDefault="00EA6864" w:rsidP="00114169">
            <w:pPr>
              <w:jc w:val="center"/>
              <w:rPr>
                <w:rFonts w:eastAsia="Batang"/>
                <w:b/>
                <w:sz w:val="14"/>
                <w:szCs w:val="14"/>
              </w:rPr>
            </w:pPr>
            <w:r>
              <w:rPr>
                <w:rFonts w:eastAsia="Batang"/>
                <w:b/>
                <w:sz w:val="14"/>
                <w:szCs w:val="14"/>
              </w:rPr>
              <w:t>1</w:t>
            </w:r>
            <w:r w:rsidRPr="00302D0A">
              <w:rPr>
                <w:rFonts w:eastAsia="Batang"/>
                <w:b/>
                <w:sz w:val="14"/>
                <w:szCs w:val="14"/>
              </w:rPr>
              <w:t>. HAFTA</w:t>
            </w:r>
          </w:p>
          <w:p w:rsidR="00EA6864" w:rsidRDefault="00EA6864" w:rsidP="00114169">
            <w:pPr>
              <w:jc w:val="center"/>
              <w:rPr>
                <w:rFonts w:eastAsia="Batang"/>
                <w:b/>
                <w:sz w:val="14"/>
                <w:szCs w:val="14"/>
              </w:rPr>
            </w:pPr>
            <w:r>
              <w:rPr>
                <w:rFonts w:eastAsia="Batang"/>
                <w:b/>
                <w:sz w:val="14"/>
                <w:szCs w:val="14"/>
              </w:rPr>
              <w:t xml:space="preserve">28 </w:t>
            </w:r>
            <w:r w:rsidRPr="00302D0A">
              <w:rPr>
                <w:rFonts w:eastAsia="Batang"/>
                <w:b/>
                <w:sz w:val="14"/>
                <w:szCs w:val="14"/>
              </w:rPr>
              <w:t>Kasım</w:t>
            </w:r>
          </w:p>
          <w:p w:rsidR="00EA6864" w:rsidRPr="00302D0A" w:rsidRDefault="00EA6864" w:rsidP="00114169">
            <w:pPr>
              <w:jc w:val="center"/>
              <w:rPr>
                <w:rFonts w:eastAsia="Batang"/>
                <w:b/>
                <w:sz w:val="14"/>
                <w:szCs w:val="14"/>
              </w:rPr>
            </w:pPr>
            <w:r>
              <w:rPr>
                <w:rFonts w:eastAsia="Batang"/>
                <w:b/>
                <w:sz w:val="14"/>
                <w:szCs w:val="14"/>
              </w:rPr>
              <w:t>02 Aralık</w:t>
            </w:r>
          </w:p>
          <w:p w:rsidR="00EA6864" w:rsidRDefault="00EA6864" w:rsidP="00B60F27">
            <w:pPr>
              <w:jc w:val="center"/>
              <w:rPr>
                <w:rFonts w:eastAsia="Batang"/>
                <w:b/>
                <w:sz w:val="14"/>
                <w:szCs w:val="14"/>
              </w:rPr>
            </w:pPr>
          </w:p>
        </w:tc>
        <w:tc>
          <w:tcPr>
            <w:tcW w:w="739" w:type="dxa"/>
          </w:tcPr>
          <w:p w:rsidR="00EA6864" w:rsidRDefault="00EA6864" w:rsidP="00F02E5D">
            <w:pPr>
              <w:rPr>
                <w:sz w:val="20"/>
                <w:szCs w:val="20"/>
              </w:rPr>
            </w:pPr>
          </w:p>
        </w:tc>
        <w:tc>
          <w:tcPr>
            <w:tcW w:w="3094" w:type="dxa"/>
          </w:tcPr>
          <w:p w:rsidR="00EA6864" w:rsidRDefault="00EA6864" w:rsidP="00114169">
            <w:pPr>
              <w:rPr>
                <w:sz w:val="20"/>
                <w:szCs w:val="20"/>
              </w:rPr>
            </w:pPr>
            <w:r w:rsidRPr="00EF184F">
              <w:rPr>
                <w:bCs/>
                <w:color w:val="000000"/>
                <w:sz w:val="18"/>
                <w:szCs w:val="18"/>
              </w:rPr>
              <w:t>Toplantı Salonu, Lobi, Restaurantı Tanıma Ve  Temizliğini yapabilecektir</w:t>
            </w:r>
          </w:p>
          <w:p w:rsidR="00EA6864" w:rsidRPr="00EF184F" w:rsidRDefault="00EA6864" w:rsidP="00E2450E">
            <w:pPr>
              <w:rPr>
                <w:bCs/>
                <w:color w:val="000000"/>
                <w:sz w:val="18"/>
                <w:szCs w:val="18"/>
              </w:rPr>
            </w:pPr>
          </w:p>
        </w:tc>
        <w:tc>
          <w:tcPr>
            <w:tcW w:w="3386" w:type="dxa"/>
          </w:tcPr>
          <w:p w:rsidR="00EA6864" w:rsidRPr="00313C33" w:rsidRDefault="00EA6864" w:rsidP="00114169">
            <w:pPr>
              <w:rPr>
                <w:bCs/>
                <w:color w:val="000000"/>
                <w:sz w:val="20"/>
                <w:szCs w:val="20"/>
              </w:rPr>
            </w:pPr>
            <w:r w:rsidRPr="00313C33">
              <w:rPr>
                <w:bCs/>
                <w:color w:val="000000"/>
                <w:sz w:val="20"/>
                <w:szCs w:val="20"/>
              </w:rPr>
              <w:t xml:space="preserve">4. </w:t>
            </w:r>
            <w:r w:rsidRPr="00313C33">
              <w:rPr>
                <w:b/>
                <w:bCs/>
                <w:color w:val="000000"/>
                <w:sz w:val="20"/>
                <w:szCs w:val="20"/>
              </w:rPr>
              <w:t>Toplantı Salonu, Lobi,  Restaurant Temizliği</w:t>
            </w:r>
          </w:p>
          <w:p w:rsidR="00EA6864" w:rsidRPr="00313C33" w:rsidRDefault="00EA6864" w:rsidP="00114169">
            <w:pPr>
              <w:rPr>
                <w:bCs/>
                <w:color w:val="000000"/>
                <w:sz w:val="20"/>
                <w:szCs w:val="20"/>
              </w:rPr>
            </w:pPr>
            <w:r w:rsidRPr="00313C33">
              <w:rPr>
                <w:bCs/>
                <w:color w:val="000000"/>
                <w:sz w:val="20"/>
                <w:szCs w:val="20"/>
              </w:rPr>
              <w:t>4.1. Toplantı salonun tanımı ve özellikleri</w:t>
            </w:r>
          </w:p>
          <w:p w:rsidR="00EA6864" w:rsidRPr="00313C33" w:rsidRDefault="00EA6864" w:rsidP="00114169">
            <w:pPr>
              <w:rPr>
                <w:bCs/>
                <w:color w:val="000000"/>
                <w:sz w:val="20"/>
                <w:szCs w:val="20"/>
              </w:rPr>
            </w:pPr>
            <w:r w:rsidRPr="00313C33">
              <w:rPr>
                <w:bCs/>
                <w:color w:val="000000"/>
                <w:sz w:val="20"/>
                <w:szCs w:val="20"/>
              </w:rPr>
              <w:t>4.2. Restaurantın tanımı ve özellikleri</w:t>
            </w:r>
          </w:p>
          <w:p w:rsidR="00EA6864" w:rsidRPr="00347A31" w:rsidRDefault="00EA6864" w:rsidP="00114169">
            <w:pPr>
              <w:rPr>
                <w:rFonts w:ascii="Arial" w:hAnsi="Arial" w:cs="Arial"/>
                <w:sz w:val="20"/>
                <w:szCs w:val="20"/>
              </w:rPr>
            </w:pPr>
            <w:r w:rsidRPr="00313C33">
              <w:rPr>
                <w:bCs/>
                <w:color w:val="000000"/>
                <w:sz w:val="20"/>
                <w:szCs w:val="20"/>
              </w:rPr>
              <w:t>4.3. Lobinin Tanımı Ve Özellikleri</w:t>
            </w: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114169">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p w:rsidR="00EA6864" w:rsidRPr="00515B0A" w:rsidRDefault="00EA6864" w:rsidP="00F02E5D">
            <w:pPr>
              <w:rPr>
                <w:rFonts w:eastAsia="SimSun"/>
                <w:sz w:val="14"/>
                <w:szCs w:val="14"/>
                <w:lang w:eastAsia="zh-CN"/>
              </w:rPr>
            </w:pPr>
          </w:p>
        </w:tc>
        <w:tc>
          <w:tcPr>
            <w:tcW w:w="1653" w:type="dxa"/>
          </w:tcPr>
          <w:p w:rsidR="00EA6864" w:rsidRPr="00A87B64" w:rsidRDefault="00EA6864" w:rsidP="00FC74CA">
            <w:pPr>
              <w:rPr>
                <w:rFonts w:eastAsia="Batang"/>
                <w:sz w:val="14"/>
                <w:szCs w:val="14"/>
              </w:rPr>
            </w:pPr>
          </w:p>
        </w:tc>
      </w:tr>
      <w:tr w:rsidR="00EA6864" w:rsidRPr="00A87B64" w:rsidTr="00A41099">
        <w:trPr>
          <w:cantSplit/>
          <w:trHeight w:val="1700"/>
        </w:trPr>
        <w:tc>
          <w:tcPr>
            <w:tcW w:w="683" w:type="dxa"/>
            <w:textDirection w:val="btLr"/>
          </w:tcPr>
          <w:p w:rsidR="00EA6864" w:rsidRPr="00A87B64" w:rsidRDefault="00EA6864" w:rsidP="00F02E5D">
            <w:pPr>
              <w:ind w:left="113" w:right="113"/>
              <w:jc w:val="center"/>
              <w:rPr>
                <w:sz w:val="20"/>
                <w:szCs w:val="20"/>
              </w:rPr>
            </w:pPr>
            <w:r w:rsidRPr="00A87B64">
              <w:rPr>
                <w:sz w:val="20"/>
                <w:szCs w:val="20"/>
              </w:rPr>
              <w:t>ARALIK</w:t>
            </w: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1</w:t>
            </w:r>
            <w:r w:rsidRPr="00302D0A">
              <w:rPr>
                <w:rFonts w:eastAsia="Batang"/>
                <w:b/>
                <w:sz w:val="14"/>
                <w:szCs w:val="14"/>
              </w:rPr>
              <w:t xml:space="preserve">. HAFTA </w:t>
            </w:r>
          </w:p>
          <w:p w:rsidR="00EA6864" w:rsidRPr="00302D0A" w:rsidRDefault="00EA6864" w:rsidP="00CB1B7C">
            <w:pPr>
              <w:jc w:val="center"/>
              <w:rPr>
                <w:rFonts w:eastAsia="Batang"/>
                <w:b/>
                <w:sz w:val="14"/>
                <w:szCs w:val="14"/>
              </w:rPr>
            </w:pPr>
            <w:r>
              <w:rPr>
                <w:rFonts w:eastAsia="Batang"/>
                <w:b/>
                <w:sz w:val="14"/>
                <w:szCs w:val="14"/>
              </w:rPr>
              <w:t xml:space="preserve">05-09 </w:t>
            </w:r>
            <w:r w:rsidRPr="00302D0A">
              <w:rPr>
                <w:rFonts w:eastAsia="Batang"/>
                <w:b/>
                <w:sz w:val="14"/>
                <w:szCs w:val="14"/>
              </w:rPr>
              <w:t>Aralık</w:t>
            </w:r>
          </w:p>
        </w:tc>
        <w:tc>
          <w:tcPr>
            <w:tcW w:w="739" w:type="dxa"/>
          </w:tcPr>
          <w:p w:rsidR="00EA6864" w:rsidRPr="00A87B64" w:rsidRDefault="00EA6864" w:rsidP="00F02E5D">
            <w:pPr>
              <w:rPr>
                <w:sz w:val="20"/>
                <w:szCs w:val="20"/>
              </w:rPr>
            </w:pPr>
            <w:r>
              <w:rPr>
                <w:sz w:val="20"/>
                <w:szCs w:val="20"/>
              </w:rPr>
              <w:t>3</w:t>
            </w:r>
          </w:p>
        </w:tc>
        <w:tc>
          <w:tcPr>
            <w:tcW w:w="3094" w:type="dxa"/>
          </w:tcPr>
          <w:p w:rsidR="00EA6864" w:rsidRDefault="00EA6864" w:rsidP="00E72112">
            <w:pPr>
              <w:rPr>
                <w:sz w:val="20"/>
                <w:szCs w:val="20"/>
              </w:rPr>
            </w:pPr>
            <w:r w:rsidRPr="00EF184F">
              <w:rPr>
                <w:bCs/>
                <w:color w:val="000000"/>
                <w:sz w:val="18"/>
                <w:szCs w:val="18"/>
              </w:rPr>
              <w:t>Toplantı Salonu, Lobi, Restaurantı Tanıma Ve  Temizliğini yapabilecektir</w:t>
            </w:r>
          </w:p>
          <w:p w:rsidR="00EA6864" w:rsidRDefault="00EA6864" w:rsidP="00E72112">
            <w:pPr>
              <w:ind w:firstLine="247"/>
              <w:rPr>
                <w:sz w:val="20"/>
                <w:szCs w:val="20"/>
              </w:rPr>
            </w:pPr>
          </w:p>
          <w:p w:rsidR="00EA6864" w:rsidRPr="00A162BE" w:rsidRDefault="00EA6864" w:rsidP="00F02E5D">
            <w:pPr>
              <w:rPr>
                <w:rFonts w:eastAsia="SimSun"/>
                <w:sz w:val="18"/>
                <w:szCs w:val="18"/>
                <w:lang w:eastAsia="zh-CN"/>
              </w:rPr>
            </w:pPr>
          </w:p>
        </w:tc>
        <w:tc>
          <w:tcPr>
            <w:tcW w:w="3386" w:type="dxa"/>
          </w:tcPr>
          <w:p w:rsidR="00EA6864" w:rsidRPr="00313C33" w:rsidRDefault="00EA6864" w:rsidP="00751D5A">
            <w:pPr>
              <w:rPr>
                <w:rFonts w:ascii="Arial" w:hAnsi="Arial" w:cs="Arial"/>
                <w:sz w:val="20"/>
                <w:szCs w:val="20"/>
              </w:rPr>
            </w:pPr>
            <w:r w:rsidRPr="00313C33">
              <w:rPr>
                <w:rFonts w:ascii="Arial" w:hAnsi="Arial" w:cs="Arial"/>
                <w:sz w:val="20"/>
                <w:szCs w:val="20"/>
              </w:rPr>
              <w:t>4. 4. Alanların temizleme zamanları</w:t>
            </w:r>
          </w:p>
          <w:p w:rsidR="00EA6864" w:rsidRPr="00313C33" w:rsidRDefault="00EA6864" w:rsidP="00751D5A">
            <w:pPr>
              <w:rPr>
                <w:rFonts w:ascii="Arial" w:hAnsi="Arial" w:cs="Arial"/>
                <w:sz w:val="20"/>
                <w:szCs w:val="20"/>
              </w:rPr>
            </w:pPr>
            <w:r w:rsidRPr="00313C33">
              <w:rPr>
                <w:rFonts w:ascii="Arial" w:hAnsi="Arial" w:cs="Arial"/>
                <w:sz w:val="20"/>
                <w:szCs w:val="20"/>
              </w:rPr>
              <w:t>4. 5.. Alanlarda bulunan donanım çeşitleri</w:t>
            </w:r>
          </w:p>
          <w:p w:rsidR="00EA6864" w:rsidRPr="00313C33" w:rsidRDefault="00EA6864" w:rsidP="00751D5A">
            <w:pPr>
              <w:rPr>
                <w:rFonts w:ascii="Arial" w:hAnsi="Arial" w:cs="Arial"/>
                <w:sz w:val="20"/>
                <w:szCs w:val="20"/>
              </w:rPr>
            </w:pPr>
            <w:r w:rsidRPr="00313C33">
              <w:rPr>
                <w:rFonts w:ascii="Arial" w:hAnsi="Arial" w:cs="Arial"/>
                <w:sz w:val="20"/>
                <w:szCs w:val="20"/>
              </w:rPr>
              <w:t>4. 6. Donanımların temizleme özellikleri</w:t>
            </w:r>
          </w:p>
          <w:p w:rsidR="00EA6864" w:rsidRDefault="00EA6864" w:rsidP="00751D5A">
            <w:pPr>
              <w:autoSpaceDE w:val="0"/>
              <w:autoSpaceDN w:val="0"/>
              <w:adjustRightInd w:val="0"/>
              <w:rPr>
                <w:rFonts w:ascii="Arial" w:hAnsi="Arial" w:cs="Arial"/>
                <w:sz w:val="20"/>
                <w:szCs w:val="20"/>
              </w:rPr>
            </w:pPr>
            <w:r w:rsidRPr="00313C33">
              <w:rPr>
                <w:rFonts w:ascii="Arial" w:hAnsi="Arial" w:cs="Arial"/>
                <w:sz w:val="20"/>
                <w:szCs w:val="20"/>
              </w:rPr>
              <w:t>4. 7. Donanımların özelliğine uygun temizlik malzemeleri</w:t>
            </w:r>
          </w:p>
          <w:p w:rsidR="00233AFD" w:rsidRDefault="00233AFD" w:rsidP="00751D5A">
            <w:pPr>
              <w:autoSpaceDE w:val="0"/>
              <w:autoSpaceDN w:val="0"/>
              <w:adjustRightInd w:val="0"/>
              <w:rPr>
                <w:rFonts w:ascii="Arial" w:hAnsi="Arial" w:cs="Arial"/>
                <w:sz w:val="20"/>
                <w:szCs w:val="20"/>
              </w:rPr>
            </w:pPr>
          </w:p>
          <w:p w:rsidR="00233AFD" w:rsidRDefault="00233AFD" w:rsidP="00751D5A">
            <w:pPr>
              <w:autoSpaceDE w:val="0"/>
              <w:autoSpaceDN w:val="0"/>
              <w:adjustRightInd w:val="0"/>
              <w:rPr>
                <w:rFonts w:ascii="Arial" w:hAnsi="Arial" w:cs="Arial"/>
                <w:sz w:val="20"/>
                <w:szCs w:val="20"/>
              </w:rPr>
            </w:pPr>
          </w:p>
          <w:p w:rsidR="00233AFD" w:rsidRDefault="00233AFD" w:rsidP="00751D5A">
            <w:pPr>
              <w:autoSpaceDE w:val="0"/>
              <w:autoSpaceDN w:val="0"/>
              <w:adjustRightInd w:val="0"/>
              <w:rPr>
                <w:rFonts w:ascii="Arial" w:hAnsi="Arial" w:cs="Arial"/>
                <w:sz w:val="20"/>
                <w:szCs w:val="20"/>
              </w:rPr>
            </w:pPr>
          </w:p>
          <w:p w:rsidR="00233AFD" w:rsidRDefault="00233AFD" w:rsidP="00751D5A">
            <w:pPr>
              <w:autoSpaceDE w:val="0"/>
              <w:autoSpaceDN w:val="0"/>
              <w:adjustRightInd w:val="0"/>
              <w:rPr>
                <w:rFonts w:ascii="Arial" w:hAnsi="Arial" w:cs="Arial"/>
                <w:sz w:val="20"/>
                <w:szCs w:val="20"/>
              </w:rPr>
            </w:pPr>
          </w:p>
          <w:p w:rsidR="00233AFD" w:rsidRPr="006D7E67" w:rsidRDefault="00233AFD" w:rsidP="00751D5A">
            <w:pPr>
              <w:autoSpaceDE w:val="0"/>
              <w:autoSpaceDN w:val="0"/>
              <w:adjustRightInd w:val="0"/>
              <w:rPr>
                <w:sz w:val="20"/>
                <w:szCs w:val="20"/>
              </w:rPr>
            </w:pPr>
          </w:p>
        </w:tc>
        <w:tc>
          <w:tcPr>
            <w:tcW w:w="2663" w:type="dxa"/>
          </w:tcPr>
          <w:p w:rsidR="00EA6864" w:rsidRDefault="00EA6864">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rsidP="00815277">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EA6864" w:rsidRPr="00A87B64" w:rsidRDefault="00EA6864" w:rsidP="00FC74CA">
            <w:pPr>
              <w:rPr>
                <w:sz w:val="20"/>
                <w:szCs w:val="20"/>
              </w:rPr>
            </w:pPr>
          </w:p>
        </w:tc>
      </w:tr>
      <w:tr w:rsidR="00233AFD" w:rsidRPr="00A87B64" w:rsidTr="00233AFD">
        <w:tc>
          <w:tcPr>
            <w:tcW w:w="683" w:type="dxa"/>
            <w:vMerge w:val="restart"/>
            <w:textDirection w:val="btLr"/>
          </w:tcPr>
          <w:p w:rsidR="00233AFD" w:rsidRPr="00A87B64" w:rsidRDefault="00233AFD" w:rsidP="00233AFD">
            <w:pPr>
              <w:ind w:left="113" w:right="113"/>
              <w:jc w:val="center"/>
              <w:rPr>
                <w:sz w:val="20"/>
                <w:szCs w:val="20"/>
              </w:rPr>
            </w:pPr>
            <w:r>
              <w:rPr>
                <w:sz w:val="20"/>
                <w:szCs w:val="20"/>
              </w:rPr>
              <w:lastRenderedPageBreak/>
              <w:t>ARALIK</w:t>
            </w:r>
          </w:p>
        </w:tc>
        <w:tc>
          <w:tcPr>
            <w:tcW w:w="883" w:type="dxa"/>
            <w:vAlign w:val="center"/>
          </w:tcPr>
          <w:p w:rsidR="00233AFD" w:rsidRPr="00302D0A" w:rsidRDefault="00233AFD" w:rsidP="00B60F27">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233AFD" w:rsidRPr="00302D0A" w:rsidRDefault="00233AFD" w:rsidP="00CB1B7C">
            <w:pPr>
              <w:jc w:val="center"/>
              <w:rPr>
                <w:rFonts w:eastAsia="Batang"/>
                <w:b/>
                <w:sz w:val="14"/>
                <w:szCs w:val="14"/>
              </w:rPr>
            </w:pPr>
            <w:r>
              <w:rPr>
                <w:rFonts w:eastAsia="Batang"/>
                <w:b/>
                <w:sz w:val="14"/>
                <w:szCs w:val="14"/>
              </w:rPr>
              <w:t xml:space="preserve">12-16 </w:t>
            </w:r>
            <w:r w:rsidRPr="00302D0A">
              <w:rPr>
                <w:rFonts w:eastAsia="Batang"/>
                <w:b/>
                <w:sz w:val="14"/>
                <w:szCs w:val="14"/>
              </w:rPr>
              <w:t xml:space="preserve">Aralık </w:t>
            </w:r>
          </w:p>
        </w:tc>
        <w:tc>
          <w:tcPr>
            <w:tcW w:w="739" w:type="dxa"/>
          </w:tcPr>
          <w:p w:rsidR="00233AFD" w:rsidRPr="00A87B64" w:rsidRDefault="00233AFD" w:rsidP="00F02E5D">
            <w:pPr>
              <w:rPr>
                <w:sz w:val="20"/>
                <w:szCs w:val="20"/>
              </w:rPr>
            </w:pPr>
            <w:r>
              <w:rPr>
                <w:sz w:val="20"/>
                <w:szCs w:val="20"/>
              </w:rPr>
              <w:t>3</w:t>
            </w:r>
          </w:p>
        </w:tc>
        <w:tc>
          <w:tcPr>
            <w:tcW w:w="3094" w:type="dxa"/>
          </w:tcPr>
          <w:p w:rsidR="00233AFD" w:rsidRDefault="00233AFD" w:rsidP="00E72112">
            <w:pPr>
              <w:rPr>
                <w:sz w:val="20"/>
                <w:szCs w:val="20"/>
              </w:rPr>
            </w:pPr>
            <w:r w:rsidRPr="00EF184F">
              <w:rPr>
                <w:bCs/>
                <w:color w:val="000000"/>
                <w:sz w:val="18"/>
                <w:szCs w:val="18"/>
              </w:rPr>
              <w:t>Toplantı Salonu, Lobi, Restaurantı Tanıma Ve  Temizliğini yapabilecektir</w:t>
            </w:r>
          </w:p>
          <w:p w:rsidR="00233AFD" w:rsidRDefault="00233AFD" w:rsidP="00E72112">
            <w:pPr>
              <w:ind w:firstLine="247"/>
              <w:rPr>
                <w:sz w:val="20"/>
                <w:szCs w:val="20"/>
              </w:rPr>
            </w:pPr>
          </w:p>
          <w:p w:rsidR="00233AFD" w:rsidRPr="00A162BE" w:rsidRDefault="00233AFD" w:rsidP="00F02E5D">
            <w:pPr>
              <w:rPr>
                <w:rFonts w:eastAsia="SimSun"/>
                <w:sz w:val="18"/>
                <w:szCs w:val="18"/>
                <w:lang w:eastAsia="zh-CN"/>
              </w:rPr>
            </w:pPr>
          </w:p>
        </w:tc>
        <w:tc>
          <w:tcPr>
            <w:tcW w:w="3386" w:type="dxa"/>
          </w:tcPr>
          <w:p w:rsidR="00233AFD" w:rsidRPr="00313C33" w:rsidRDefault="00233AFD" w:rsidP="00751D5A">
            <w:pPr>
              <w:rPr>
                <w:rFonts w:ascii="Arial" w:hAnsi="Arial" w:cs="Arial"/>
                <w:sz w:val="20"/>
                <w:szCs w:val="20"/>
              </w:rPr>
            </w:pPr>
            <w:r w:rsidRPr="00313C33">
              <w:rPr>
                <w:rFonts w:ascii="Arial" w:hAnsi="Arial" w:cs="Arial"/>
                <w:sz w:val="20"/>
                <w:szCs w:val="20"/>
              </w:rPr>
              <w:t>4. 8. Belirlenen temizlik yöntemi uygulama kuralları</w:t>
            </w:r>
          </w:p>
          <w:p w:rsidR="00233AFD" w:rsidRDefault="00233AFD" w:rsidP="00751D5A">
            <w:pPr>
              <w:rPr>
                <w:rFonts w:ascii="Arial" w:hAnsi="Arial" w:cs="Arial"/>
                <w:sz w:val="20"/>
                <w:szCs w:val="20"/>
              </w:rPr>
            </w:pPr>
            <w:r w:rsidRPr="00313C33">
              <w:rPr>
                <w:rFonts w:ascii="Arial" w:hAnsi="Arial" w:cs="Arial"/>
                <w:sz w:val="20"/>
                <w:szCs w:val="20"/>
              </w:rPr>
              <w:t>4. 9. Alanlarda bulunan tuvaletlerin temizleme teknikleri</w:t>
            </w:r>
          </w:p>
          <w:p w:rsidR="00233AFD" w:rsidRPr="009D3ACC" w:rsidRDefault="00233AFD" w:rsidP="00FB62C7">
            <w:pPr>
              <w:rPr>
                <w:color w:val="000000"/>
                <w:sz w:val="23"/>
                <w:szCs w:val="23"/>
              </w:rPr>
            </w:pPr>
            <w:r w:rsidRPr="00313C33">
              <w:rPr>
                <w:rFonts w:ascii="Arial" w:hAnsi="Arial" w:cs="Arial"/>
                <w:sz w:val="20"/>
                <w:szCs w:val="20"/>
              </w:rPr>
              <w:t>4.10. Genel kontrolün yapma teknikleri</w:t>
            </w:r>
            <w:r>
              <w:rPr>
                <w:rFonts w:ascii="Arial" w:hAnsi="Arial" w:cs="Arial"/>
                <w:sz w:val="20"/>
                <w:szCs w:val="20"/>
              </w:rPr>
              <w:t xml:space="preserve"> </w:t>
            </w:r>
            <w:r w:rsidRPr="00313C33">
              <w:rPr>
                <w:rFonts w:ascii="Arial" w:hAnsi="Arial" w:cs="Arial"/>
                <w:sz w:val="20"/>
                <w:szCs w:val="20"/>
              </w:rPr>
              <w:t>4. 11. Malzemeleri tekniğe uygun toplama</w:t>
            </w:r>
          </w:p>
        </w:tc>
        <w:tc>
          <w:tcPr>
            <w:tcW w:w="2663" w:type="dxa"/>
          </w:tcPr>
          <w:p w:rsidR="00233AFD" w:rsidRDefault="00233AFD">
            <w:r w:rsidRPr="00284CA6">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233AFD" w:rsidRPr="00515B0A" w:rsidRDefault="00233AF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233AFD" w:rsidRPr="00A87B64" w:rsidRDefault="00233AFD" w:rsidP="00F02E5D">
            <w:pPr>
              <w:rPr>
                <w:sz w:val="20"/>
                <w:szCs w:val="20"/>
              </w:rPr>
            </w:pPr>
          </w:p>
        </w:tc>
      </w:tr>
      <w:tr w:rsidR="00233AFD" w:rsidRPr="00A87B64" w:rsidTr="0090357E">
        <w:tc>
          <w:tcPr>
            <w:tcW w:w="683" w:type="dxa"/>
            <w:vMerge/>
            <w:textDirection w:val="btLr"/>
          </w:tcPr>
          <w:p w:rsidR="00233AFD" w:rsidRPr="00A87B64" w:rsidRDefault="00233AFD" w:rsidP="00F02E5D">
            <w:pPr>
              <w:ind w:left="113" w:right="113"/>
              <w:jc w:val="center"/>
              <w:rPr>
                <w:sz w:val="20"/>
                <w:szCs w:val="20"/>
              </w:rPr>
            </w:pPr>
          </w:p>
        </w:tc>
        <w:tc>
          <w:tcPr>
            <w:tcW w:w="883" w:type="dxa"/>
            <w:vAlign w:val="center"/>
          </w:tcPr>
          <w:p w:rsidR="00233AFD" w:rsidRPr="00302D0A" w:rsidRDefault="00233AFD" w:rsidP="00B60F27">
            <w:pPr>
              <w:jc w:val="center"/>
              <w:rPr>
                <w:rFonts w:eastAsia="Batang"/>
                <w:b/>
                <w:sz w:val="14"/>
                <w:szCs w:val="14"/>
              </w:rPr>
            </w:pPr>
            <w:r>
              <w:rPr>
                <w:rFonts w:eastAsia="Batang"/>
                <w:b/>
                <w:sz w:val="14"/>
                <w:szCs w:val="14"/>
              </w:rPr>
              <w:t>3</w:t>
            </w:r>
            <w:r w:rsidRPr="00302D0A">
              <w:rPr>
                <w:rFonts w:eastAsia="Batang"/>
                <w:b/>
                <w:sz w:val="14"/>
                <w:szCs w:val="14"/>
              </w:rPr>
              <w:t xml:space="preserve">. HAFTA      </w:t>
            </w:r>
          </w:p>
          <w:p w:rsidR="00233AFD" w:rsidRPr="00302D0A" w:rsidRDefault="00233AFD" w:rsidP="00CB1B7C">
            <w:pPr>
              <w:jc w:val="center"/>
              <w:rPr>
                <w:rFonts w:eastAsia="Batang"/>
                <w:b/>
                <w:sz w:val="14"/>
                <w:szCs w:val="14"/>
              </w:rPr>
            </w:pPr>
            <w:r>
              <w:rPr>
                <w:rFonts w:eastAsia="Batang"/>
                <w:b/>
                <w:sz w:val="14"/>
                <w:szCs w:val="14"/>
              </w:rPr>
              <w:t xml:space="preserve">19-23 </w:t>
            </w:r>
            <w:r w:rsidRPr="00302D0A">
              <w:rPr>
                <w:rFonts w:eastAsia="Batang"/>
                <w:b/>
                <w:sz w:val="14"/>
                <w:szCs w:val="14"/>
              </w:rPr>
              <w:t>Aralık</w:t>
            </w:r>
          </w:p>
        </w:tc>
        <w:tc>
          <w:tcPr>
            <w:tcW w:w="739" w:type="dxa"/>
          </w:tcPr>
          <w:p w:rsidR="00233AFD" w:rsidRPr="00A87B64" w:rsidRDefault="00233AFD" w:rsidP="00F02E5D">
            <w:pPr>
              <w:rPr>
                <w:sz w:val="20"/>
                <w:szCs w:val="20"/>
              </w:rPr>
            </w:pPr>
            <w:r>
              <w:rPr>
                <w:sz w:val="20"/>
                <w:szCs w:val="20"/>
              </w:rPr>
              <w:t>3</w:t>
            </w:r>
          </w:p>
        </w:tc>
        <w:tc>
          <w:tcPr>
            <w:tcW w:w="3094" w:type="dxa"/>
          </w:tcPr>
          <w:p w:rsidR="00233AFD" w:rsidRPr="00A162BE" w:rsidRDefault="00233AFD" w:rsidP="00C236B0">
            <w:pPr>
              <w:rPr>
                <w:rFonts w:eastAsia="SimSun"/>
                <w:sz w:val="18"/>
                <w:szCs w:val="18"/>
                <w:lang w:eastAsia="zh-CN"/>
              </w:rPr>
            </w:pPr>
            <w:r w:rsidRPr="00EF184F">
              <w:rPr>
                <w:bCs/>
                <w:color w:val="000000"/>
                <w:sz w:val="18"/>
                <w:szCs w:val="18"/>
              </w:rPr>
              <w:t>Plaj temizliğini yapabilecektir</w:t>
            </w:r>
          </w:p>
        </w:tc>
        <w:tc>
          <w:tcPr>
            <w:tcW w:w="3386" w:type="dxa"/>
          </w:tcPr>
          <w:p w:rsidR="00233AFD" w:rsidRPr="00604500" w:rsidRDefault="00233AFD" w:rsidP="006C572F">
            <w:pPr>
              <w:rPr>
                <w:b/>
                <w:color w:val="000000"/>
                <w:sz w:val="20"/>
                <w:szCs w:val="20"/>
              </w:rPr>
            </w:pPr>
            <w:r w:rsidRPr="00604500">
              <w:rPr>
                <w:b/>
                <w:color w:val="000000"/>
                <w:sz w:val="20"/>
                <w:szCs w:val="20"/>
              </w:rPr>
              <w:t>5. PLAJ  TEMİZLİĞİ</w:t>
            </w:r>
          </w:p>
          <w:p w:rsidR="00233AFD" w:rsidRPr="00604500" w:rsidRDefault="00233AFD" w:rsidP="006C572F">
            <w:pPr>
              <w:rPr>
                <w:rFonts w:ascii="Arial" w:hAnsi="Arial" w:cs="Arial"/>
                <w:sz w:val="20"/>
                <w:szCs w:val="20"/>
              </w:rPr>
            </w:pPr>
            <w:r w:rsidRPr="00604500">
              <w:rPr>
                <w:rFonts w:ascii="Arial" w:hAnsi="Arial" w:cs="Arial"/>
                <w:sz w:val="20"/>
                <w:szCs w:val="20"/>
              </w:rPr>
              <w:t>5.1. Çöplerin toplanması</w:t>
            </w:r>
          </w:p>
          <w:p w:rsidR="00233AFD" w:rsidRPr="00604500" w:rsidRDefault="00233AFD" w:rsidP="006C572F">
            <w:pPr>
              <w:rPr>
                <w:rFonts w:ascii="Arial" w:hAnsi="Arial" w:cs="Arial"/>
                <w:sz w:val="20"/>
                <w:szCs w:val="20"/>
              </w:rPr>
            </w:pPr>
            <w:r w:rsidRPr="00604500">
              <w:rPr>
                <w:rFonts w:ascii="Arial" w:hAnsi="Arial" w:cs="Arial"/>
                <w:sz w:val="20"/>
                <w:szCs w:val="20"/>
              </w:rPr>
              <w:t>5.2. Temiz ve kirli havlu kontrolü</w:t>
            </w:r>
          </w:p>
          <w:p w:rsidR="00233AFD" w:rsidRPr="00604500" w:rsidRDefault="00233AFD" w:rsidP="006C572F">
            <w:pPr>
              <w:ind w:left="345" w:hanging="345"/>
              <w:rPr>
                <w:rFonts w:ascii="Arial" w:hAnsi="Arial" w:cs="Arial"/>
                <w:sz w:val="20"/>
                <w:szCs w:val="20"/>
              </w:rPr>
            </w:pPr>
            <w:r w:rsidRPr="00604500">
              <w:rPr>
                <w:rFonts w:ascii="Arial" w:hAnsi="Arial" w:cs="Arial"/>
                <w:sz w:val="20"/>
                <w:szCs w:val="20"/>
              </w:rPr>
              <w:t>5.3. Plaj zemini çeşidine uygun temizlik yöntemi</w:t>
            </w:r>
          </w:p>
          <w:p w:rsidR="00233AFD" w:rsidRDefault="00233AFD" w:rsidP="00636CF9">
            <w:pPr>
              <w:rPr>
                <w:b/>
                <w:sz w:val="20"/>
                <w:szCs w:val="20"/>
                <w:highlight w:val="yellow"/>
              </w:rPr>
            </w:pPr>
            <w:r w:rsidRPr="00604500">
              <w:rPr>
                <w:rFonts w:ascii="Arial" w:hAnsi="Arial" w:cs="Arial"/>
                <w:sz w:val="20"/>
                <w:szCs w:val="20"/>
              </w:rPr>
              <w:t>5. 4.Plaj donanım çeşitleri ve temizlik yöntemleri;</w:t>
            </w:r>
          </w:p>
          <w:p w:rsidR="00233AFD" w:rsidRPr="00A87B64" w:rsidRDefault="00233AFD" w:rsidP="00FB62C7">
            <w:pPr>
              <w:rPr>
                <w:sz w:val="20"/>
                <w:szCs w:val="20"/>
              </w:rPr>
            </w:pPr>
            <w:r w:rsidRPr="003A2F8B">
              <w:rPr>
                <w:b/>
                <w:sz w:val="20"/>
                <w:szCs w:val="20"/>
                <w:highlight w:val="yellow"/>
              </w:rPr>
              <w:t>İnkılapçılık ilkesini anlama</w:t>
            </w:r>
          </w:p>
        </w:tc>
        <w:tc>
          <w:tcPr>
            <w:tcW w:w="2663" w:type="dxa"/>
          </w:tcPr>
          <w:p w:rsidR="00233AFD" w:rsidRDefault="00233AFD">
            <w:r w:rsidRPr="00F63B57">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233AFD" w:rsidRPr="00515B0A" w:rsidRDefault="00233AF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233AFD" w:rsidRPr="00A87B64" w:rsidRDefault="00233AFD" w:rsidP="00F02E5D">
            <w:pPr>
              <w:rPr>
                <w:sz w:val="20"/>
                <w:szCs w:val="20"/>
              </w:rPr>
            </w:pPr>
          </w:p>
        </w:tc>
      </w:tr>
      <w:tr w:rsidR="00233AFD" w:rsidRPr="00A87B64" w:rsidTr="0090357E">
        <w:tc>
          <w:tcPr>
            <w:tcW w:w="683" w:type="dxa"/>
            <w:vMerge/>
            <w:textDirection w:val="btLr"/>
          </w:tcPr>
          <w:p w:rsidR="00233AFD" w:rsidRPr="00A87B64" w:rsidRDefault="00233AFD" w:rsidP="00F02E5D">
            <w:pPr>
              <w:ind w:left="113" w:right="113"/>
              <w:jc w:val="center"/>
              <w:rPr>
                <w:sz w:val="20"/>
                <w:szCs w:val="20"/>
              </w:rPr>
            </w:pPr>
          </w:p>
        </w:tc>
        <w:tc>
          <w:tcPr>
            <w:tcW w:w="883" w:type="dxa"/>
            <w:vAlign w:val="center"/>
          </w:tcPr>
          <w:p w:rsidR="00233AFD" w:rsidRPr="00302D0A" w:rsidRDefault="00233AFD" w:rsidP="00B60F27">
            <w:pPr>
              <w:jc w:val="center"/>
              <w:rPr>
                <w:rFonts w:eastAsia="Batang"/>
                <w:b/>
                <w:sz w:val="14"/>
                <w:szCs w:val="14"/>
              </w:rPr>
            </w:pPr>
            <w:r>
              <w:rPr>
                <w:rFonts w:eastAsia="Batang"/>
                <w:b/>
                <w:sz w:val="14"/>
                <w:szCs w:val="14"/>
              </w:rPr>
              <w:t>4</w:t>
            </w:r>
            <w:r w:rsidRPr="00302D0A">
              <w:rPr>
                <w:rFonts w:eastAsia="Batang"/>
                <w:b/>
                <w:sz w:val="14"/>
                <w:szCs w:val="14"/>
              </w:rPr>
              <w:t xml:space="preserve">. HAFTA   </w:t>
            </w:r>
          </w:p>
          <w:p w:rsidR="00233AFD" w:rsidRPr="00302D0A" w:rsidRDefault="00233AFD" w:rsidP="00CB1B7C">
            <w:pPr>
              <w:jc w:val="center"/>
              <w:rPr>
                <w:rFonts w:eastAsia="Batang"/>
                <w:b/>
                <w:sz w:val="14"/>
                <w:szCs w:val="14"/>
              </w:rPr>
            </w:pPr>
            <w:r>
              <w:rPr>
                <w:rFonts w:eastAsia="Batang"/>
                <w:b/>
                <w:sz w:val="14"/>
                <w:szCs w:val="14"/>
              </w:rPr>
              <w:t xml:space="preserve">26- 30 </w:t>
            </w:r>
            <w:r w:rsidRPr="00302D0A">
              <w:rPr>
                <w:rFonts w:eastAsia="Batang"/>
                <w:b/>
                <w:sz w:val="14"/>
                <w:szCs w:val="14"/>
              </w:rPr>
              <w:t>Aralık</w:t>
            </w:r>
          </w:p>
        </w:tc>
        <w:tc>
          <w:tcPr>
            <w:tcW w:w="739" w:type="dxa"/>
          </w:tcPr>
          <w:p w:rsidR="00233AFD" w:rsidRPr="00A87B64" w:rsidRDefault="00233AFD" w:rsidP="00F02E5D">
            <w:pPr>
              <w:rPr>
                <w:sz w:val="20"/>
                <w:szCs w:val="20"/>
              </w:rPr>
            </w:pPr>
            <w:r>
              <w:rPr>
                <w:sz w:val="20"/>
                <w:szCs w:val="20"/>
              </w:rPr>
              <w:t>3</w:t>
            </w:r>
          </w:p>
        </w:tc>
        <w:tc>
          <w:tcPr>
            <w:tcW w:w="3094" w:type="dxa"/>
          </w:tcPr>
          <w:p w:rsidR="00233AFD" w:rsidRPr="00A162BE" w:rsidRDefault="00233AFD" w:rsidP="00C236B0">
            <w:pPr>
              <w:rPr>
                <w:rFonts w:eastAsia="SimSun"/>
                <w:sz w:val="18"/>
                <w:szCs w:val="18"/>
                <w:lang w:eastAsia="zh-CN"/>
              </w:rPr>
            </w:pPr>
            <w:r w:rsidRPr="00EF184F">
              <w:rPr>
                <w:bCs/>
                <w:color w:val="000000"/>
                <w:sz w:val="18"/>
                <w:szCs w:val="18"/>
              </w:rPr>
              <w:t>Plaj temizliğini yapabilecektir</w:t>
            </w:r>
          </w:p>
        </w:tc>
        <w:tc>
          <w:tcPr>
            <w:tcW w:w="3386" w:type="dxa"/>
          </w:tcPr>
          <w:p w:rsidR="00233AFD" w:rsidRPr="00604500" w:rsidRDefault="00233AFD" w:rsidP="006C572F">
            <w:pPr>
              <w:rPr>
                <w:rFonts w:ascii="Arial" w:hAnsi="Arial" w:cs="Arial"/>
                <w:sz w:val="20"/>
                <w:szCs w:val="20"/>
              </w:rPr>
            </w:pPr>
            <w:r w:rsidRPr="00604500">
              <w:rPr>
                <w:rFonts w:ascii="Arial" w:hAnsi="Arial" w:cs="Arial"/>
                <w:sz w:val="20"/>
                <w:szCs w:val="20"/>
              </w:rPr>
              <w:t>5.5. Soyunma kabini ve duşların temizleme teknikleri</w:t>
            </w:r>
          </w:p>
          <w:p w:rsidR="00233AFD" w:rsidRPr="00604500" w:rsidRDefault="00233AFD" w:rsidP="006C572F">
            <w:pPr>
              <w:ind w:left="486" w:hanging="486"/>
              <w:rPr>
                <w:rFonts w:ascii="Arial" w:hAnsi="Arial" w:cs="Arial"/>
                <w:sz w:val="20"/>
                <w:szCs w:val="20"/>
              </w:rPr>
            </w:pPr>
            <w:r w:rsidRPr="00604500">
              <w:rPr>
                <w:rFonts w:ascii="Arial" w:hAnsi="Arial" w:cs="Arial"/>
                <w:sz w:val="20"/>
                <w:szCs w:val="20"/>
              </w:rPr>
              <w:t>5.6. Tuvalet ve lavaboların hijyen kurallarına uygun temizleme ve buklet malzemelerini yerleştirme</w:t>
            </w:r>
          </w:p>
          <w:p w:rsidR="00233AFD" w:rsidRPr="00604500" w:rsidRDefault="00233AFD" w:rsidP="006C572F">
            <w:pPr>
              <w:rPr>
                <w:rFonts w:ascii="Arial" w:hAnsi="Arial" w:cs="Arial"/>
                <w:sz w:val="20"/>
                <w:szCs w:val="20"/>
              </w:rPr>
            </w:pPr>
            <w:r w:rsidRPr="00604500">
              <w:rPr>
                <w:rFonts w:ascii="Arial" w:hAnsi="Arial" w:cs="Arial"/>
                <w:sz w:val="20"/>
                <w:szCs w:val="20"/>
              </w:rPr>
              <w:t>5.7. Malzemelerin toplanması</w:t>
            </w:r>
          </w:p>
          <w:p w:rsidR="00233AFD" w:rsidRPr="00604500" w:rsidRDefault="00233AFD" w:rsidP="006C572F">
            <w:pPr>
              <w:rPr>
                <w:rFonts w:ascii="Arial" w:hAnsi="Arial" w:cs="Arial"/>
                <w:sz w:val="20"/>
                <w:szCs w:val="20"/>
              </w:rPr>
            </w:pPr>
            <w:r w:rsidRPr="00604500">
              <w:rPr>
                <w:rFonts w:ascii="Arial" w:hAnsi="Arial" w:cs="Arial"/>
                <w:sz w:val="20"/>
                <w:szCs w:val="20"/>
              </w:rPr>
              <w:t>5.8. Araçların günlük bakımının yapılması ve depolanması</w:t>
            </w:r>
          </w:p>
          <w:p w:rsidR="00233AFD" w:rsidRDefault="00233AFD" w:rsidP="006C572F">
            <w:pPr>
              <w:rPr>
                <w:color w:val="FF0000"/>
                <w:sz w:val="16"/>
                <w:szCs w:val="16"/>
              </w:rPr>
            </w:pPr>
            <w:r w:rsidRPr="00604500">
              <w:rPr>
                <w:rFonts w:ascii="Arial" w:hAnsi="Arial" w:cs="Arial"/>
                <w:sz w:val="20"/>
                <w:szCs w:val="20"/>
              </w:rPr>
              <w:t>5.9. Kontrol etme</w:t>
            </w:r>
          </w:p>
          <w:p w:rsidR="00233AFD" w:rsidRPr="00A87B64" w:rsidRDefault="00233AFD" w:rsidP="007247DD">
            <w:pPr>
              <w:rPr>
                <w:b/>
                <w:bCs/>
                <w:sz w:val="20"/>
                <w:szCs w:val="20"/>
              </w:rPr>
            </w:pPr>
          </w:p>
        </w:tc>
        <w:tc>
          <w:tcPr>
            <w:tcW w:w="2663" w:type="dxa"/>
          </w:tcPr>
          <w:p w:rsidR="00233AFD" w:rsidRDefault="00233AFD">
            <w:r w:rsidRPr="00F63B57">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233AFD" w:rsidRPr="00515B0A" w:rsidRDefault="00233AF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233AFD" w:rsidRPr="00A87B64" w:rsidRDefault="00233AFD" w:rsidP="00F02E5D">
            <w:pPr>
              <w:rPr>
                <w:sz w:val="20"/>
                <w:szCs w:val="20"/>
              </w:rPr>
            </w:pPr>
          </w:p>
        </w:tc>
      </w:tr>
      <w:tr w:rsidR="00233AFD" w:rsidRPr="00A87B64" w:rsidTr="0090357E">
        <w:trPr>
          <w:cantSplit/>
          <w:trHeight w:val="503"/>
        </w:trPr>
        <w:tc>
          <w:tcPr>
            <w:tcW w:w="683" w:type="dxa"/>
            <w:vMerge w:val="restart"/>
            <w:textDirection w:val="btLr"/>
          </w:tcPr>
          <w:p w:rsidR="00233AFD" w:rsidRPr="00A87B64" w:rsidRDefault="00233AFD" w:rsidP="00F56D61">
            <w:pPr>
              <w:ind w:left="113" w:right="113"/>
              <w:jc w:val="center"/>
              <w:rPr>
                <w:sz w:val="20"/>
                <w:szCs w:val="20"/>
              </w:rPr>
            </w:pPr>
            <w:r w:rsidRPr="00A87B64">
              <w:rPr>
                <w:sz w:val="20"/>
                <w:szCs w:val="20"/>
              </w:rPr>
              <w:t>OCAK</w:t>
            </w:r>
          </w:p>
        </w:tc>
        <w:tc>
          <w:tcPr>
            <w:tcW w:w="883" w:type="dxa"/>
            <w:vAlign w:val="center"/>
          </w:tcPr>
          <w:p w:rsidR="00233AFD" w:rsidRPr="00302D0A" w:rsidRDefault="00233AFD" w:rsidP="00B60F27">
            <w:pPr>
              <w:jc w:val="center"/>
              <w:rPr>
                <w:rFonts w:eastAsia="Batang"/>
                <w:b/>
                <w:sz w:val="14"/>
                <w:szCs w:val="14"/>
              </w:rPr>
            </w:pPr>
            <w:r>
              <w:rPr>
                <w:rFonts w:eastAsia="Batang"/>
                <w:b/>
                <w:sz w:val="14"/>
                <w:szCs w:val="14"/>
              </w:rPr>
              <w:t>1</w:t>
            </w:r>
            <w:r w:rsidRPr="00302D0A">
              <w:rPr>
                <w:rFonts w:eastAsia="Batang"/>
                <w:b/>
                <w:sz w:val="14"/>
                <w:szCs w:val="14"/>
              </w:rPr>
              <w:t>. HAFTA</w:t>
            </w:r>
          </w:p>
          <w:p w:rsidR="00233AFD" w:rsidRPr="00302D0A" w:rsidRDefault="00233AFD" w:rsidP="00B20CF6">
            <w:pPr>
              <w:rPr>
                <w:rFonts w:eastAsia="Batang"/>
                <w:b/>
                <w:sz w:val="14"/>
                <w:szCs w:val="14"/>
              </w:rPr>
            </w:pPr>
            <w:r>
              <w:rPr>
                <w:rFonts w:eastAsia="Batang"/>
                <w:b/>
                <w:sz w:val="14"/>
                <w:szCs w:val="14"/>
              </w:rPr>
              <w:t xml:space="preserve">02-06 </w:t>
            </w:r>
            <w:r w:rsidRPr="00302D0A">
              <w:rPr>
                <w:rFonts w:eastAsia="Batang"/>
                <w:b/>
                <w:sz w:val="14"/>
                <w:szCs w:val="14"/>
              </w:rPr>
              <w:t>Ocak</w:t>
            </w:r>
          </w:p>
        </w:tc>
        <w:tc>
          <w:tcPr>
            <w:tcW w:w="739" w:type="dxa"/>
          </w:tcPr>
          <w:p w:rsidR="00233AFD" w:rsidRPr="00A87B64" w:rsidRDefault="00233AFD" w:rsidP="00F02E5D">
            <w:pPr>
              <w:rPr>
                <w:sz w:val="20"/>
                <w:szCs w:val="20"/>
              </w:rPr>
            </w:pPr>
            <w:r>
              <w:rPr>
                <w:sz w:val="20"/>
                <w:szCs w:val="20"/>
              </w:rPr>
              <w:t>3</w:t>
            </w:r>
          </w:p>
        </w:tc>
        <w:tc>
          <w:tcPr>
            <w:tcW w:w="3094" w:type="dxa"/>
          </w:tcPr>
          <w:p w:rsidR="00233AFD" w:rsidRDefault="00233AFD" w:rsidP="0022785A">
            <w:pPr>
              <w:ind w:firstLine="247"/>
              <w:rPr>
                <w:bCs/>
                <w:color w:val="000000"/>
                <w:sz w:val="18"/>
                <w:szCs w:val="18"/>
              </w:rPr>
            </w:pPr>
            <w:r w:rsidRPr="00EF184F">
              <w:rPr>
                <w:bCs/>
                <w:color w:val="000000"/>
                <w:sz w:val="18"/>
                <w:szCs w:val="18"/>
              </w:rPr>
              <w:t>Havuz temizliğini yapabilecektir</w:t>
            </w:r>
          </w:p>
          <w:p w:rsidR="00233AFD" w:rsidRDefault="00233AFD" w:rsidP="007247DD">
            <w:pPr>
              <w:rPr>
                <w:b/>
                <w:bCs/>
                <w:color w:val="FF0000"/>
                <w:sz w:val="16"/>
                <w:szCs w:val="16"/>
                <w:u w:val="single"/>
              </w:rPr>
            </w:pPr>
          </w:p>
          <w:p w:rsidR="00233AFD" w:rsidRPr="00A87B64" w:rsidRDefault="00233AFD" w:rsidP="007247DD">
            <w:pPr>
              <w:rPr>
                <w:sz w:val="20"/>
                <w:szCs w:val="20"/>
              </w:rPr>
            </w:pPr>
            <w:r w:rsidRPr="00A87B64">
              <w:rPr>
                <w:b/>
                <w:bCs/>
                <w:color w:val="FF0000"/>
                <w:sz w:val="16"/>
                <w:szCs w:val="16"/>
                <w:u w:val="single"/>
              </w:rPr>
              <w:t>3 Ocak Mersin’in Kurtuluşu</w:t>
            </w:r>
          </w:p>
        </w:tc>
        <w:tc>
          <w:tcPr>
            <w:tcW w:w="3386" w:type="dxa"/>
          </w:tcPr>
          <w:p w:rsidR="00233AFD" w:rsidRPr="002226A6" w:rsidRDefault="00233AFD" w:rsidP="0022785A">
            <w:pPr>
              <w:rPr>
                <w:b/>
                <w:bCs/>
                <w:color w:val="000000"/>
                <w:sz w:val="20"/>
                <w:szCs w:val="20"/>
              </w:rPr>
            </w:pPr>
            <w:r w:rsidRPr="002226A6">
              <w:rPr>
                <w:b/>
                <w:bCs/>
                <w:color w:val="000000"/>
                <w:sz w:val="20"/>
                <w:szCs w:val="20"/>
              </w:rPr>
              <w:t>6. Havuz Temizliği</w:t>
            </w:r>
          </w:p>
          <w:p w:rsidR="00233AFD" w:rsidRPr="002226A6" w:rsidRDefault="00233AFD" w:rsidP="0022785A">
            <w:pPr>
              <w:rPr>
                <w:rFonts w:ascii="Arial" w:hAnsi="Arial" w:cs="Arial"/>
                <w:sz w:val="20"/>
                <w:szCs w:val="20"/>
              </w:rPr>
            </w:pPr>
            <w:r w:rsidRPr="002226A6">
              <w:rPr>
                <w:rFonts w:ascii="Arial" w:hAnsi="Arial" w:cs="Arial"/>
                <w:sz w:val="20"/>
                <w:szCs w:val="20"/>
              </w:rPr>
              <w:t>6.1. Temizlik zamanını belirleme</w:t>
            </w:r>
          </w:p>
          <w:p w:rsidR="00233AFD" w:rsidRPr="002226A6" w:rsidRDefault="00233AFD" w:rsidP="0022785A">
            <w:pPr>
              <w:rPr>
                <w:rFonts w:ascii="Arial" w:hAnsi="Arial" w:cs="Arial"/>
                <w:sz w:val="20"/>
                <w:szCs w:val="20"/>
              </w:rPr>
            </w:pPr>
            <w:r w:rsidRPr="002226A6">
              <w:rPr>
                <w:rFonts w:ascii="Arial" w:hAnsi="Arial" w:cs="Arial"/>
                <w:sz w:val="20"/>
                <w:szCs w:val="20"/>
              </w:rPr>
              <w:t>6.2. Tekniğe uygun çöp toplama</w:t>
            </w:r>
          </w:p>
          <w:p w:rsidR="00233AFD" w:rsidRPr="002226A6" w:rsidRDefault="00233AFD" w:rsidP="0022785A">
            <w:pPr>
              <w:rPr>
                <w:rFonts w:ascii="Arial" w:hAnsi="Arial" w:cs="Arial"/>
                <w:sz w:val="20"/>
                <w:szCs w:val="20"/>
              </w:rPr>
            </w:pPr>
            <w:r w:rsidRPr="002226A6">
              <w:rPr>
                <w:rFonts w:ascii="Arial" w:hAnsi="Arial" w:cs="Arial"/>
                <w:sz w:val="20"/>
                <w:szCs w:val="20"/>
              </w:rPr>
              <w:t xml:space="preserve">6.3. Havuz alanında bulunan donanım </w:t>
            </w:r>
          </w:p>
          <w:p w:rsidR="00233AFD" w:rsidRPr="00A87B64" w:rsidRDefault="00233AFD" w:rsidP="00B20CF6">
            <w:pPr>
              <w:rPr>
                <w:sz w:val="20"/>
                <w:szCs w:val="20"/>
              </w:rPr>
            </w:pPr>
            <w:r w:rsidRPr="002226A6">
              <w:rPr>
                <w:rFonts w:ascii="Arial" w:hAnsi="Arial" w:cs="Arial"/>
                <w:sz w:val="20"/>
                <w:szCs w:val="20"/>
              </w:rPr>
              <w:t>6.4. Havlu stantlarını kontrol etme</w:t>
            </w:r>
          </w:p>
        </w:tc>
        <w:tc>
          <w:tcPr>
            <w:tcW w:w="2663" w:type="dxa"/>
          </w:tcPr>
          <w:p w:rsidR="00233AFD" w:rsidRDefault="00233AFD">
            <w:r w:rsidRPr="00F63B57">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233AFD" w:rsidRPr="00515B0A" w:rsidRDefault="00233AF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233AFD" w:rsidRPr="00A87B64" w:rsidRDefault="00233AFD" w:rsidP="00F02E5D">
            <w:pPr>
              <w:rPr>
                <w:sz w:val="20"/>
                <w:szCs w:val="20"/>
              </w:rPr>
            </w:pPr>
            <w:r w:rsidRPr="00A87B64">
              <w:rPr>
                <w:rFonts w:eastAsia="Batang"/>
                <w:sz w:val="14"/>
                <w:szCs w:val="14"/>
              </w:rPr>
              <w:t>Öğrencilere modül ile kazandırılan yeterlikler ve derste yapılan etkinlikler sınıf geçme yönetmeliğine göre ölçülerek değerlendirilir.</w:t>
            </w:r>
          </w:p>
        </w:tc>
      </w:tr>
      <w:tr w:rsidR="00233AFD" w:rsidRPr="00A87B64" w:rsidTr="00A162BE">
        <w:trPr>
          <w:cantSplit/>
          <w:trHeight w:val="1473"/>
        </w:trPr>
        <w:tc>
          <w:tcPr>
            <w:tcW w:w="683" w:type="dxa"/>
            <w:vMerge/>
            <w:textDirection w:val="btLr"/>
          </w:tcPr>
          <w:p w:rsidR="00233AFD" w:rsidRPr="00A87B64" w:rsidRDefault="00233AFD" w:rsidP="00F56D61">
            <w:pPr>
              <w:ind w:left="113" w:right="113"/>
              <w:jc w:val="center"/>
              <w:rPr>
                <w:sz w:val="20"/>
                <w:szCs w:val="20"/>
              </w:rPr>
            </w:pPr>
          </w:p>
        </w:tc>
        <w:tc>
          <w:tcPr>
            <w:tcW w:w="883" w:type="dxa"/>
            <w:vAlign w:val="center"/>
          </w:tcPr>
          <w:p w:rsidR="00233AFD" w:rsidRPr="00302D0A" w:rsidRDefault="00233AFD" w:rsidP="00B60F27">
            <w:pPr>
              <w:rPr>
                <w:rFonts w:eastAsia="Batang"/>
                <w:b/>
                <w:sz w:val="14"/>
                <w:szCs w:val="14"/>
              </w:rPr>
            </w:pPr>
            <w:r>
              <w:rPr>
                <w:rFonts w:eastAsia="Batang"/>
                <w:b/>
                <w:sz w:val="14"/>
                <w:szCs w:val="14"/>
              </w:rPr>
              <w:t>2</w:t>
            </w:r>
            <w:r w:rsidRPr="00302D0A">
              <w:rPr>
                <w:rFonts w:eastAsia="Batang"/>
                <w:b/>
                <w:sz w:val="14"/>
                <w:szCs w:val="14"/>
              </w:rPr>
              <w:t>.HAFTA</w:t>
            </w:r>
          </w:p>
          <w:p w:rsidR="00233AFD" w:rsidRPr="00302D0A" w:rsidRDefault="00233AFD" w:rsidP="00B60F27">
            <w:pPr>
              <w:jc w:val="center"/>
              <w:rPr>
                <w:rFonts w:eastAsia="Batang"/>
                <w:b/>
                <w:sz w:val="14"/>
                <w:szCs w:val="14"/>
              </w:rPr>
            </w:pPr>
            <w:r>
              <w:rPr>
                <w:rFonts w:eastAsia="Batang"/>
                <w:b/>
                <w:sz w:val="14"/>
                <w:szCs w:val="14"/>
              </w:rPr>
              <w:t xml:space="preserve"> 09-13</w:t>
            </w:r>
            <w:r w:rsidRPr="00302D0A">
              <w:rPr>
                <w:rFonts w:eastAsia="Batang"/>
                <w:b/>
                <w:sz w:val="14"/>
                <w:szCs w:val="14"/>
              </w:rPr>
              <w:t xml:space="preserve"> Ocak</w:t>
            </w:r>
          </w:p>
        </w:tc>
        <w:tc>
          <w:tcPr>
            <w:tcW w:w="739" w:type="dxa"/>
          </w:tcPr>
          <w:p w:rsidR="00233AFD" w:rsidRPr="00A87B64" w:rsidRDefault="00233AFD" w:rsidP="00F02E5D">
            <w:pPr>
              <w:rPr>
                <w:sz w:val="20"/>
                <w:szCs w:val="20"/>
              </w:rPr>
            </w:pPr>
            <w:r>
              <w:rPr>
                <w:sz w:val="20"/>
                <w:szCs w:val="20"/>
              </w:rPr>
              <w:t>3</w:t>
            </w:r>
          </w:p>
        </w:tc>
        <w:tc>
          <w:tcPr>
            <w:tcW w:w="3094" w:type="dxa"/>
          </w:tcPr>
          <w:p w:rsidR="00233AFD" w:rsidRPr="00A87B64" w:rsidRDefault="00233AFD" w:rsidP="00FB62C7">
            <w:pPr>
              <w:ind w:firstLine="247"/>
              <w:rPr>
                <w:sz w:val="20"/>
                <w:szCs w:val="20"/>
              </w:rPr>
            </w:pPr>
            <w:r w:rsidRPr="00EF184F">
              <w:rPr>
                <w:bCs/>
                <w:color w:val="000000"/>
                <w:sz w:val="18"/>
                <w:szCs w:val="18"/>
              </w:rPr>
              <w:t>Havuz temizliğini yapabilecektir</w:t>
            </w:r>
          </w:p>
        </w:tc>
        <w:tc>
          <w:tcPr>
            <w:tcW w:w="3386" w:type="dxa"/>
          </w:tcPr>
          <w:p w:rsidR="00233AFD" w:rsidRPr="002226A6" w:rsidRDefault="00233AFD" w:rsidP="0022785A">
            <w:pPr>
              <w:rPr>
                <w:rFonts w:ascii="Arial" w:hAnsi="Arial" w:cs="Arial"/>
                <w:sz w:val="20"/>
                <w:szCs w:val="20"/>
              </w:rPr>
            </w:pPr>
            <w:r w:rsidRPr="002226A6">
              <w:rPr>
                <w:rFonts w:ascii="Arial" w:hAnsi="Arial" w:cs="Arial"/>
                <w:sz w:val="20"/>
                <w:szCs w:val="20"/>
              </w:rPr>
              <w:t xml:space="preserve">6.5. Havuz çevresi genel düzenini sağlama                                                                           </w:t>
            </w:r>
          </w:p>
          <w:p w:rsidR="00233AFD" w:rsidRPr="002226A6" w:rsidRDefault="00233AFD" w:rsidP="0022785A">
            <w:pPr>
              <w:rPr>
                <w:rFonts w:ascii="Arial" w:hAnsi="Arial" w:cs="Arial"/>
                <w:sz w:val="20"/>
                <w:szCs w:val="20"/>
              </w:rPr>
            </w:pPr>
            <w:r w:rsidRPr="002226A6">
              <w:rPr>
                <w:rFonts w:ascii="Arial" w:hAnsi="Arial" w:cs="Arial"/>
                <w:sz w:val="20"/>
                <w:szCs w:val="20"/>
              </w:rPr>
              <w:t>6.6. Duş, soyunma kabini ve tuvalet temizleme tekniklerini uygulama.</w:t>
            </w:r>
          </w:p>
          <w:p w:rsidR="00233AFD" w:rsidRPr="002226A6" w:rsidRDefault="00233AFD" w:rsidP="0022785A">
            <w:pPr>
              <w:rPr>
                <w:rFonts w:ascii="Arial" w:hAnsi="Arial" w:cs="Arial"/>
                <w:sz w:val="20"/>
                <w:szCs w:val="20"/>
              </w:rPr>
            </w:pPr>
            <w:r w:rsidRPr="002226A6">
              <w:rPr>
                <w:rFonts w:ascii="Arial" w:hAnsi="Arial" w:cs="Arial"/>
                <w:sz w:val="20"/>
                <w:szCs w:val="20"/>
              </w:rPr>
              <w:t>6.7.Çalışma alanı genel kontrol teknikleri</w:t>
            </w:r>
          </w:p>
          <w:p w:rsidR="00233AFD" w:rsidRPr="002226A6" w:rsidRDefault="00233AFD" w:rsidP="0022785A">
            <w:pPr>
              <w:rPr>
                <w:rFonts w:ascii="Arial" w:hAnsi="Arial" w:cs="Arial"/>
                <w:sz w:val="20"/>
                <w:szCs w:val="20"/>
              </w:rPr>
            </w:pPr>
            <w:r w:rsidRPr="002226A6">
              <w:rPr>
                <w:rFonts w:ascii="Arial" w:hAnsi="Arial" w:cs="Arial"/>
                <w:sz w:val="20"/>
                <w:szCs w:val="20"/>
              </w:rPr>
              <w:t>6.8. Malzemeleri tekniğe uygun toplama</w:t>
            </w:r>
          </w:p>
          <w:p w:rsidR="00233AFD" w:rsidRPr="00A87B64" w:rsidRDefault="00233AFD" w:rsidP="00FB62C7">
            <w:pPr>
              <w:rPr>
                <w:sz w:val="20"/>
                <w:szCs w:val="20"/>
              </w:rPr>
            </w:pPr>
            <w:r w:rsidRPr="002226A6">
              <w:rPr>
                <w:rFonts w:ascii="Arial" w:hAnsi="Arial" w:cs="Arial"/>
                <w:sz w:val="20"/>
                <w:szCs w:val="20"/>
              </w:rPr>
              <w:t>6.9. Araçların günlük bakımı ve uygun depolama teknikleri</w:t>
            </w:r>
          </w:p>
        </w:tc>
        <w:tc>
          <w:tcPr>
            <w:tcW w:w="2663" w:type="dxa"/>
          </w:tcPr>
          <w:p w:rsidR="00233AFD" w:rsidRDefault="00233AFD">
            <w:r w:rsidRPr="00F63B57">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233AFD" w:rsidRPr="00515B0A" w:rsidRDefault="00233AF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233AFD" w:rsidRPr="00A87B64" w:rsidRDefault="00233AFD" w:rsidP="00F02E5D">
            <w:pPr>
              <w:rPr>
                <w:sz w:val="20"/>
                <w:szCs w:val="20"/>
              </w:rPr>
            </w:pPr>
          </w:p>
        </w:tc>
      </w:tr>
      <w:tr w:rsidR="00EA6864" w:rsidRPr="00A87B64" w:rsidTr="0090357E">
        <w:trPr>
          <w:cantSplit/>
          <w:trHeight w:val="523"/>
        </w:trPr>
        <w:tc>
          <w:tcPr>
            <w:tcW w:w="683" w:type="dxa"/>
            <w:textDirection w:val="btLr"/>
          </w:tcPr>
          <w:p w:rsidR="00EA6864" w:rsidRPr="00A87B64" w:rsidRDefault="00233AFD" w:rsidP="00F02E5D">
            <w:pPr>
              <w:ind w:left="113" w:right="113"/>
              <w:jc w:val="center"/>
              <w:rPr>
                <w:sz w:val="20"/>
                <w:szCs w:val="20"/>
              </w:rPr>
            </w:pPr>
            <w:r>
              <w:rPr>
                <w:sz w:val="20"/>
                <w:szCs w:val="20"/>
              </w:rPr>
              <w:lastRenderedPageBreak/>
              <w:t>OCAK</w:t>
            </w:r>
          </w:p>
        </w:tc>
        <w:tc>
          <w:tcPr>
            <w:tcW w:w="883" w:type="dxa"/>
            <w:vAlign w:val="center"/>
          </w:tcPr>
          <w:p w:rsidR="00EA6864" w:rsidRPr="00302D0A" w:rsidRDefault="00EA6864" w:rsidP="00B60F27">
            <w:pPr>
              <w:rPr>
                <w:rFonts w:eastAsia="Batang"/>
                <w:b/>
                <w:sz w:val="14"/>
                <w:szCs w:val="14"/>
              </w:rPr>
            </w:pPr>
            <w:r>
              <w:rPr>
                <w:rFonts w:eastAsia="Batang"/>
                <w:b/>
                <w:sz w:val="14"/>
                <w:szCs w:val="14"/>
              </w:rPr>
              <w:t>3</w:t>
            </w:r>
            <w:r w:rsidRPr="00302D0A">
              <w:rPr>
                <w:rFonts w:eastAsia="Batang"/>
                <w:b/>
                <w:sz w:val="14"/>
                <w:szCs w:val="14"/>
              </w:rPr>
              <w:t>. HAFTA</w:t>
            </w:r>
          </w:p>
          <w:p w:rsidR="00EA6864" w:rsidRPr="00302D0A" w:rsidRDefault="00EA6864" w:rsidP="00CB1B7C">
            <w:pPr>
              <w:jc w:val="center"/>
              <w:rPr>
                <w:rFonts w:eastAsia="Batang"/>
                <w:b/>
                <w:sz w:val="14"/>
                <w:szCs w:val="14"/>
              </w:rPr>
            </w:pPr>
            <w:r>
              <w:rPr>
                <w:rFonts w:eastAsia="Batang"/>
                <w:b/>
                <w:sz w:val="14"/>
                <w:szCs w:val="14"/>
              </w:rPr>
              <w:t xml:space="preserve">16-20 </w:t>
            </w:r>
            <w:r w:rsidRPr="00302D0A">
              <w:rPr>
                <w:rFonts w:eastAsia="Batang"/>
                <w:b/>
                <w:sz w:val="14"/>
                <w:szCs w:val="14"/>
              </w:rPr>
              <w:t>Ocak</w:t>
            </w:r>
          </w:p>
        </w:tc>
        <w:tc>
          <w:tcPr>
            <w:tcW w:w="739" w:type="dxa"/>
          </w:tcPr>
          <w:p w:rsidR="00EA6864" w:rsidRPr="00A87B64" w:rsidRDefault="00EA6864" w:rsidP="00F02E5D">
            <w:pPr>
              <w:rPr>
                <w:sz w:val="20"/>
                <w:szCs w:val="20"/>
              </w:rPr>
            </w:pPr>
            <w:r>
              <w:rPr>
                <w:sz w:val="20"/>
                <w:szCs w:val="20"/>
              </w:rPr>
              <w:t>3</w:t>
            </w:r>
          </w:p>
        </w:tc>
        <w:tc>
          <w:tcPr>
            <w:tcW w:w="3094" w:type="dxa"/>
          </w:tcPr>
          <w:p w:rsidR="00EA6864" w:rsidRDefault="00EA6864" w:rsidP="00751D5A">
            <w:pPr>
              <w:rPr>
                <w:color w:val="FF0000"/>
                <w:sz w:val="20"/>
                <w:szCs w:val="20"/>
              </w:rPr>
            </w:pPr>
            <w:r w:rsidRPr="00EF184F">
              <w:rPr>
                <w:bCs/>
                <w:color w:val="000000"/>
                <w:sz w:val="18"/>
                <w:szCs w:val="18"/>
              </w:rPr>
              <w:t>Dış mekanların temizliğini yapabilecektir.</w:t>
            </w:r>
          </w:p>
          <w:p w:rsidR="00EA6864" w:rsidRPr="00A87B64" w:rsidRDefault="00EA6864" w:rsidP="00751D5A">
            <w:pPr>
              <w:ind w:firstLine="247"/>
              <w:rPr>
                <w:sz w:val="20"/>
                <w:szCs w:val="20"/>
              </w:rPr>
            </w:pPr>
          </w:p>
        </w:tc>
        <w:tc>
          <w:tcPr>
            <w:tcW w:w="3386" w:type="dxa"/>
          </w:tcPr>
          <w:p w:rsidR="00EA6864" w:rsidRPr="002226A6" w:rsidRDefault="00EA6864" w:rsidP="00751D5A">
            <w:pPr>
              <w:rPr>
                <w:b/>
                <w:bCs/>
                <w:color w:val="000000"/>
                <w:sz w:val="20"/>
                <w:szCs w:val="20"/>
              </w:rPr>
            </w:pPr>
            <w:r w:rsidRPr="002226A6">
              <w:rPr>
                <w:b/>
                <w:bCs/>
                <w:color w:val="000000"/>
                <w:sz w:val="20"/>
                <w:szCs w:val="20"/>
              </w:rPr>
              <w:t>7.DIŞ MEKAN KULLANIMI VE ALANLARININ TEMİZLİĞİ</w:t>
            </w:r>
          </w:p>
          <w:p w:rsidR="00EA6864" w:rsidRPr="002226A6" w:rsidRDefault="00EA6864" w:rsidP="00751D5A">
            <w:pPr>
              <w:rPr>
                <w:rFonts w:ascii="Arial" w:hAnsi="Arial" w:cs="Arial"/>
                <w:sz w:val="20"/>
                <w:szCs w:val="20"/>
              </w:rPr>
            </w:pPr>
            <w:r w:rsidRPr="002226A6">
              <w:rPr>
                <w:rFonts w:ascii="Arial" w:hAnsi="Arial" w:cs="Arial"/>
                <w:sz w:val="20"/>
                <w:szCs w:val="20"/>
              </w:rPr>
              <w:t>7.1. Dış mekan kullanım alanları;</w:t>
            </w:r>
          </w:p>
          <w:p w:rsidR="00EA6864" w:rsidRPr="002226A6" w:rsidRDefault="00EA6864" w:rsidP="00751D5A">
            <w:pPr>
              <w:rPr>
                <w:rFonts w:ascii="Arial" w:hAnsi="Arial" w:cs="Arial"/>
                <w:sz w:val="20"/>
                <w:szCs w:val="20"/>
              </w:rPr>
            </w:pPr>
            <w:r w:rsidRPr="002226A6">
              <w:rPr>
                <w:rFonts w:ascii="Arial" w:hAnsi="Arial" w:cs="Arial"/>
                <w:sz w:val="20"/>
                <w:szCs w:val="20"/>
              </w:rPr>
              <w:t>7.2. Alanların genel özellikleri  ve temizleme zamanları.</w:t>
            </w:r>
          </w:p>
          <w:p w:rsidR="00EA6864" w:rsidRPr="002226A6" w:rsidRDefault="00EA6864" w:rsidP="00751D5A">
            <w:pPr>
              <w:rPr>
                <w:rFonts w:ascii="Arial" w:hAnsi="Arial" w:cs="Arial"/>
                <w:sz w:val="20"/>
                <w:szCs w:val="20"/>
              </w:rPr>
            </w:pPr>
            <w:r w:rsidRPr="002226A6">
              <w:rPr>
                <w:rFonts w:ascii="Arial" w:hAnsi="Arial" w:cs="Arial"/>
                <w:sz w:val="20"/>
                <w:szCs w:val="20"/>
              </w:rPr>
              <w:t>7.3. Alanların zemin özellikleri</w:t>
            </w:r>
          </w:p>
          <w:p w:rsidR="00EA6864" w:rsidRPr="00A87B64" w:rsidRDefault="00EA6864" w:rsidP="00751D5A">
            <w:pPr>
              <w:rPr>
                <w:b/>
                <w:sz w:val="20"/>
                <w:szCs w:val="20"/>
              </w:rPr>
            </w:pPr>
            <w:r w:rsidRPr="002226A6">
              <w:rPr>
                <w:rFonts w:ascii="Arial" w:hAnsi="Arial" w:cs="Arial"/>
                <w:sz w:val="20"/>
                <w:szCs w:val="20"/>
              </w:rPr>
              <w:t>7.4. Yüzey ve zeminlerin çeşidine uygun temizlik araç – gereçleri ve kullanım özellikleri</w:t>
            </w:r>
          </w:p>
        </w:tc>
        <w:tc>
          <w:tcPr>
            <w:tcW w:w="2663" w:type="dxa"/>
          </w:tcPr>
          <w:p w:rsidR="00EA6864" w:rsidRDefault="00EA6864">
            <w:r w:rsidRPr="00F63B57">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127" w:type="dxa"/>
          </w:tcPr>
          <w:p w:rsidR="00EA6864" w:rsidRPr="00515B0A" w:rsidRDefault="00EA6864">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seyahat acenteleri</w:t>
            </w:r>
          </w:p>
        </w:tc>
        <w:tc>
          <w:tcPr>
            <w:tcW w:w="1653" w:type="dxa"/>
          </w:tcPr>
          <w:p w:rsidR="00EA6864" w:rsidRPr="00A87B64" w:rsidRDefault="00EA6864" w:rsidP="00F02E5D">
            <w:pPr>
              <w:rPr>
                <w:sz w:val="20"/>
                <w:szCs w:val="20"/>
              </w:rPr>
            </w:pPr>
          </w:p>
        </w:tc>
      </w:tr>
    </w:tbl>
    <w:p w:rsidR="00DB0CA8" w:rsidRDefault="00DB0CA8" w:rsidP="000A776B">
      <w:pPr>
        <w:rPr>
          <w:sz w:val="20"/>
          <w:szCs w:val="20"/>
        </w:rPr>
      </w:pPr>
    </w:p>
    <w:tbl>
      <w:tblPr>
        <w:tblW w:w="150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83"/>
        <w:gridCol w:w="739"/>
        <w:gridCol w:w="3028"/>
        <w:gridCol w:w="3243"/>
        <w:gridCol w:w="1976"/>
        <w:gridCol w:w="2501"/>
        <w:gridCol w:w="1908"/>
      </w:tblGrid>
      <w:tr w:rsidR="00DB0CA8" w:rsidRPr="00A87B64" w:rsidTr="0090357E">
        <w:tc>
          <w:tcPr>
            <w:tcW w:w="820" w:type="dxa"/>
          </w:tcPr>
          <w:p w:rsidR="00DB0CA8" w:rsidRPr="00A87B64" w:rsidRDefault="00DB0CA8" w:rsidP="00F02E5D">
            <w:pPr>
              <w:rPr>
                <w:sz w:val="20"/>
                <w:szCs w:val="20"/>
              </w:rPr>
            </w:pPr>
            <w:r w:rsidRPr="00A87B64">
              <w:rPr>
                <w:sz w:val="20"/>
                <w:szCs w:val="20"/>
              </w:rPr>
              <w:t>AY</w:t>
            </w:r>
          </w:p>
        </w:tc>
        <w:tc>
          <w:tcPr>
            <w:tcW w:w="883" w:type="dxa"/>
          </w:tcPr>
          <w:p w:rsidR="00DB0CA8" w:rsidRPr="00A87B64" w:rsidRDefault="00DB0CA8" w:rsidP="00F02E5D">
            <w:pPr>
              <w:rPr>
                <w:sz w:val="20"/>
                <w:szCs w:val="20"/>
              </w:rPr>
            </w:pPr>
            <w:r w:rsidRPr="00A87B64">
              <w:rPr>
                <w:sz w:val="20"/>
                <w:szCs w:val="20"/>
              </w:rPr>
              <w:t>HAFTA</w:t>
            </w:r>
          </w:p>
        </w:tc>
        <w:tc>
          <w:tcPr>
            <w:tcW w:w="739" w:type="dxa"/>
          </w:tcPr>
          <w:p w:rsidR="00DB0CA8" w:rsidRPr="00A87B64" w:rsidRDefault="00DB0CA8" w:rsidP="00F02E5D">
            <w:pPr>
              <w:rPr>
                <w:sz w:val="20"/>
                <w:szCs w:val="20"/>
              </w:rPr>
            </w:pPr>
            <w:r w:rsidRPr="00A87B64">
              <w:rPr>
                <w:sz w:val="20"/>
                <w:szCs w:val="20"/>
              </w:rPr>
              <w:t>SAAT</w:t>
            </w:r>
          </w:p>
        </w:tc>
        <w:tc>
          <w:tcPr>
            <w:tcW w:w="3028" w:type="dxa"/>
          </w:tcPr>
          <w:p w:rsidR="00DB0CA8" w:rsidRPr="00A87B64" w:rsidRDefault="00DB0CA8" w:rsidP="00F02E5D">
            <w:pPr>
              <w:rPr>
                <w:sz w:val="20"/>
                <w:szCs w:val="20"/>
              </w:rPr>
            </w:pPr>
            <w:r w:rsidRPr="00A87B64">
              <w:rPr>
                <w:sz w:val="20"/>
                <w:szCs w:val="20"/>
              </w:rPr>
              <w:t>HEDEF VE DAVRANIŞLAR</w:t>
            </w:r>
          </w:p>
        </w:tc>
        <w:tc>
          <w:tcPr>
            <w:tcW w:w="3243" w:type="dxa"/>
          </w:tcPr>
          <w:p w:rsidR="00DB0CA8" w:rsidRPr="00A87B64" w:rsidRDefault="00DB0CA8" w:rsidP="00F02E5D">
            <w:pPr>
              <w:rPr>
                <w:sz w:val="20"/>
                <w:szCs w:val="20"/>
              </w:rPr>
            </w:pPr>
            <w:r w:rsidRPr="00A87B64">
              <w:rPr>
                <w:sz w:val="20"/>
                <w:szCs w:val="20"/>
              </w:rPr>
              <w:t>KONULAR</w:t>
            </w:r>
          </w:p>
        </w:tc>
        <w:tc>
          <w:tcPr>
            <w:tcW w:w="1976" w:type="dxa"/>
          </w:tcPr>
          <w:p w:rsidR="00DB0CA8" w:rsidRPr="00A87B64" w:rsidRDefault="00DB0CA8" w:rsidP="00F02E5D">
            <w:pPr>
              <w:rPr>
                <w:sz w:val="16"/>
                <w:szCs w:val="16"/>
              </w:rPr>
            </w:pPr>
            <w:r w:rsidRPr="00A87B64">
              <w:rPr>
                <w:sz w:val="16"/>
                <w:szCs w:val="16"/>
              </w:rPr>
              <w:t>ÖĞRENME-ÖĞRETME</w:t>
            </w:r>
          </w:p>
          <w:p w:rsidR="00DB0CA8" w:rsidRPr="00A87B64" w:rsidRDefault="00DB0CA8" w:rsidP="00F02E5D">
            <w:pPr>
              <w:rPr>
                <w:sz w:val="16"/>
                <w:szCs w:val="16"/>
              </w:rPr>
            </w:pPr>
            <w:r w:rsidRPr="00A87B64">
              <w:rPr>
                <w:sz w:val="16"/>
                <w:szCs w:val="16"/>
              </w:rPr>
              <w:t>YÖNTEM VE TEKNİKLERİ</w:t>
            </w:r>
          </w:p>
        </w:tc>
        <w:tc>
          <w:tcPr>
            <w:tcW w:w="2501" w:type="dxa"/>
          </w:tcPr>
          <w:p w:rsidR="00DB0CA8" w:rsidRPr="00A87B64" w:rsidRDefault="00DB0CA8" w:rsidP="00F02E5D">
            <w:pPr>
              <w:rPr>
                <w:sz w:val="16"/>
                <w:szCs w:val="16"/>
              </w:rPr>
            </w:pPr>
            <w:r w:rsidRPr="00A87B64">
              <w:rPr>
                <w:sz w:val="16"/>
                <w:szCs w:val="16"/>
              </w:rPr>
              <w:t>KULLANILAN EĞİTİM TEKNOLOJİLERİ ARAÇ VE GEREÇLERİ</w:t>
            </w:r>
          </w:p>
        </w:tc>
        <w:tc>
          <w:tcPr>
            <w:tcW w:w="1908" w:type="dxa"/>
          </w:tcPr>
          <w:p w:rsidR="00DB0CA8" w:rsidRPr="00A87B64" w:rsidRDefault="00DB0CA8" w:rsidP="00F02E5D">
            <w:pPr>
              <w:rPr>
                <w:sz w:val="16"/>
                <w:szCs w:val="16"/>
              </w:rPr>
            </w:pPr>
            <w:r w:rsidRPr="00A87B64">
              <w:rPr>
                <w:sz w:val="16"/>
                <w:szCs w:val="16"/>
              </w:rPr>
              <w:t>DEĞERLENDİRME (Hedef ve Davranışlara Ulaşma Düzeyi)</w:t>
            </w:r>
          </w:p>
        </w:tc>
      </w:tr>
      <w:tr w:rsidR="00EA6864" w:rsidRPr="00A87B64" w:rsidTr="0090357E">
        <w:tc>
          <w:tcPr>
            <w:tcW w:w="820" w:type="dxa"/>
            <w:vMerge w:val="restart"/>
            <w:textDirection w:val="btLr"/>
          </w:tcPr>
          <w:p w:rsidR="00EA6864" w:rsidRPr="00A87B64" w:rsidRDefault="00EA6864" w:rsidP="00F02E5D">
            <w:pPr>
              <w:ind w:left="113" w:right="113"/>
              <w:jc w:val="center"/>
              <w:rPr>
                <w:sz w:val="20"/>
                <w:szCs w:val="20"/>
              </w:rPr>
            </w:pPr>
            <w:r w:rsidRPr="00A87B64">
              <w:rPr>
                <w:sz w:val="20"/>
                <w:szCs w:val="20"/>
              </w:rPr>
              <w:t>ŞUBAT</w:t>
            </w:r>
          </w:p>
        </w:tc>
        <w:tc>
          <w:tcPr>
            <w:tcW w:w="883" w:type="dxa"/>
            <w:vAlign w:val="center"/>
          </w:tcPr>
          <w:p w:rsidR="00EA6864" w:rsidRPr="00302D0A" w:rsidRDefault="00EA6864" w:rsidP="00B60F27">
            <w:pPr>
              <w:jc w:val="center"/>
              <w:rPr>
                <w:rFonts w:eastAsia="Batang"/>
                <w:b/>
                <w:sz w:val="14"/>
                <w:szCs w:val="14"/>
              </w:rPr>
            </w:pPr>
            <w:r w:rsidRPr="00302D0A">
              <w:rPr>
                <w:rFonts w:eastAsia="Batang"/>
                <w:b/>
                <w:sz w:val="14"/>
                <w:szCs w:val="14"/>
              </w:rPr>
              <w:t xml:space="preserve">2 HAFTA       </w:t>
            </w:r>
          </w:p>
          <w:p w:rsidR="00EA6864" w:rsidRPr="00302D0A" w:rsidRDefault="00EA6864" w:rsidP="00B60F27">
            <w:pPr>
              <w:jc w:val="center"/>
              <w:rPr>
                <w:rFonts w:eastAsia="Batang"/>
                <w:b/>
                <w:sz w:val="14"/>
                <w:szCs w:val="14"/>
              </w:rPr>
            </w:pPr>
            <w:r>
              <w:rPr>
                <w:rFonts w:eastAsia="Batang"/>
                <w:b/>
                <w:sz w:val="14"/>
                <w:szCs w:val="14"/>
              </w:rPr>
              <w:t>06-10</w:t>
            </w:r>
            <w:r w:rsidRPr="00302D0A">
              <w:rPr>
                <w:rFonts w:eastAsia="Batang"/>
                <w:b/>
                <w:sz w:val="14"/>
                <w:szCs w:val="14"/>
              </w:rPr>
              <w:t xml:space="preserve"> Şubat </w:t>
            </w:r>
          </w:p>
        </w:tc>
        <w:tc>
          <w:tcPr>
            <w:tcW w:w="739" w:type="dxa"/>
          </w:tcPr>
          <w:p w:rsidR="00EA6864" w:rsidRPr="00A87B64" w:rsidRDefault="00EA6864" w:rsidP="00F02E5D">
            <w:pPr>
              <w:rPr>
                <w:sz w:val="20"/>
                <w:szCs w:val="20"/>
              </w:rPr>
            </w:pPr>
            <w:r>
              <w:rPr>
                <w:sz w:val="20"/>
                <w:szCs w:val="20"/>
              </w:rPr>
              <w:t>3</w:t>
            </w:r>
          </w:p>
        </w:tc>
        <w:tc>
          <w:tcPr>
            <w:tcW w:w="3028" w:type="dxa"/>
          </w:tcPr>
          <w:p w:rsidR="00EA6864" w:rsidRDefault="00EA6864" w:rsidP="00751D5A">
            <w:pPr>
              <w:rPr>
                <w:bCs/>
                <w:color w:val="000000"/>
                <w:sz w:val="18"/>
                <w:szCs w:val="18"/>
              </w:rPr>
            </w:pPr>
            <w:r w:rsidRPr="00EF184F">
              <w:rPr>
                <w:bCs/>
                <w:color w:val="000000"/>
                <w:sz w:val="18"/>
                <w:szCs w:val="18"/>
              </w:rPr>
              <w:t>Dış mekanların temizliğini yapabilecektir</w:t>
            </w:r>
          </w:p>
          <w:p w:rsidR="00EA6864" w:rsidRPr="00972DBC" w:rsidRDefault="00EA6864" w:rsidP="00751D5A">
            <w:pPr>
              <w:rPr>
                <w:sz w:val="20"/>
                <w:szCs w:val="20"/>
              </w:rPr>
            </w:pPr>
          </w:p>
        </w:tc>
        <w:tc>
          <w:tcPr>
            <w:tcW w:w="3243" w:type="dxa"/>
          </w:tcPr>
          <w:p w:rsidR="00EA6864" w:rsidRPr="00BE50A8" w:rsidRDefault="00EA6864" w:rsidP="00751D5A">
            <w:pPr>
              <w:rPr>
                <w:rFonts w:ascii="Arial" w:hAnsi="Arial" w:cs="Arial"/>
                <w:sz w:val="20"/>
                <w:szCs w:val="20"/>
              </w:rPr>
            </w:pPr>
            <w:r w:rsidRPr="00BE50A8">
              <w:rPr>
                <w:rFonts w:ascii="Arial" w:hAnsi="Arial" w:cs="Arial"/>
                <w:sz w:val="20"/>
                <w:szCs w:val="20"/>
              </w:rPr>
              <w:t>7.5. Çalışma sırasında alınacak güvenlik önlemleri</w:t>
            </w:r>
          </w:p>
          <w:p w:rsidR="00EA6864" w:rsidRPr="00BE50A8" w:rsidRDefault="00EA6864" w:rsidP="00751D5A">
            <w:pPr>
              <w:rPr>
                <w:rFonts w:ascii="Arial" w:hAnsi="Arial" w:cs="Arial"/>
                <w:sz w:val="20"/>
                <w:szCs w:val="20"/>
              </w:rPr>
            </w:pPr>
            <w:r w:rsidRPr="00BE50A8">
              <w:rPr>
                <w:rFonts w:ascii="Arial" w:hAnsi="Arial" w:cs="Arial"/>
                <w:sz w:val="20"/>
                <w:szCs w:val="20"/>
              </w:rPr>
              <w:t>7.6. Çalışma anında dikkat edilecek ergonomi kuralları</w:t>
            </w:r>
          </w:p>
          <w:p w:rsidR="00EA6864" w:rsidRPr="00BE50A8" w:rsidRDefault="00EA6864" w:rsidP="00751D5A">
            <w:pPr>
              <w:rPr>
                <w:rFonts w:ascii="Arial" w:hAnsi="Arial" w:cs="Arial"/>
                <w:sz w:val="20"/>
                <w:szCs w:val="20"/>
              </w:rPr>
            </w:pPr>
            <w:r w:rsidRPr="00BE50A8">
              <w:rPr>
                <w:rFonts w:ascii="Arial" w:hAnsi="Arial" w:cs="Arial"/>
                <w:sz w:val="20"/>
                <w:szCs w:val="20"/>
              </w:rPr>
              <w:t>7.7. Alanlarda tekniğe uygun temizlik yapma.</w:t>
            </w:r>
          </w:p>
          <w:p w:rsidR="00EA6864" w:rsidRPr="00BE50A8" w:rsidRDefault="00EA6864" w:rsidP="00751D5A">
            <w:pPr>
              <w:rPr>
                <w:rFonts w:ascii="Arial" w:hAnsi="Arial" w:cs="Arial"/>
                <w:sz w:val="20"/>
                <w:szCs w:val="20"/>
              </w:rPr>
            </w:pPr>
            <w:r w:rsidRPr="00BE50A8">
              <w:rPr>
                <w:rFonts w:ascii="Arial" w:hAnsi="Arial" w:cs="Arial"/>
                <w:sz w:val="20"/>
                <w:szCs w:val="20"/>
              </w:rPr>
              <w:t>7.8. Malzemeleri tekniğe uygun toplama</w:t>
            </w:r>
          </w:p>
          <w:p w:rsidR="00EA6864" w:rsidRDefault="00EA6864" w:rsidP="00751D5A">
            <w:pPr>
              <w:rPr>
                <w:b/>
                <w:bCs/>
                <w:color w:val="000000"/>
                <w:sz w:val="18"/>
                <w:szCs w:val="18"/>
                <w:u w:val="single"/>
              </w:rPr>
            </w:pPr>
            <w:r w:rsidRPr="00BE50A8">
              <w:rPr>
                <w:rFonts w:ascii="Arial" w:hAnsi="Arial" w:cs="Arial"/>
                <w:sz w:val="20"/>
                <w:szCs w:val="20"/>
              </w:rPr>
              <w:t>7.9. Makinelerin, araçların günlük bakımını ve depolama teknikleri</w:t>
            </w:r>
          </w:p>
          <w:p w:rsidR="00EA6864" w:rsidRPr="00A87B64" w:rsidRDefault="00EA6864" w:rsidP="00751D5A">
            <w:pPr>
              <w:rPr>
                <w:b/>
                <w:sz w:val="20"/>
                <w:szCs w:val="20"/>
              </w:rPr>
            </w:pPr>
          </w:p>
        </w:tc>
        <w:tc>
          <w:tcPr>
            <w:tcW w:w="1976" w:type="dxa"/>
          </w:tcPr>
          <w:p w:rsidR="00EA6864" w:rsidRDefault="00EA6864">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EA6864" w:rsidRPr="00515B0A" w:rsidRDefault="00EA6864" w:rsidP="006F222C">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Rezervasyon formu, telefon, faks, mail, dosya, bilgisayar, rezervasyon listesi, uçuş listesi, transfer operasyonu araç ve gereçleri</w:t>
            </w:r>
          </w:p>
        </w:tc>
        <w:tc>
          <w:tcPr>
            <w:tcW w:w="1908" w:type="dxa"/>
          </w:tcPr>
          <w:p w:rsidR="00EA6864" w:rsidRPr="00A87B64" w:rsidRDefault="00EA6864" w:rsidP="00F02E5D">
            <w:pPr>
              <w:rPr>
                <w:sz w:val="20"/>
                <w:szCs w:val="20"/>
              </w:rPr>
            </w:pPr>
            <w:r>
              <w:rPr>
                <w:sz w:val="20"/>
                <w:szCs w:val="20"/>
              </w:rPr>
              <w:t>9 hafta</w:t>
            </w:r>
          </w:p>
        </w:tc>
      </w:tr>
      <w:tr w:rsidR="00EA6864" w:rsidRPr="00A87B64" w:rsidTr="0090357E">
        <w:tc>
          <w:tcPr>
            <w:tcW w:w="820" w:type="dxa"/>
            <w:vMerge/>
            <w:textDirection w:val="btLr"/>
          </w:tcPr>
          <w:p w:rsidR="00EA6864" w:rsidRPr="00A87B64" w:rsidRDefault="00EA6864" w:rsidP="00F02E5D">
            <w:pPr>
              <w:ind w:left="113" w:right="113"/>
              <w:jc w:val="center"/>
              <w:rPr>
                <w:sz w:val="20"/>
                <w:szCs w:val="20"/>
              </w:rPr>
            </w:pPr>
          </w:p>
        </w:tc>
        <w:tc>
          <w:tcPr>
            <w:tcW w:w="883" w:type="dxa"/>
            <w:vAlign w:val="center"/>
          </w:tcPr>
          <w:p w:rsidR="00EA6864" w:rsidRPr="00302D0A" w:rsidRDefault="00EA6864" w:rsidP="00B60F27">
            <w:pPr>
              <w:jc w:val="center"/>
              <w:rPr>
                <w:rFonts w:eastAsia="Batang"/>
                <w:b/>
                <w:sz w:val="14"/>
                <w:szCs w:val="14"/>
              </w:rPr>
            </w:pPr>
            <w:r w:rsidRPr="00302D0A">
              <w:rPr>
                <w:rFonts w:eastAsia="Batang"/>
                <w:b/>
                <w:sz w:val="14"/>
                <w:szCs w:val="14"/>
              </w:rPr>
              <w:t xml:space="preserve">3. HAFTA     </w:t>
            </w:r>
          </w:p>
          <w:p w:rsidR="00EA6864" w:rsidRPr="00302D0A" w:rsidRDefault="00EA6864" w:rsidP="00B60F27">
            <w:pPr>
              <w:jc w:val="center"/>
              <w:rPr>
                <w:rFonts w:eastAsia="Batang"/>
                <w:b/>
                <w:sz w:val="14"/>
                <w:szCs w:val="14"/>
              </w:rPr>
            </w:pPr>
            <w:r>
              <w:rPr>
                <w:rFonts w:eastAsia="Batang"/>
                <w:b/>
                <w:sz w:val="14"/>
                <w:szCs w:val="14"/>
              </w:rPr>
              <w:t>13-17</w:t>
            </w:r>
            <w:r w:rsidRPr="00302D0A">
              <w:rPr>
                <w:rFonts w:eastAsia="Batang"/>
                <w:b/>
                <w:sz w:val="14"/>
                <w:szCs w:val="14"/>
              </w:rPr>
              <w:t xml:space="preserve"> Şubat</w:t>
            </w:r>
          </w:p>
        </w:tc>
        <w:tc>
          <w:tcPr>
            <w:tcW w:w="739" w:type="dxa"/>
          </w:tcPr>
          <w:p w:rsidR="00EA6864" w:rsidRPr="00A87B64" w:rsidRDefault="00EA6864" w:rsidP="00F02E5D">
            <w:pPr>
              <w:rPr>
                <w:sz w:val="20"/>
                <w:szCs w:val="20"/>
              </w:rPr>
            </w:pPr>
            <w:r>
              <w:rPr>
                <w:sz w:val="20"/>
                <w:szCs w:val="20"/>
              </w:rPr>
              <w:t>3</w:t>
            </w:r>
          </w:p>
        </w:tc>
        <w:tc>
          <w:tcPr>
            <w:tcW w:w="3028" w:type="dxa"/>
          </w:tcPr>
          <w:p w:rsidR="00EA6864" w:rsidRDefault="00EA6864" w:rsidP="00751D5A">
            <w:pPr>
              <w:rPr>
                <w:sz w:val="20"/>
                <w:szCs w:val="20"/>
              </w:rPr>
            </w:pPr>
            <w:r w:rsidRPr="00EF184F">
              <w:rPr>
                <w:bCs/>
                <w:color w:val="000000"/>
                <w:sz w:val="18"/>
                <w:szCs w:val="18"/>
              </w:rPr>
              <w:t>Ekipmanların günlük bakımını yapabilecektir</w:t>
            </w:r>
          </w:p>
          <w:p w:rsidR="00EA6864" w:rsidRDefault="00EA6864" w:rsidP="00751D5A">
            <w:pPr>
              <w:rPr>
                <w:sz w:val="20"/>
                <w:szCs w:val="20"/>
              </w:rPr>
            </w:pPr>
          </w:p>
          <w:p w:rsidR="00EA6864" w:rsidRDefault="00EA6864" w:rsidP="00751D5A">
            <w:pPr>
              <w:rPr>
                <w:color w:val="FF0000"/>
                <w:sz w:val="20"/>
                <w:szCs w:val="20"/>
              </w:rPr>
            </w:pPr>
          </w:p>
          <w:p w:rsidR="00EA6864" w:rsidRDefault="00EA6864" w:rsidP="00751D5A">
            <w:pPr>
              <w:rPr>
                <w:color w:val="FF0000"/>
                <w:sz w:val="20"/>
                <w:szCs w:val="20"/>
              </w:rPr>
            </w:pPr>
          </w:p>
          <w:p w:rsidR="00EA6864" w:rsidRDefault="00EA6864" w:rsidP="00751D5A">
            <w:pPr>
              <w:rPr>
                <w:color w:val="FF0000"/>
                <w:sz w:val="20"/>
                <w:szCs w:val="20"/>
              </w:rPr>
            </w:pPr>
          </w:p>
          <w:p w:rsidR="00EA6864" w:rsidRPr="00A87B64" w:rsidRDefault="00EA6864" w:rsidP="00751D5A">
            <w:pPr>
              <w:rPr>
                <w:sz w:val="20"/>
                <w:szCs w:val="20"/>
              </w:rPr>
            </w:pPr>
          </w:p>
        </w:tc>
        <w:tc>
          <w:tcPr>
            <w:tcW w:w="3243" w:type="dxa"/>
          </w:tcPr>
          <w:p w:rsidR="00EA6864" w:rsidRDefault="00EA6864" w:rsidP="00751D5A">
            <w:pPr>
              <w:rPr>
                <w:b/>
                <w:bCs/>
                <w:color w:val="000000"/>
                <w:sz w:val="18"/>
                <w:szCs w:val="18"/>
                <w:u w:val="single"/>
              </w:rPr>
            </w:pPr>
            <w:r>
              <w:rPr>
                <w:b/>
                <w:bCs/>
                <w:color w:val="000000"/>
                <w:sz w:val="18"/>
                <w:szCs w:val="18"/>
                <w:u w:val="single"/>
              </w:rPr>
              <w:t>Modül 2 OFİS İŞLEMLERİ</w:t>
            </w:r>
          </w:p>
          <w:p w:rsidR="00EA6864" w:rsidRPr="00417401" w:rsidRDefault="00EA6864" w:rsidP="00751D5A">
            <w:pPr>
              <w:rPr>
                <w:b/>
                <w:bCs/>
                <w:color w:val="000000"/>
                <w:sz w:val="18"/>
                <w:szCs w:val="18"/>
                <w:u w:val="single"/>
              </w:rPr>
            </w:pPr>
          </w:p>
          <w:p w:rsidR="00EA6864" w:rsidRPr="00417401" w:rsidRDefault="00EA6864" w:rsidP="00751D5A">
            <w:pPr>
              <w:rPr>
                <w:b/>
                <w:bCs/>
                <w:color w:val="000000"/>
                <w:sz w:val="18"/>
                <w:szCs w:val="18"/>
              </w:rPr>
            </w:pPr>
            <w:r>
              <w:rPr>
                <w:b/>
                <w:bCs/>
                <w:color w:val="000000"/>
                <w:sz w:val="18"/>
                <w:szCs w:val="18"/>
              </w:rPr>
              <w:t>8</w:t>
            </w:r>
            <w:r w:rsidRPr="00417401">
              <w:rPr>
                <w:b/>
                <w:bCs/>
                <w:color w:val="000000"/>
                <w:sz w:val="18"/>
                <w:szCs w:val="18"/>
              </w:rPr>
              <w:t xml:space="preserve">. Ekipmanların Günlük Bakımı </w:t>
            </w:r>
          </w:p>
          <w:p w:rsidR="00EA6864" w:rsidRPr="00F6129D" w:rsidRDefault="00EA6864" w:rsidP="00751D5A">
            <w:pPr>
              <w:rPr>
                <w:bCs/>
                <w:color w:val="000000"/>
                <w:sz w:val="18"/>
                <w:szCs w:val="18"/>
              </w:rPr>
            </w:pPr>
            <w:r w:rsidRPr="00F6129D">
              <w:rPr>
                <w:bCs/>
                <w:color w:val="000000"/>
                <w:sz w:val="18"/>
                <w:szCs w:val="18"/>
              </w:rPr>
              <w:t>8.1. Ekipmanların tanımı</w:t>
            </w:r>
          </w:p>
          <w:p w:rsidR="00EA6864" w:rsidRPr="00F6129D" w:rsidRDefault="00EA6864" w:rsidP="00751D5A">
            <w:pPr>
              <w:rPr>
                <w:bCs/>
                <w:color w:val="000000"/>
                <w:sz w:val="18"/>
                <w:szCs w:val="18"/>
              </w:rPr>
            </w:pPr>
            <w:r w:rsidRPr="00F6129D">
              <w:rPr>
                <w:bCs/>
                <w:color w:val="000000"/>
                <w:sz w:val="18"/>
                <w:szCs w:val="18"/>
              </w:rPr>
              <w:t>8.2. Ekipmanların bakımının önemi</w:t>
            </w:r>
          </w:p>
          <w:p w:rsidR="00EA6864" w:rsidRPr="00AF77AF" w:rsidRDefault="00EA6864" w:rsidP="00751D5A">
            <w:pPr>
              <w:rPr>
                <w:b/>
                <w:color w:val="FF0000"/>
                <w:sz w:val="20"/>
                <w:szCs w:val="20"/>
              </w:rPr>
            </w:pPr>
            <w:r w:rsidRPr="00F6129D">
              <w:rPr>
                <w:bCs/>
                <w:color w:val="000000"/>
                <w:sz w:val="18"/>
                <w:szCs w:val="18"/>
              </w:rPr>
              <w:t>8.3. Ekipmanın çeşitleri ve bakım özellikleri</w:t>
            </w:r>
          </w:p>
        </w:tc>
        <w:tc>
          <w:tcPr>
            <w:tcW w:w="1976" w:type="dxa"/>
          </w:tcPr>
          <w:p w:rsidR="00EA6864" w:rsidRDefault="00EA6864">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EA6864" w:rsidRPr="00A162BE" w:rsidRDefault="00EA6864"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Rezervasyon formu, telefon, faks, mail, dosya, bilgisayar, rezervasyon listesi, uçuş listesi, transfer operasyonu araç ve gereçleri</w:t>
            </w:r>
          </w:p>
        </w:tc>
        <w:tc>
          <w:tcPr>
            <w:tcW w:w="1908" w:type="dxa"/>
          </w:tcPr>
          <w:p w:rsidR="00EA6864" w:rsidRPr="00A87B64" w:rsidRDefault="00EA6864" w:rsidP="00F02E5D">
            <w:pPr>
              <w:rPr>
                <w:sz w:val="20"/>
                <w:szCs w:val="20"/>
              </w:rPr>
            </w:pPr>
          </w:p>
        </w:tc>
      </w:tr>
      <w:tr w:rsidR="00EA6864" w:rsidRPr="00A87B64" w:rsidTr="0090357E">
        <w:tc>
          <w:tcPr>
            <w:tcW w:w="820" w:type="dxa"/>
            <w:vMerge/>
          </w:tcPr>
          <w:p w:rsidR="00EA6864" w:rsidRPr="00A87B64" w:rsidRDefault="00EA6864" w:rsidP="00F02E5D">
            <w:pPr>
              <w:rPr>
                <w:sz w:val="20"/>
                <w:szCs w:val="20"/>
              </w:rPr>
            </w:pPr>
          </w:p>
        </w:tc>
        <w:tc>
          <w:tcPr>
            <w:tcW w:w="883" w:type="dxa"/>
            <w:vAlign w:val="center"/>
          </w:tcPr>
          <w:p w:rsidR="00EA6864" w:rsidRPr="00302D0A" w:rsidRDefault="00EA6864" w:rsidP="00B60F27">
            <w:pPr>
              <w:jc w:val="center"/>
              <w:rPr>
                <w:rFonts w:eastAsia="Batang"/>
                <w:b/>
                <w:sz w:val="14"/>
                <w:szCs w:val="14"/>
              </w:rPr>
            </w:pPr>
            <w:r w:rsidRPr="00302D0A">
              <w:rPr>
                <w:rFonts w:eastAsia="Batang"/>
                <w:b/>
                <w:sz w:val="14"/>
                <w:szCs w:val="14"/>
              </w:rPr>
              <w:t xml:space="preserve">4. HAFTA </w:t>
            </w:r>
          </w:p>
          <w:p w:rsidR="00EA6864" w:rsidRPr="00302D0A" w:rsidRDefault="00EA6864" w:rsidP="00CB1B7C">
            <w:pPr>
              <w:jc w:val="center"/>
              <w:rPr>
                <w:rFonts w:eastAsia="Batang"/>
                <w:b/>
                <w:sz w:val="14"/>
                <w:szCs w:val="14"/>
              </w:rPr>
            </w:pPr>
            <w:r>
              <w:rPr>
                <w:rFonts w:eastAsia="Batang"/>
                <w:b/>
                <w:sz w:val="14"/>
                <w:szCs w:val="14"/>
              </w:rPr>
              <w:t>20-24</w:t>
            </w:r>
            <w:r w:rsidRPr="00302D0A">
              <w:rPr>
                <w:rFonts w:eastAsia="Batang"/>
                <w:b/>
                <w:sz w:val="14"/>
                <w:szCs w:val="14"/>
              </w:rPr>
              <w:t xml:space="preserve"> Şubat        </w:t>
            </w:r>
          </w:p>
        </w:tc>
        <w:tc>
          <w:tcPr>
            <w:tcW w:w="739" w:type="dxa"/>
          </w:tcPr>
          <w:p w:rsidR="00EA6864" w:rsidRPr="00A87B64" w:rsidRDefault="00EA6864" w:rsidP="00F02E5D">
            <w:pPr>
              <w:rPr>
                <w:sz w:val="20"/>
                <w:szCs w:val="20"/>
              </w:rPr>
            </w:pPr>
            <w:r>
              <w:rPr>
                <w:sz w:val="20"/>
                <w:szCs w:val="20"/>
              </w:rPr>
              <w:t>3</w:t>
            </w:r>
          </w:p>
        </w:tc>
        <w:tc>
          <w:tcPr>
            <w:tcW w:w="3028" w:type="dxa"/>
          </w:tcPr>
          <w:p w:rsidR="00EA6864" w:rsidRDefault="00EA6864" w:rsidP="00751D5A">
            <w:pPr>
              <w:rPr>
                <w:bCs/>
                <w:color w:val="000000"/>
                <w:sz w:val="18"/>
                <w:szCs w:val="18"/>
              </w:rPr>
            </w:pPr>
            <w:r w:rsidRPr="00EF184F">
              <w:rPr>
                <w:bCs/>
                <w:color w:val="000000"/>
                <w:sz w:val="18"/>
                <w:szCs w:val="18"/>
              </w:rPr>
              <w:t>Doğru ve eksiksiz olarak kat arabasını düzenleyebilecektir.</w:t>
            </w:r>
          </w:p>
          <w:p w:rsidR="00EA6864" w:rsidRDefault="00EA6864" w:rsidP="00751D5A">
            <w:pPr>
              <w:rPr>
                <w:sz w:val="20"/>
                <w:szCs w:val="20"/>
              </w:rPr>
            </w:pPr>
          </w:p>
          <w:p w:rsidR="00EA6864" w:rsidRPr="00EF184F" w:rsidRDefault="00EA6864" w:rsidP="00751D5A">
            <w:pPr>
              <w:rPr>
                <w:bCs/>
                <w:color w:val="000000"/>
                <w:sz w:val="18"/>
                <w:szCs w:val="18"/>
              </w:rPr>
            </w:pPr>
            <w:r w:rsidRPr="00EF184F">
              <w:rPr>
                <w:bCs/>
                <w:color w:val="000000"/>
                <w:sz w:val="18"/>
                <w:szCs w:val="18"/>
              </w:rPr>
              <w:t>.</w:t>
            </w:r>
          </w:p>
          <w:p w:rsidR="00EA6864" w:rsidRDefault="00EA6864" w:rsidP="00751D5A">
            <w:pPr>
              <w:rPr>
                <w:b/>
                <w:bCs/>
                <w:color w:val="000000"/>
                <w:sz w:val="16"/>
                <w:szCs w:val="16"/>
              </w:rPr>
            </w:pPr>
          </w:p>
          <w:p w:rsidR="00EA6864" w:rsidRPr="00ED1FC9" w:rsidRDefault="00EA6864" w:rsidP="00751D5A">
            <w:pPr>
              <w:rPr>
                <w:sz w:val="20"/>
                <w:szCs w:val="20"/>
              </w:rPr>
            </w:pPr>
          </w:p>
        </w:tc>
        <w:tc>
          <w:tcPr>
            <w:tcW w:w="3243" w:type="dxa"/>
          </w:tcPr>
          <w:p w:rsidR="00EA6864" w:rsidRPr="00417401" w:rsidRDefault="00EA6864" w:rsidP="00751D5A">
            <w:pPr>
              <w:rPr>
                <w:b/>
                <w:bCs/>
                <w:color w:val="000000"/>
                <w:sz w:val="18"/>
                <w:szCs w:val="18"/>
              </w:rPr>
            </w:pPr>
            <w:r>
              <w:rPr>
                <w:b/>
                <w:bCs/>
                <w:color w:val="000000"/>
                <w:sz w:val="18"/>
                <w:szCs w:val="18"/>
              </w:rPr>
              <w:t>9</w:t>
            </w:r>
            <w:r w:rsidRPr="00417401">
              <w:rPr>
                <w:b/>
                <w:bCs/>
                <w:color w:val="000000"/>
                <w:sz w:val="18"/>
                <w:szCs w:val="18"/>
              </w:rPr>
              <w:t>. Kat Arabasının Düzenlemesi</w:t>
            </w:r>
          </w:p>
          <w:p w:rsidR="00EA6864" w:rsidRPr="00F6129D" w:rsidRDefault="00EA6864" w:rsidP="00751D5A">
            <w:pPr>
              <w:rPr>
                <w:bCs/>
                <w:color w:val="000000"/>
                <w:sz w:val="18"/>
                <w:szCs w:val="18"/>
              </w:rPr>
            </w:pPr>
            <w:r w:rsidRPr="00F6129D">
              <w:rPr>
                <w:bCs/>
                <w:color w:val="000000"/>
                <w:sz w:val="18"/>
                <w:szCs w:val="18"/>
              </w:rPr>
              <w:t>9.1. Kat Arabasının Tanımı</w:t>
            </w:r>
          </w:p>
          <w:p w:rsidR="00EA6864" w:rsidRDefault="00EA6864" w:rsidP="00751D5A">
            <w:pPr>
              <w:rPr>
                <w:bCs/>
                <w:color w:val="000000"/>
                <w:sz w:val="18"/>
                <w:szCs w:val="18"/>
              </w:rPr>
            </w:pPr>
            <w:r w:rsidRPr="00F6129D">
              <w:rPr>
                <w:bCs/>
                <w:color w:val="000000"/>
                <w:sz w:val="18"/>
                <w:szCs w:val="18"/>
              </w:rPr>
              <w:t>9.2 Kat arabasının  çeşitleri ve özellikleri</w:t>
            </w:r>
          </w:p>
          <w:p w:rsidR="00EA6864" w:rsidRPr="00F6129D" w:rsidRDefault="00EA6864" w:rsidP="00751D5A">
            <w:pPr>
              <w:rPr>
                <w:bCs/>
                <w:color w:val="000000"/>
                <w:sz w:val="18"/>
                <w:szCs w:val="18"/>
              </w:rPr>
            </w:pPr>
            <w:r>
              <w:rPr>
                <w:bCs/>
                <w:color w:val="000000"/>
                <w:sz w:val="18"/>
                <w:szCs w:val="18"/>
              </w:rPr>
              <w:t>9.</w:t>
            </w:r>
            <w:r w:rsidRPr="00F6129D">
              <w:rPr>
                <w:bCs/>
                <w:color w:val="000000"/>
                <w:sz w:val="18"/>
                <w:szCs w:val="18"/>
              </w:rPr>
              <w:t>3. Kat arabasında bulunan araç ve gereçler</w:t>
            </w:r>
          </w:p>
          <w:p w:rsidR="00EA6864" w:rsidRPr="00ED1FC9" w:rsidRDefault="00EA6864" w:rsidP="00751D5A">
            <w:pPr>
              <w:rPr>
                <w:sz w:val="20"/>
                <w:szCs w:val="20"/>
              </w:rPr>
            </w:pPr>
            <w:r>
              <w:rPr>
                <w:bCs/>
                <w:color w:val="000000"/>
                <w:sz w:val="18"/>
                <w:szCs w:val="18"/>
              </w:rPr>
              <w:t>9</w:t>
            </w:r>
            <w:r w:rsidRPr="00F6129D">
              <w:rPr>
                <w:bCs/>
                <w:color w:val="000000"/>
                <w:sz w:val="18"/>
                <w:szCs w:val="18"/>
              </w:rPr>
              <w:t>.4. Kullanma kolaylığına göre kat arabasının düzenlenmesi</w:t>
            </w:r>
          </w:p>
        </w:tc>
        <w:tc>
          <w:tcPr>
            <w:tcW w:w="1976" w:type="dxa"/>
          </w:tcPr>
          <w:p w:rsidR="00EA6864" w:rsidRDefault="00EA6864">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EA6864" w:rsidRPr="00515B0A" w:rsidRDefault="00EA6864" w:rsidP="001E6E07">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telsiz,info broşürü, stand numarası, operatör tanıtım levhası,dosya,türsab plakası,transfer listesi, transfer raporu,havaalanı operasyonu araç ve gereçleri</w:t>
            </w:r>
          </w:p>
        </w:tc>
        <w:tc>
          <w:tcPr>
            <w:tcW w:w="1908" w:type="dxa"/>
          </w:tcPr>
          <w:p w:rsidR="00EA6864" w:rsidRPr="00A87B64" w:rsidRDefault="00EA6864" w:rsidP="00F02E5D">
            <w:pPr>
              <w:rPr>
                <w:sz w:val="20"/>
                <w:szCs w:val="20"/>
              </w:rPr>
            </w:pPr>
          </w:p>
        </w:tc>
      </w:tr>
      <w:tr w:rsidR="00233AFD" w:rsidRPr="00A87B64" w:rsidTr="0090357E">
        <w:tc>
          <w:tcPr>
            <w:tcW w:w="820" w:type="dxa"/>
            <w:vMerge w:val="restart"/>
            <w:textDirection w:val="btLr"/>
          </w:tcPr>
          <w:p w:rsidR="00233AFD" w:rsidRPr="00A87B64" w:rsidRDefault="00233AFD" w:rsidP="00F02E5D">
            <w:pPr>
              <w:ind w:left="113" w:right="113"/>
              <w:jc w:val="center"/>
              <w:rPr>
                <w:sz w:val="20"/>
                <w:szCs w:val="20"/>
              </w:rPr>
            </w:pPr>
            <w:r w:rsidRPr="00A87B64">
              <w:rPr>
                <w:sz w:val="20"/>
                <w:szCs w:val="20"/>
              </w:rPr>
              <w:lastRenderedPageBreak/>
              <w:t>MART</w:t>
            </w:r>
          </w:p>
          <w:p w:rsidR="00233AFD" w:rsidRPr="00A87B64" w:rsidRDefault="00233AFD" w:rsidP="00F02E5D">
            <w:pPr>
              <w:ind w:left="113" w:right="113"/>
              <w:jc w:val="center"/>
              <w:rPr>
                <w:sz w:val="20"/>
                <w:szCs w:val="20"/>
              </w:rPr>
            </w:pPr>
          </w:p>
        </w:tc>
        <w:tc>
          <w:tcPr>
            <w:tcW w:w="883" w:type="dxa"/>
            <w:vAlign w:val="center"/>
          </w:tcPr>
          <w:p w:rsidR="00233AFD" w:rsidRPr="00302D0A" w:rsidRDefault="00233AFD" w:rsidP="00B60F27">
            <w:pPr>
              <w:jc w:val="center"/>
              <w:rPr>
                <w:rFonts w:eastAsia="Batang"/>
                <w:b/>
                <w:sz w:val="14"/>
                <w:szCs w:val="14"/>
              </w:rPr>
            </w:pPr>
            <w:r w:rsidRPr="00302D0A">
              <w:rPr>
                <w:rFonts w:eastAsia="Batang"/>
                <w:b/>
                <w:sz w:val="14"/>
                <w:szCs w:val="14"/>
              </w:rPr>
              <w:t xml:space="preserve">1. HAFTA    </w:t>
            </w:r>
          </w:p>
          <w:p w:rsidR="00233AFD" w:rsidRPr="00302D0A" w:rsidRDefault="00233AFD" w:rsidP="00CB1B7C">
            <w:pPr>
              <w:jc w:val="center"/>
              <w:rPr>
                <w:rFonts w:eastAsia="Batang"/>
                <w:b/>
                <w:sz w:val="14"/>
                <w:szCs w:val="14"/>
              </w:rPr>
            </w:pPr>
            <w:r>
              <w:rPr>
                <w:rFonts w:eastAsia="Batang"/>
                <w:b/>
                <w:sz w:val="14"/>
                <w:szCs w:val="14"/>
              </w:rPr>
              <w:t xml:space="preserve">27 Şubat 03 </w:t>
            </w:r>
            <w:r w:rsidRPr="00302D0A">
              <w:rPr>
                <w:rFonts w:eastAsia="Batang"/>
                <w:b/>
                <w:sz w:val="14"/>
                <w:szCs w:val="14"/>
              </w:rPr>
              <w:t>Mart</w:t>
            </w:r>
          </w:p>
        </w:tc>
        <w:tc>
          <w:tcPr>
            <w:tcW w:w="739" w:type="dxa"/>
          </w:tcPr>
          <w:p w:rsidR="00233AFD" w:rsidRPr="00A87B64" w:rsidRDefault="00233AFD" w:rsidP="00F02E5D">
            <w:pPr>
              <w:rPr>
                <w:sz w:val="20"/>
                <w:szCs w:val="20"/>
              </w:rPr>
            </w:pPr>
            <w:r>
              <w:rPr>
                <w:sz w:val="20"/>
                <w:szCs w:val="20"/>
              </w:rPr>
              <w:t>3</w:t>
            </w:r>
          </w:p>
        </w:tc>
        <w:tc>
          <w:tcPr>
            <w:tcW w:w="3028" w:type="dxa"/>
          </w:tcPr>
          <w:p w:rsidR="00233AFD" w:rsidRDefault="00233AFD" w:rsidP="00D0156C">
            <w:pPr>
              <w:rPr>
                <w:sz w:val="20"/>
                <w:szCs w:val="20"/>
              </w:rPr>
            </w:pPr>
            <w:r w:rsidRPr="00EF184F">
              <w:rPr>
                <w:bCs/>
                <w:color w:val="000000"/>
                <w:sz w:val="18"/>
                <w:szCs w:val="18"/>
              </w:rPr>
              <w:t>Kat ofisini düzenleyebilecektir</w:t>
            </w:r>
          </w:p>
          <w:p w:rsidR="00233AFD" w:rsidRPr="00A87B64" w:rsidRDefault="00233AFD" w:rsidP="00C236B0">
            <w:pPr>
              <w:rPr>
                <w:sz w:val="20"/>
                <w:szCs w:val="20"/>
              </w:rPr>
            </w:pPr>
          </w:p>
        </w:tc>
        <w:tc>
          <w:tcPr>
            <w:tcW w:w="3243" w:type="dxa"/>
          </w:tcPr>
          <w:p w:rsidR="00233AFD" w:rsidRPr="00ED1FC9" w:rsidRDefault="00233AFD" w:rsidP="00D0156C">
            <w:pPr>
              <w:rPr>
                <w:b/>
                <w:bCs/>
                <w:color w:val="000000"/>
                <w:sz w:val="20"/>
                <w:szCs w:val="20"/>
              </w:rPr>
            </w:pPr>
            <w:r w:rsidRPr="00350504">
              <w:rPr>
                <w:sz w:val="20"/>
                <w:szCs w:val="20"/>
              </w:rPr>
              <w:t xml:space="preserve">   </w:t>
            </w:r>
            <w:r w:rsidRPr="00ED1FC9">
              <w:rPr>
                <w:b/>
                <w:bCs/>
                <w:color w:val="000000"/>
                <w:sz w:val="20"/>
                <w:szCs w:val="20"/>
              </w:rPr>
              <w:t>10. Kat Ofisinin Düzenlenmesi</w:t>
            </w:r>
          </w:p>
          <w:p w:rsidR="00233AFD" w:rsidRPr="00ED1FC9" w:rsidRDefault="00233AFD" w:rsidP="00D0156C">
            <w:pPr>
              <w:rPr>
                <w:rFonts w:ascii="Arial" w:hAnsi="Arial" w:cs="Arial"/>
                <w:sz w:val="20"/>
                <w:szCs w:val="20"/>
              </w:rPr>
            </w:pPr>
            <w:r w:rsidRPr="00ED1FC9">
              <w:rPr>
                <w:rFonts w:ascii="Arial" w:hAnsi="Arial" w:cs="Arial"/>
                <w:sz w:val="20"/>
                <w:szCs w:val="20"/>
              </w:rPr>
              <w:t>10.1 Kat ofisinin tanımı</w:t>
            </w:r>
          </w:p>
          <w:p w:rsidR="00233AFD" w:rsidRPr="00ED1FC9" w:rsidRDefault="00233AFD" w:rsidP="00D0156C">
            <w:pPr>
              <w:rPr>
                <w:rFonts w:ascii="Arial" w:hAnsi="Arial" w:cs="Arial"/>
                <w:sz w:val="20"/>
                <w:szCs w:val="20"/>
              </w:rPr>
            </w:pPr>
            <w:r w:rsidRPr="00ED1FC9">
              <w:rPr>
                <w:rFonts w:ascii="Arial" w:hAnsi="Arial" w:cs="Arial"/>
                <w:sz w:val="20"/>
                <w:szCs w:val="20"/>
              </w:rPr>
              <w:t>10.2 Kat ofisinin özellikleri</w:t>
            </w:r>
          </w:p>
          <w:p w:rsidR="00233AFD" w:rsidRPr="00ED1FC9" w:rsidRDefault="00233AFD" w:rsidP="00D0156C">
            <w:pPr>
              <w:rPr>
                <w:rFonts w:ascii="Arial" w:hAnsi="Arial" w:cs="Arial"/>
                <w:sz w:val="20"/>
                <w:szCs w:val="20"/>
              </w:rPr>
            </w:pPr>
            <w:r w:rsidRPr="00ED1FC9">
              <w:rPr>
                <w:rFonts w:ascii="Arial" w:hAnsi="Arial" w:cs="Arial"/>
                <w:sz w:val="20"/>
                <w:szCs w:val="20"/>
              </w:rPr>
              <w:t>10.3 Kat ofisinde bulunan araç gereçler</w:t>
            </w:r>
          </w:p>
          <w:p w:rsidR="00233AFD" w:rsidRPr="00ED1FC9" w:rsidRDefault="00233AFD" w:rsidP="00D0156C">
            <w:pPr>
              <w:rPr>
                <w:rFonts w:ascii="Arial" w:hAnsi="Arial" w:cs="Arial"/>
                <w:sz w:val="20"/>
                <w:szCs w:val="20"/>
              </w:rPr>
            </w:pPr>
            <w:r w:rsidRPr="00ED1FC9">
              <w:rPr>
                <w:rFonts w:ascii="Arial" w:hAnsi="Arial" w:cs="Arial"/>
                <w:sz w:val="20"/>
                <w:szCs w:val="20"/>
              </w:rPr>
              <w:t>10.4 Araç gereçlerin düzenleme teknikleri</w:t>
            </w:r>
          </w:p>
          <w:p w:rsidR="00233AFD" w:rsidRPr="00ED1FC9" w:rsidRDefault="00233AFD" w:rsidP="00D0156C">
            <w:pPr>
              <w:rPr>
                <w:rFonts w:ascii="Arial" w:hAnsi="Arial" w:cs="Arial"/>
                <w:sz w:val="20"/>
                <w:szCs w:val="20"/>
              </w:rPr>
            </w:pPr>
            <w:r w:rsidRPr="00ED1FC9">
              <w:rPr>
                <w:rFonts w:ascii="Arial" w:hAnsi="Arial" w:cs="Arial"/>
                <w:sz w:val="20"/>
                <w:szCs w:val="20"/>
              </w:rPr>
              <w:t>10.5 Eksik malzemeler yöntemine uygun tamamlama</w:t>
            </w:r>
          </w:p>
          <w:p w:rsidR="00233AFD" w:rsidRPr="00350504" w:rsidRDefault="00233AFD" w:rsidP="00FB62C7">
            <w:pPr>
              <w:rPr>
                <w:sz w:val="20"/>
                <w:szCs w:val="20"/>
              </w:rPr>
            </w:pPr>
            <w:r w:rsidRPr="00ED1FC9">
              <w:rPr>
                <w:rFonts w:ascii="Arial" w:hAnsi="Arial" w:cs="Arial"/>
                <w:sz w:val="20"/>
                <w:szCs w:val="20"/>
              </w:rPr>
              <w:t>10.6 Kontrol etme</w:t>
            </w:r>
            <w:r w:rsidRPr="00350504">
              <w:rPr>
                <w:sz w:val="20"/>
                <w:szCs w:val="20"/>
              </w:rPr>
              <w:t xml:space="preserve">          </w:t>
            </w:r>
          </w:p>
          <w:p w:rsidR="00233AFD" w:rsidRDefault="00233AFD" w:rsidP="00F97139">
            <w:pPr>
              <w:tabs>
                <w:tab w:val="num" w:pos="1440"/>
              </w:tabs>
              <w:rPr>
                <w:b/>
                <w:bCs/>
                <w:sz w:val="20"/>
                <w:szCs w:val="20"/>
              </w:rPr>
            </w:pPr>
          </w:p>
          <w:p w:rsidR="00233AFD" w:rsidRPr="00A87B64" w:rsidRDefault="00233AFD" w:rsidP="00FB62C7">
            <w:pPr>
              <w:rPr>
                <w:b/>
                <w:bCs/>
                <w:sz w:val="20"/>
                <w:szCs w:val="20"/>
              </w:rPr>
            </w:pPr>
            <w:r w:rsidRPr="003A2F8B">
              <w:rPr>
                <w:b/>
                <w:sz w:val="20"/>
                <w:szCs w:val="20"/>
                <w:highlight w:val="yellow"/>
              </w:rPr>
              <w:t>Laiklik ilkesini Anlama</w:t>
            </w:r>
          </w:p>
        </w:tc>
        <w:tc>
          <w:tcPr>
            <w:tcW w:w="1976" w:type="dxa"/>
          </w:tcPr>
          <w:p w:rsidR="00233AFD" w:rsidRDefault="00233AFD">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233AFD" w:rsidRPr="00515B0A" w:rsidRDefault="00233AFD"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telsiz,info broşürü, stand numarası, operatör tanıtım levhası,dosya,türsab plakası,transfer listesi, transfer raporu,havaalanı operasyonu araç ve gereçleri</w:t>
            </w:r>
          </w:p>
        </w:tc>
        <w:tc>
          <w:tcPr>
            <w:tcW w:w="1908" w:type="dxa"/>
          </w:tcPr>
          <w:p w:rsidR="00233AFD" w:rsidRPr="00A87B64" w:rsidRDefault="00233AFD" w:rsidP="00F02E5D">
            <w:pPr>
              <w:rPr>
                <w:sz w:val="20"/>
                <w:szCs w:val="20"/>
              </w:rPr>
            </w:pPr>
            <w:r w:rsidRPr="00A87B64">
              <w:rPr>
                <w:rFonts w:eastAsia="Batang"/>
                <w:sz w:val="14"/>
                <w:szCs w:val="14"/>
              </w:rPr>
              <w:t>Öğrencilere modül ile kazandırılan yeterlikler ve derste yapılan etkinlikler sınıf geçme yönetmeliğine göre ölçülerek değerlendirilir.</w:t>
            </w:r>
          </w:p>
        </w:tc>
      </w:tr>
      <w:tr w:rsidR="00233AFD" w:rsidRPr="00A87B64" w:rsidTr="0090357E">
        <w:tc>
          <w:tcPr>
            <w:tcW w:w="820" w:type="dxa"/>
            <w:vMerge/>
            <w:textDirection w:val="btLr"/>
          </w:tcPr>
          <w:p w:rsidR="00233AFD" w:rsidRPr="00A87B64" w:rsidRDefault="00233AFD" w:rsidP="00F02E5D">
            <w:pPr>
              <w:ind w:left="113" w:right="113"/>
              <w:jc w:val="center"/>
              <w:rPr>
                <w:sz w:val="20"/>
                <w:szCs w:val="20"/>
              </w:rPr>
            </w:pPr>
          </w:p>
        </w:tc>
        <w:tc>
          <w:tcPr>
            <w:tcW w:w="883" w:type="dxa"/>
            <w:vAlign w:val="center"/>
          </w:tcPr>
          <w:p w:rsidR="00233AFD" w:rsidRPr="00302D0A" w:rsidRDefault="00233AFD" w:rsidP="00B60F27">
            <w:pPr>
              <w:jc w:val="center"/>
              <w:rPr>
                <w:rFonts w:eastAsia="Batang"/>
                <w:b/>
                <w:sz w:val="14"/>
                <w:szCs w:val="14"/>
              </w:rPr>
            </w:pPr>
            <w:r w:rsidRPr="00302D0A">
              <w:rPr>
                <w:rFonts w:eastAsia="Batang"/>
                <w:b/>
                <w:sz w:val="14"/>
                <w:szCs w:val="14"/>
              </w:rPr>
              <w:t xml:space="preserve">2.HAFTA    </w:t>
            </w:r>
          </w:p>
          <w:p w:rsidR="00233AFD" w:rsidRPr="00302D0A" w:rsidRDefault="00233AFD" w:rsidP="00B60F27">
            <w:pPr>
              <w:jc w:val="center"/>
              <w:rPr>
                <w:rFonts w:eastAsia="Batang"/>
                <w:b/>
                <w:sz w:val="14"/>
                <w:szCs w:val="14"/>
              </w:rPr>
            </w:pPr>
            <w:r>
              <w:rPr>
                <w:rFonts w:eastAsia="Batang"/>
                <w:b/>
                <w:sz w:val="14"/>
                <w:szCs w:val="14"/>
              </w:rPr>
              <w:t>06-10</w:t>
            </w:r>
            <w:r w:rsidRPr="00302D0A">
              <w:rPr>
                <w:rFonts w:eastAsia="Batang"/>
                <w:b/>
                <w:sz w:val="14"/>
                <w:szCs w:val="14"/>
              </w:rPr>
              <w:t xml:space="preserve"> Mart  </w:t>
            </w:r>
          </w:p>
        </w:tc>
        <w:tc>
          <w:tcPr>
            <w:tcW w:w="739" w:type="dxa"/>
          </w:tcPr>
          <w:p w:rsidR="00233AFD" w:rsidRPr="00A87B64" w:rsidRDefault="00233AFD" w:rsidP="00F02E5D">
            <w:pPr>
              <w:rPr>
                <w:sz w:val="20"/>
                <w:szCs w:val="20"/>
              </w:rPr>
            </w:pPr>
            <w:r>
              <w:rPr>
                <w:sz w:val="20"/>
                <w:szCs w:val="20"/>
              </w:rPr>
              <w:t>3</w:t>
            </w:r>
          </w:p>
        </w:tc>
        <w:tc>
          <w:tcPr>
            <w:tcW w:w="3028" w:type="dxa"/>
          </w:tcPr>
          <w:p w:rsidR="00233AFD" w:rsidRDefault="00233AFD" w:rsidP="00A70A75">
            <w:pPr>
              <w:rPr>
                <w:color w:val="FF0000"/>
                <w:sz w:val="20"/>
                <w:szCs w:val="20"/>
              </w:rPr>
            </w:pPr>
            <w:r w:rsidRPr="00EF184F">
              <w:rPr>
                <w:bCs/>
                <w:color w:val="000000"/>
                <w:sz w:val="18"/>
                <w:szCs w:val="18"/>
              </w:rPr>
              <w:t>Kullanılan form ve çizelgeleri tekniğine uygun düzenleyebilecektir.</w:t>
            </w:r>
          </w:p>
          <w:p w:rsidR="00233AFD" w:rsidRDefault="00233AFD" w:rsidP="00F02E5D">
            <w:pPr>
              <w:rPr>
                <w:b/>
                <w:bCs/>
                <w:color w:val="FF0000"/>
                <w:sz w:val="20"/>
                <w:szCs w:val="20"/>
              </w:rPr>
            </w:pPr>
          </w:p>
          <w:p w:rsidR="00233AFD" w:rsidRPr="00A87B64" w:rsidRDefault="00233AFD" w:rsidP="00F02E5D">
            <w:pPr>
              <w:rPr>
                <w:b/>
                <w:bCs/>
                <w:color w:val="FF0000"/>
                <w:sz w:val="20"/>
                <w:szCs w:val="20"/>
              </w:rPr>
            </w:pPr>
            <w:r>
              <w:rPr>
                <w:b/>
                <w:bCs/>
                <w:color w:val="FF0000"/>
                <w:sz w:val="20"/>
                <w:szCs w:val="20"/>
              </w:rPr>
              <w:t xml:space="preserve">12 Mart </w:t>
            </w:r>
            <w:r w:rsidRPr="00A87B64">
              <w:rPr>
                <w:b/>
                <w:bCs/>
                <w:color w:val="FF0000"/>
                <w:sz w:val="20"/>
                <w:szCs w:val="20"/>
              </w:rPr>
              <w:t>İstiklal Marşının Kabulü</w:t>
            </w:r>
          </w:p>
          <w:p w:rsidR="00233AFD" w:rsidRPr="00A87B64" w:rsidRDefault="00233AFD" w:rsidP="00F02E5D">
            <w:pPr>
              <w:rPr>
                <w:sz w:val="20"/>
                <w:szCs w:val="20"/>
              </w:rPr>
            </w:pPr>
          </w:p>
        </w:tc>
        <w:tc>
          <w:tcPr>
            <w:tcW w:w="3243" w:type="dxa"/>
          </w:tcPr>
          <w:p w:rsidR="00233AFD" w:rsidRPr="0073126F" w:rsidRDefault="00233AFD" w:rsidP="00A70A75">
            <w:pPr>
              <w:rPr>
                <w:b/>
                <w:color w:val="000000"/>
                <w:sz w:val="20"/>
                <w:szCs w:val="20"/>
              </w:rPr>
            </w:pPr>
            <w:r w:rsidRPr="0073126F">
              <w:rPr>
                <w:b/>
                <w:color w:val="000000"/>
                <w:sz w:val="20"/>
                <w:szCs w:val="20"/>
              </w:rPr>
              <w:t>11. Form Ve Çizelgeleri Düzenleme</w:t>
            </w:r>
          </w:p>
          <w:p w:rsidR="00233AFD" w:rsidRPr="0073126F" w:rsidRDefault="00233AFD" w:rsidP="00A70A75">
            <w:pPr>
              <w:rPr>
                <w:rFonts w:ascii="Arial" w:hAnsi="Arial" w:cs="Arial"/>
                <w:sz w:val="20"/>
                <w:szCs w:val="20"/>
              </w:rPr>
            </w:pPr>
            <w:r w:rsidRPr="0073126F">
              <w:rPr>
                <w:rFonts w:ascii="Arial" w:hAnsi="Arial" w:cs="Arial"/>
                <w:sz w:val="20"/>
                <w:szCs w:val="20"/>
              </w:rPr>
              <w:t>11.1 Form ve çizelge tanımı</w:t>
            </w:r>
          </w:p>
          <w:p w:rsidR="00233AFD" w:rsidRPr="0073126F" w:rsidRDefault="00233AFD" w:rsidP="00A70A75">
            <w:pPr>
              <w:rPr>
                <w:rFonts w:ascii="Arial" w:hAnsi="Arial" w:cs="Arial"/>
                <w:sz w:val="20"/>
                <w:szCs w:val="20"/>
              </w:rPr>
            </w:pPr>
            <w:r w:rsidRPr="0073126F">
              <w:rPr>
                <w:rFonts w:ascii="Arial" w:hAnsi="Arial" w:cs="Arial"/>
                <w:sz w:val="20"/>
                <w:szCs w:val="20"/>
              </w:rPr>
              <w:t>11.2 Önemi</w:t>
            </w:r>
          </w:p>
          <w:p w:rsidR="00233AFD" w:rsidRDefault="00233AFD" w:rsidP="00A70A75">
            <w:pPr>
              <w:rPr>
                <w:color w:val="FF0000"/>
                <w:sz w:val="20"/>
                <w:szCs w:val="20"/>
              </w:rPr>
            </w:pPr>
            <w:r w:rsidRPr="0073126F">
              <w:rPr>
                <w:rFonts w:ascii="Arial" w:hAnsi="Arial" w:cs="Arial"/>
                <w:sz w:val="20"/>
                <w:szCs w:val="20"/>
              </w:rPr>
              <w:t>11.3 Çeşitleri ve kullanım özellikleri</w:t>
            </w:r>
          </w:p>
          <w:p w:rsidR="00233AFD" w:rsidRPr="0073126F" w:rsidRDefault="00233AFD" w:rsidP="00A70A75">
            <w:pPr>
              <w:rPr>
                <w:rFonts w:ascii="Arial" w:hAnsi="Arial" w:cs="Arial"/>
                <w:sz w:val="20"/>
                <w:szCs w:val="20"/>
              </w:rPr>
            </w:pPr>
            <w:r w:rsidRPr="0073126F">
              <w:rPr>
                <w:rFonts w:ascii="Arial" w:hAnsi="Arial" w:cs="Arial"/>
                <w:sz w:val="20"/>
                <w:szCs w:val="20"/>
              </w:rPr>
              <w:t>11.4 Form ve çizelgelerde kullanılan kısaltma terimler</w:t>
            </w:r>
          </w:p>
          <w:p w:rsidR="00233AFD" w:rsidRPr="0073126F" w:rsidRDefault="00233AFD" w:rsidP="00A70A75">
            <w:pPr>
              <w:rPr>
                <w:rFonts w:ascii="Arial" w:hAnsi="Arial" w:cs="Arial"/>
                <w:sz w:val="20"/>
                <w:szCs w:val="20"/>
              </w:rPr>
            </w:pPr>
            <w:r w:rsidRPr="0073126F">
              <w:rPr>
                <w:rFonts w:ascii="Arial" w:hAnsi="Arial" w:cs="Arial"/>
                <w:sz w:val="20"/>
                <w:szCs w:val="20"/>
              </w:rPr>
              <w:t>11.5 Form ve çizelge düzenleme teknikleri</w:t>
            </w:r>
          </w:p>
          <w:p w:rsidR="00233AFD" w:rsidRPr="0073126F" w:rsidRDefault="00233AFD" w:rsidP="00A70A75">
            <w:pPr>
              <w:rPr>
                <w:rFonts w:ascii="Arial" w:hAnsi="Arial" w:cs="Arial"/>
                <w:sz w:val="20"/>
                <w:szCs w:val="20"/>
              </w:rPr>
            </w:pPr>
            <w:r w:rsidRPr="0073126F">
              <w:rPr>
                <w:rFonts w:ascii="Arial" w:hAnsi="Arial" w:cs="Arial"/>
                <w:sz w:val="20"/>
                <w:szCs w:val="20"/>
              </w:rPr>
              <w:t>11.6 Form ve çizelgeleri elde ve bilgisayarda düzenleme</w:t>
            </w:r>
          </w:p>
          <w:p w:rsidR="00233AFD" w:rsidRPr="0073126F" w:rsidRDefault="00233AFD" w:rsidP="00A70A75">
            <w:pPr>
              <w:rPr>
                <w:rFonts w:ascii="Arial" w:hAnsi="Arial" w:cs="Arial"/>
                <w:sz w:val="20"/>
                <w:szCs w:val="20"/>
              </w:rPr>
            </w:pPr>
            <w:r w:rsidRPr="0073126F">
              <w:rPr>
                <w:rFonts w:ascii="Arial" w:hAnsi="Arial" w:cs="Arial"/>
                <w:sz w:val="20"/>
                <w:szCs w:val="20"/>
              </w:rPr>
              <w:t>11.7 Kontrol etme</w:t>
            </w:r>
          </w:p>
          <w:p w:rsidR="00233AFD" w:rsidRPr="00A87B64" w:rsidRDefault="00233AFD" w:rsidP="00C236B0">
            <w:pPr>
              <w:tabs>
                <w:tab w:val="left" w:pos="720"/>
              </w:tabs>
              <w:rPr>
                <w:b/>
                <w:bCs/>
                <w:color w:val="FF0000"/>
                <w:sz w:val="20"/>
                <w:szCs w:val="20"/>
              </w:rPr>
            </w:pPr>
          </w:p>
        </w:tc>
        <w:tc>
          <w:tcPr>
            <w:tcW w:w="1976" w:type="dxa"/>
          </w:tcPr>
          <w:p w:rsidR="00233AFD" w:rsidRDefault="00233AFD">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233AFD" w:rsidRPr="00FB008C" w:rsidRDefault="00233AFD" w:rsidP="00F02E5D">
            <w:pPr>
              <w:rPr>
                <w:rFonts w:eastAsia="SimSun"/>
                <w:sz w:val="10"/>
                <w:szCs w:val="10"/>
                <w:lang w:eastAsia="zh-CN"/>
              </w:rPr>
            </w:pPr>
            <w:r w:rsidRPr="00FB008C">
              <w:rPr>
                <w:rFonts w:eastAsia="SimSun"/>
                <w:sz w:val="10"/>
                <w:szCs w:val="10"/>
                <w:lang w:eastAsia="zh-CN"/>
              </w:rPr>
              <w:t>Bilgisayar donanımları, internet ortamı, televizyon, VCD, DVD, projeksiyon, kütüphane, turizm ile ilgili istatistikî veriler, telsiz, info broşürü, stand numarası, operatör tanıtım levhası, dosya, türsab plakası, dönüş uçuş listesi, dönüş yolcu listesi</w:t>
            </w:r>
          </w:p>
          <w:p w:rsidR="00233AFD" w:rsidRPr="00515B0A" w:rsidRDefault="00233AFD" w:rsidP="00F02E5D">
            <w:pPr>
              <w:rPr>
                <w:rFonts w:eastAsia="SimSun"/>
                <w:sz w:val="14"/>
                <w:szCs w:val="14"/>
                <w:lang w:eastAsia="zh-CN"/>
              </w:rPr>
            </w:pPr>
          </w:p>
        </w:tc>
        <w:tc>
          <w:tcPr>
            <w:tcW w:w="1908" w:type="dxa"/>
          </w:tcPr>
          <w:p w:rsidR="00233AFD" w:rsidRPr="00A87B64" w:rsidRDefault="00233AFD" w:rsidP="00F02E5D">
            <w:pPr>
              <w:rPr>
                <w:sz w:val="20"/>
                <w:szCs w:val="20"/>
              </w:rPr>
            </w:pPr>
          </w:p>
        </w:tc>
      </w:tr>
      <w:tr w:rsidR="00233AFD" w:rsidRPr="00A87B64" w:rsidTr="0090357E">
        <w:tc>
          <w:tcPr>
            <w:tcW w:w="820" w:type="dxa"/>
            <w:vMerge/>
            <w:textDirection w:val="btLr"/>
          </w:tcPr>
          <w:p w:rsidR="00233AFD" w:rsidRPr="00A87B64" w:rsidRDefault="00233AFD" w:rsidP="00F02E5D">
            <w:pPr>
              <w:ind w:left="113" w:right="113"/>
              <w:jc w:val="center"/>
              <w:rPr>
                <w:sz w:val="20"/>
                <w:szCs w:val="20"/>
              </w:rPr>
            </w:pPr>
          </w:p>
        </w:tc>
        <w:tc>
          <w:tcPr>
            <w:tcW w:w="883" w:type="dxa"/>
            <w:vAlign w:val="center"/>
          </w:tcPr>
          <w:p w:rsidR="00233AFD" w:rsidRPr="00302D0A" w:rsidRDefault="00233AFD" w:rsidP="00B60F27">
            <w:pPr>
              <w:jc w:val="center"/>
              <w:rPr>
                <w:rFonts w:eastAsia="Batang"/>
                <w:b/>
                <w:sz w:val="14"/>
                <w:szCs w:val="14"/>
              </w:rPr>
            </w:pPr>
            <w:r w:rsidRPr="00302D0A">
              <w:rPr>
                <w:rFonts w:eastAsia="Batang"/>
                <w:b/>
                <w:sz w:val="14"/>
                <w:szCs w:val="14"/>
              </w:rPr>
              <w:t xml:space="preserve">3.HAFTA </w:t>
            </w:r>
          </w:p>
          <w:p w:rsidR="00233AFD" w:rsidRPr="00302D0A" w:rsidRDefault="00233AFD" w:rsidP="00CB1B7C">
            <w:pPr>
              <w:jc w:val="center"/>
              <w:rPr>
                <w:rFonts w:eastAsia="Batang"/>
                <w:b/>
                <w:sz w:val="14"/>
                <w:szCs w:val="14"/>
              </w:rPr>
            </w:pPr>
            <w:r>
              <w:rPr>
                <w:rFonts w:eastAsia="Batang"/>
                <w:b/>
                <w:sz w:val="14"/>
                <w:szCs w:val="14"/>
              </w:rPr>
              <w:t>13-17</w:t>
            </w:r>
            <w:r w:rsidRPr="00302D0A">
              <w:rPr>
                <w:rFonts w:eastAsia="Batang"/>
                <w:b/>
                <w:sz w:val="14"/>
                <w:szCs w:val="14"/>
              </w:rPr>
              <w:t xml:space="preserve"> Mart    </w:t>
            </w:r>
          </w:p>
        </w:tc>
        <w:tc>
          <w:tcPr>
            <w:tcW w:w="739" w:type="dxa"/>
          </w:tcPr>
          <w:p w:rsidR="00233AFD" w:rsidRPr="00A87B64" w:rsidRDefault="00233AFD" w:rsidP="00F02E5D">
            <w:pPr>
              <w:rPr>
                <w:sz w:val="20"/>
                <w:szCs w:val="20"/>
              </w:rPr>
            </w:pPr>
            <w:r>
              <w:rPr>
                <w:sz w:val="20"/>
                <w:szCs w:val="20"/>
              </w:rPr>
              <w:t>3</w:t>
            </w:r>
          </w:p>
        </w:tc>
        <w:tc>
          <w:tcPr>
            <w:tcW w:w="3028" w:type="dxa"/>
          </w:tcPr>
          <w:p w:rsidR="00233AFD" w:rsidRPr="002915C0" w:rsidRDefault="00233AFD" w:rsidP="00AA4529">
            <w:pPr>
              <w:rPr>
                <w:sz w:val="16"/>
                <w:szCs w:val="16"/>
                <w:highlight w:val="yellow"/>
              </w:rPr>
            </w:pPr>
            <w:r w:rsidRPr="00EF184F">
              <w:rPr>
                <w:bCs/>
                <w:color w:val="000000"/>
                <w:sz w:val="18"/>
                <w:szCs w:val="18"/>
              </w:rPr>
              <w:t>Konuk istek ve şikayetlerini ilgili birimlere iletebilecektir</w:t>
            </w:r>
          </w:p>
          <w:p w:rsidR="00233AFD" w:rsidRDefault="00233AFD" w:rsidP="00F02E5D">
            <w:pPr>
              <w:rPr>
                <w:b/>
                <w:bCs/>
                <w:color w:val="FF0000"/>
                <w:sz w:val="20"/>
                <w:szCs w:val="20"/>
              </w:rPr>
            </w:pPr>
          </w:p>
          <w:p w:rsidR="00233AFD" w:rsidRPr="00A87B64" w:rsidRDefault="00233AFD" w:rsidP="00F02E5D">
            <w:pPr>
              <w:rPr>
                <w:b/>
                <w:bCs/>
                <w:color w:val="FF0000"/>
                <w:sz w:val="20"/>
                <w:szCs w:val="20"/>
              </w:rPr>
            </w:pPr>
            <w:r w:rsidRPr="00A87B64">
              <w:rPr>
                <w:b/>
                <w:bCs/>
                <w:color w:val="FF0000"/>
                <w:sz w:val="20"/>
                <w:szCs w:val="20"/>
              </w:rPr>
              <w:t>18 Mart Çanakkale zaferi</w:t>
            </w:r>
          </w:p>
          <w:p w:rsidR="00233AFD" w:rsidRPr="00A87B64" w:rsidRDefault="00233AFD" w:rsidP="00F02E5D">
            <w:pPr>
              <w:rPr>
                <w:sz w:val="20"/>
                <w:szCs w:val="20"/>
              </w:rPr>
            </w:pPr>
          </w:p>
        </w:tc>
        <w:tc>
          <w:tcPr>
            <w:tcW w:w="3243" w:type="dxa"/>
          </w:tcPr>
          <w:p w:rsidR="00233AFD" w:rsidRPr="0076610E" w:rsidRDefault="00233AFD" w:rsidP="001439BD">
            <w:pPr>
              <w:rPr>
                <w:b/>
                <w:bCs/>
                <w:color w:val="000000"/>
                <w:sz w:val="20"/>
                <w:szCs w:val="20"/>
              </w:rPr>
            </w:pPr>
            <w:r w:rsidRPr="0076610E">
              <w:rPr>
                <w:b/>
                <w:bCs/>
                <w:color w:val="000000"/>
                <w:sz w:val="20"/>
                <w:szCs w:val="20"/>
              </w:rPr>
              <w:t>MODÜL 3: KONUK HİZMETLERİ</w:t>
            </w:r>
          </w:p>
          <w:p w:rsidR="00233AFD" w:rsidRPr="0076610E" w:rsidRDefault="00233AFD" w:rsidP="001439BD">
            <w:pPr>
              <w:rPr>
                <w:b/>
                <w:bCs/>
                <w:color w:val="000000"/>
                <w:sz w:val="20"/>
                <w:szCs w:val="20"/>
              </w:rPr>
            </w:pPr>
            <w:r w:rsidRPr="0076610E">
              <w:rPr>
                <w:b/>
                <w:bCs/>
                <w:color w:val="000000"/>
                <w:sz w:val="20"/>
                <w:szCs w:val="20"/>
              </w:rPr>
              <w:t>12. Konuk İstek Ve Şikayetleri</w:t>
            </w:r>
          </w:p>
          <w:p w:rsidR="00233AFD" w:rsidRPr="0076610E" w:rsidRDefault="00233AFD" w:rsidP="001439BD">
            <w:pPr>
              <w:rPr>
                <w:rFonts w:ascii="Arial" w:hAnsi="Arial" w:cs="Arial"/>
                <w:sz w:val="20"/>
                <w:szCs w:val="20"/>
              </w:rPr>
            </w:pPr>
            <w:r w:rsidRPr="0076610E">
              <w:rPr>
                <w:rFonts w:ascii="Arial" w:hAnsi="Arial" w:cs="Arial"/>
                <w:sz w:val="20"/>
                <w:szCs w:val="20"/>
              </w:rPr>
              <w:t xml:space="preserve">12.1 Konuk istekleri çeşitleri . </w:t>
            </w:r>
          </w:p>
          <w:p w:rsidR="00233AFD" w:rsidRPr="0076610E" w:rsidRDefault="00233AFD" w:rsidP="001439BD">
            <w:pPr>
              <w:rPr>
                <w:rFonts w:ascii="Arial" w:hAnsi="Arial" w:cs="Arial"/>
                <w:sz w:val="20"/>
                <w:szCs w:val="20"/>
              </w:rPr>
            </w:pPr>
            <w:r w:rsidRPr="0076610E">
              <w:rPr>
                <w:rFonts w:ascii="Arial" w:hAnsi="Arial" w:cs="Arial"/>
                <w:sz w:val="20"/>
                <w:szCs w:val="20"/>
              </w:rPr>
              <w:t>12.2.Konuk şikayet çeşitleri</w:t>
            </w:r>
          </w:p>
          <w:p w:rsidR="00233AFD" w:rsidRPr="0076610E" w:rsidRDefault="00233AFD" w:rsidP="001439BD">
            <w:pPr>
              <w:rPr>
                <w:rFonts w:ascii="Arial" w:hAnsi="Arial" w:cs="Arial"/>
                <w:sz w:val="20"/>
                <w:szCs w:val="20"/>
              </w:rPr>
            </w:pPr>
            <w:r w:rsidRPr="0076610E">
              <w:rPr>
                <w:rFonts w:ascii="Arial" w:hAnsi="Arial" w:cs="Arial"/>
                <w:sz w:val="20"/>
                <w:szCs w:val="20"/>
              </w:rPr>
              <w:t>12.3.Konuk istek ve  şikayeti alan kişiler</w:t>
            </w:r>
          </w:p>
          <w:p w:rsidR="00233AFD" w:rsidRDefault="00233AFD" w:rsidP="00F02E5D">
            <w:pPr>
              <w:rPr>
                <w:b/>
                <w:sz w:val="20"/>
                <w:szCs w:val="20"/>
                <w:highlight w:val="yellow"/>
              </w:rPr>
            </w:pPr>
            <w:r w:rsidRPr="0076610E">
              <w:rPr>
                <w:rFonts w:ascii="Arial" w:hAnsi="Arial" w:cs="Arial"/>
                <w:sz w:val="20"/>
                <w:szCs w:val="20"/>
              </w:rPr>
              <w:t xml:space="preserve">12.4.Konuk istek ve şikayet analizi </w:t>
            </w:r>
          </w:p>
          <w:p w:rsidR="00233AFD" w:rsidRPr="00A87B64" w:rsidRDefault="00233AFD" w:rsidP="00F02E5D">
            <w:pPr>
              <w:rPr>
                <w:b/>
                <w:bCs/>
                <w:sz w:val="20"/>
                <w:szCs w:val="20"/>
              </w:rPr>
            </w:pPr>
            <w:r w:rsidRPr="003A2F8B">
              <w:rPr>
                <w:b/>
                <w:sz w:val="20"/>
                <w:szCs w:val="20"/>
                <w:highlight w:val="yellow"/>
              </w:rPr>
              <w:t>Milliyetçilik ilkesini anlama</w:t>
            </w:r>
          </w:p>
        </w:tc>
        <w:tc>
          <w:tcPr>
            <w:tcW w:w="1976" w:type="dxa"/>
          </w:tcPr>
          <w:p w:rsidR="00233AFD" w:rsidRDefault="00233AFD">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233AFD" w:rsidRPr="00515B0A" w:rsidRDefault="00233AFD"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telsiz, info broşürü, stand numarası, operatör tanıtım levhası, dosya, türsab plakası, dönüş uçuş listesi, dönüş yolcu listesi</w:t>
            </w:r>
          </w:p>
          <w:p w:rsidR="00233AFD" w:rsidRPr="00515B0A" w:rsidRDefault="00233AFD" w:rsidP="00F02E5D">
            <w:pPr>
              <w:rPr>
                <w:rFonts w:eastAsia="SimSun"/>
                <w:sz w:val="14"/>
                <w:szCs w:val="14"/>
                <w:lang w:eastAsia="zh-CN"/>
              </w:rPr>
            </w:pPr>
          </w:p>
        </w:tc>
        <w:tc>
          <w:tcPr>
            <w:tcW w:w="1908" w:type="dxa"/>
          </w:tcPr>
          <w:p w:rsidR="00233AFD" w:rsidRPr="00A87B64" w:rsidRDefault="00233AFD" w:rsidP="00F02E5D">
            <w:pPr>
              <w:rPr>
                <w:sz w:val="20"/>
                <w:szCs w:val="20"/>
              </w:rPr>
            </w:pPr>
          </w:p>
        </w:tc>
      </w:tr>
      <w:tr w:rsidR="00233AFD" w:rsidRPr="00A87B64" w:rsidTr="00FB008C">
        <w:trPr>
          <w:cantSplit/>
          <w:trHeight w:val="779"/>
        </w:trPr>
        <w:tc>
          <w:tcPr>
            <w:tcW w:w="820" w:type="dxa"/>
            <w:vMerge w:val="restart"/>
            <w:textDirection w:val="btLr"/>
          </w:tcPr>
          <w:p w:rsidR="00233AFD" w:rsidRPr="00A87B64" w:rsidRDefault="00233AFD" w:rsidP="00110AF7">
            <w:pPr>
              <w:ind w:left="113" w:right="113"/>
              <w:jc w:val="center"/>
              <w:rPr>
                <w:sz w:val="20"/>
                <w:szCs w:val="20"/>
              </w:rPr>
            </w:pPr>
            <w:r w:rsidRPr="00A87B64">
              <w:rPr>
                <w:sz w:val="20"/>
                <w:szCs w:val="20"/>
              </w:rPr>
              <w:lastRenderedPageBreak/>
              <w:t>MART</w:t>
            </w:r>
          </w:p>
          <w:p w:rsidR="00233AFD" w:rsidRPr="00A87B64" w:rsidRDefault="00233AFD" w:rsidP="00110AF7">
            <w:pPr>
              <w:ind w:left="113" w:right="113"/>
              <w:jc w:val="center"/>
              <w:rPr>
                <w:sz w:val="20"/>
                <w:szCs w:val="20"/>
              </w:rPr>
            </w:pPr>
          </w:p>
        </w:tc>
        <w:tc>
          <w:tcPr>
            <w:tcW w:w="883" w:type="dxa"/>
            <w:vAlign w:val="center"/>
          </w:tcPr>
          <w:p w:rsidR="00233AFD" w:rsidRPr="00302D0A" w:rsidRDefault="00233AFD" w:rsidP="00B60F27">
            <w:pPr>
              <w:jc w:val="center"/>
              <w:rPr>
                <w:rFonts w:eastAsia="Batang"/>
                <w:b/>
                <w:sz w:val="14"/>
                <w:szCs w:val="14"/>
              </w:rPr>
            </w:pPr>
            <w:r w:rsidRPr="00302D0A">
              <w:rPr>
                <w:rFonts w:eastAsia="Batang"/>
                <w:b/>
                <w:sz w:val="14"/>
                <w:szCs w:val="14"/>
              </w:rPr>
              <w:t xml:space="preserve">4. HAFTA </w:t>
            </w:r>
          </w:p>
          <w:p w:rsidR="00233AFD" w:rsidRPr="00302D0A" w:rsidRDefault="00233AFD" w:rsidP="00CB1B7C">
            <w:pPr>
              <w:jc w:val="center"/>
              <w:rPr>
                <w:rFonts w:eastAsia="Batang"/>
                <w:b/>
                <w:sz w:val="14"/>
                <w:szCs w:val="14"/>
              </w:rPr>
            </w:pPr>
            <w:r>
              <w:rPr>
                <w:rFonts w:eastAsia="Batang"/>
                <w:b/>
                <w:sz w:val="14"/>
                <w:szCs w:val="14"/>
              </w:rPr>
              <w:t>20-24</w:t>
            </w:r>
            <w:r w:rsidRPr="00302D0A">
              <w:rPr>
                <w:rFonts w:eastAsia="Batang"/>
                <w:b/>
                <w:sz w:val="14"/>
                <w:szCs w:val="14"/>
              </w:rPr>
              <w:t xml:space="preserve"> Mart    </w:t>
            </w:r>
          </w:p>
        </w:tc>
        <w:tc>
          <w:tcPr>
            <w:tcW w:w="739" w:type="dxa"/>
          </w:tcPr>
          <w:p w:rsidR="00233AFD" w:rsidRPr="00A87B64" w:rsidRDefault="00233AFD" w:rsidP="00F02E5D">
            <w:pPr>
              <w:rPr>
                <w:sz w:val="20"/>
                <w:szCs w:val="20"/>
              </w:rPr>
            </w:pPr>
            <w:r>
              <w:rPr>
                <w:sz w:val="20"/>
                <w:szCs w:val="20"/>
              </w:rPr>
              <w:t>3</w:t>
            </w:r>
          </w:p>
        </w:tc>
        <w:tc>
          <w:tcPr>
            <w:tcW w:w="3028" w:type="dxa"/>
          </w:tcPr>
          <w:p w:rsidR="00233AFD" w:rsidRPr="002915C0" w:rsidRDefault="00233AFD" w:rsidP="00AA4529">
            <w:pPr>
              <w:rPr>
                <w:sz w:val="16"/>
                <w:szCs w:val="16"/>
                <w:highlight w:val="yellow"/>
              </w:rPr>
            </w:pPr>
            <w:r w:rsidRPr="00EF184F">
              <w:rPr>
                <w:bCs/>
                <w:color w:val="000000"/>
                <w:sz w:val="18"/>
                <w:szCs w:val="18"/>
              </w:rPr>
              <w:t>Konuk istek ve şikayetlerini ilgili birimlere iletebilecektir</w:t>
            </w:r>
          </w:p>
          <w:p w:rsidR="00233AFD" w:rsidRPr="00A162BE" w:rsidRDefault="00233AFD" w:rsidP="001803FF">
            <w:pPr>
              <w:rPr>
                <w:rFonts w:eastAsia="SimSun"/>
                <w:sz w:val="18"/>
                <w:szCs w:val="18"/>
                <w:lang w:eastAsia="zh-CN"/>
              </w:rPr>
            </w:pPr>
          </w:p>
        </w:tc>
        <w:tc>
          <w:tcPr>
            <w:tcW w:w="3243" w:type="dxa"/>
          </w:tcPr>
          <w:p w:rsidR="00233AFD" w:rsidRPr="0076610E" w:rsidRDefault="00233AFD" w:rsidP="001818E2">
            <w:pPr>
              <w:rPr>
                <w:rFonts w:ascii="Arial" w:hAnsi="Arial" w:cs="Arial"/>
                <w:sz w:val="20"/>
                <w:szCs w:val="20"/>
              </w:rPr>
            </w:pPr>
            <w:r w:rsidRPr="0076610E">
              <w:rPr>
                <w:rFonts w:ascii="Arial" w:hAnsi="Arial" w:cs="Arial"/>
                <w:sz w:val="20"/>
                <w:szCs w:val="20"/>
              </w:rPr>
              <w:t xml:space="preserve">12.5.Yapılacak uygulamalar </w:t>
            </w:r>
          </w:p>
          <w:p w:rsidR="00233AFD" w:rsidRPr="0076610E" w:rsidRDefault="00233AFD" w:rsidP="001818E2">
            <w:pPr>
              <w:rPr>
                <w:rFonts w:ascii="Arial" w:hAnsi="Arial" w:cs="Arial"/>
                <w:sz w:val="20"/>
                <w:szCs w:val="20"/>
              </w:rPr>
            </w:pPr>
            <w:r w:rsidRPr="0076610E">
              <w:rPr>
                <w:rFonts w:ascii="Arial" w:hAnsi="Arial" w:cs="Arial"/>
                <w:sz w:val="20"/>
                <w:szCs w:val="20"/>
              </w:rPr>
              <w:t>12.6.Konuğa bilgi verme</w:t>
            </w:r>
          </w:p>
          <w:p w:rsidR="00233AFD" w:rsidRPr="0076610E" w:rsidRDefault="00233AFD" w:rsidP="001818E2">
            <w:pPr>
              <w:rPr>
                <w:rFonts w:ascii="Arial" w:hAnsi="Arial" w:cs="Arial"/>
                <w:sz w:val="20"/>
                <w:szCs w:val="20"/>
              </w:rPr>
            </w:pPr>
            <w:r w:rsidRPr="0076610E">
              <w:rPr>
                <w:rFonts w:ascii="Arial" w:hAnsi="Arial" w:cs="Arial"/>
                <w:sz w:val="20"/>
                <w:szCs w:val="20"/>
              </w:rPr>
              <w:t>12.7.Sonucun kontrol edilmesi</w:t>
            </w:r>
          </w:p>
          <w:p w:rsidR="00233AFD" w:rsidRPr="0076610E" w:rsidRDefault="00233AFD" w:rsidP="001818E2">
            <w:pPr>
              <w:rPr>
                <w:rFonts w:ascii="Arial" w:hAnsi="Arial" w:cs="Arial"/>
                <w:sz w:val="20"/>
                <w:szCs w:val="20"/>
              </w:rPr>
            </w:pPr>
            <w:r w:rsidRPr="0076610E">
              <w:rPr>
                <w:rFonts w:ascii="Arial" w:hAnsi="Arial" w:cs="Arial"/>
                <w:sz w:val="20"/>
                <w:szCs w:val="20"/>
              </w:rPr>
              <w:t>12.8.İletişimde uyulacak nezaket kuralları</w:t>
            </w:r>
          </w:p>
          <w:p w:rsidR="00233AFD" w:rsidRPr="0076610E" w:rsidRDefault="00233AFD" w:rsidP="001818E2">
            <w:pPr>
              <w:rPr>
                <w:rFonts w:ascii="Arial" w:hAnsi="Arial" w:cs="Arial"/>
                <w:sz w:val="20"/>
                <w:szCs w:val="20"/>
              </w:rPr>
            </w:pPr>
            <w:r w:rsidRPr="0076610E">
              <w:rPr>
                <w:rFonts w:ascii="Arial" w:hAnsi="Arial" w:cs="Arial"/>
                <w:sz w:val="20"/>
                <w:szCs w:val="20"/>
              </w:rPr>
              <w:t>12.9.İlgili birimlerle doğru iletişim kuralları</w:t>
            </w:r>
          </w:p>
          <w:p w:rsidR="00233AFD" w:rsidRPr="00A87B64" w:rsidRDefault="00233AFD" w:rsidP="00FB008C">
            <w:pPr>
              <w:tabs>
                <w:tab w:val="left" w:pos="720"/>
              </w:tabs>
              <w:rPr>
                <w:sz w:val="20"/>
                <w:szCs w:val="20"/>
              </w:rPr>
            </w:pPr>
          </w:p>
        </w:tc>
        <w:tc>
          <w:tcPr>
            <w:tcW w:w="1976" w:type="dxa"/>
          </w:tcPr>
          <w:p w:rsidR="00233AFD" w:rsidRDefault="00233AFD">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233AFD" w:rsidRPr="00515B0A" w:rsidRDefault="00233AFD" w:rsidP="00F02E5D">
            <w:pPr>
              <w:rPr>
                <w:rFonts w:eastAsia="SimSun"/>
                <w:sz w:val="14"/>
                <w:szCs w:val="14"/>
                <w:lang w:eastAsia="zh-CN"/>
              </w:rPr>
            </w:pPr>
            <w:r w:rsidRPr="00515B0A">
              <w:rPr>
                <w:rFonts w:eastAsia="SimSun"/>
                <w:sz w:val="14"/>
                <w:szCs w:val="14"/>
                <w:lang w:eastAsia="zh-CN"/>
              </w:rPr>
              <w:t>, projeksiyon, kütüphane, turizm ile ilgili istatistikî veriler, gidiş-dönüş ara transfer listesi, ulaşım araçları, otel değişikliği formu,(R.V.A)formu, tur operatörü ile acente sözleşmeleri</w:t>
            </w:r>
          </w:p>
        </w:tc>
        <w:tc>
          <w:tcPr>
            <w:tcW w:w="1908" w:type="dxa"/>
          </w:tcPr>
          <w:p w:rsidR="00233AFD" w:rsidRPr="00A87B64" w:rsidRDefault="00233AFD" w:rsidP="00F02E5D">
            <w:pPr>
              <w:rPr>
                <w:sz w:val="20"/>
                <w:szCs w:val="20"/>
              </w:rPr>
            </w:pPr>
          </w:p>
        </w:tc>
      </w:tr>
      <w:tr w:rsidR="00233AFD" w:rsidRPr="00A87B64" w:rsidTr="0090357E">
        <w:trPr>
          <w:cantSplit/>
          <w:trHeight w:val="1134"/>
        </w:trPr>
        <w:tc>
          <w:tcPr>
            <w:tcW w:w="820" w:type="dxa"/>
            <w:vMerge/>
            <w:textDirection w:val="btLr"/>
          </w:tcPr>
          <w:p w:rsidR="00233AFD" w:rsidRPr="00A87B64" w:rsidRDefault="00233AFD" w:rsidP="00F02E5D">
            <w:pPr>
              <w:ind w:left="113" w:right="113"/>
              <w:jc w:val="center"/>
              <w:rPr>
                <w:sz w:val="20"/>
                <w:szCs w:val="20"/>
              </w:rPr>
            </w:pPr>
          </w:p>
        </w:tc>
        <w:tc>
          <w:tcPr>
            <w:tcW w:w="883" w:type="dxa"/>
            <w:vAlign w:val="center"/>
          </w:tcPr>
          <w:p w:rsidR="00233AFD" w:rsidRPr="00302D0A" w:rsidRDefault="00233AFD" w:rsidP="00B60F27">
            <w:pPr>
              <w:jc w:val="center"/>
              <w:rPr>
                <w:rFonts w:eastAsia="Batang"/>
                <w:b/>
                <w:sz w:val="14"/>
                <w:szCs w:val="14"/>
              </w:rPr>
            </w:pPr>
            <w:r>
              <w:rPr>
                <w:rFonts w:eastAsia="Batang"/>
                <w:b/>
                <w:sz w:val="14"/>
                <w:szCs w:val="14"/>
              </w:rPr>
              <w:t>5</w:t>
            </w:r>
            <w:r w:rsidRPr="00302D0A">
              <w:rPr>
                <w:rFonts w:eastAsia="Batang"/>
                <w:b/>
                <w:sz w:val="14"/>
                <w:szCs w:val="14"/>
              </w:rPr>
              <w:t xml:space="preserve">.HAFTA       </w:t>
            </w:r>
          </w:p>
          <w:p w:rsidR="00233AFD" w:rsidRPr="00302D0A" w:rsidRDefault="00233AFD" w:rsidP="00CB1B7C">
            <w:pPr>
              <w:jc w:val="center"/>
              <w:rPr>
                <w:rFonts w:eastAsia="Batang"/>
                <w:b/>
                <w:sz w:val="14"/>
                <w:szCs w:val="14"/>
              </w:rPr>
            </w:pPr>
            <w:r>
              <w:rPr>
                <w:rFonts w:eastAsia="Batang"/>
                <w:b/>
                <w:sz w:val="14"/>
                <w:szCs w:val="14"/>
              </w:rPr>
              <w:t>27 -31 Mart</w:t>
            </w:r>
            <w:r w:rsidRPr="00302D0A">
              <w:rPr>
                <w:rFonts w:eastAsia="Batang"/>
                <w:b/>
                <w:sz w:val="14"/>
                <w:szCs w:val="14"/>
              </w:rPr>
              <w:t xml:space="preserve"> </w:t>
            </w:r>
          </w:p>
        </w:tc>
        <w:tc>
          <w:tcPr>
            <w:tcW w:w="739" w:type="dxa"/>
          </w:tcPr>
          <w:p w:rsidR="00233AFD" w:rsidRPr="00A87B64" w:rsidRDefault="00233AFD" w:rsidP="00F02E5D">
            <w:pPr>
              <w:rPr>
                <w:sz w:val="20"/>
                <w:szCs w:val="20"/>
              </w:rPr>
            </w:pPr>
            <w:r>
              <w:rPr>
                <w:sz w:val="20"/>
                <w:szCs w:val="20"/>
              </w:rPr>
              <w:t>3</w:t>
            </w:r>
          </w:p>
        </w:tc>
        <w:tc>
          <w:tcPr>
            <w:tcW w:w="3028" w:type="dxa"/>
          </w:tcPr>
          <w:p w:rsidR="00233AFD" w:rsidRDefault="00233AFD" w:rsidP="00751D5A">
            <w:pPr>
              <w:rPr>
                <w:b/>
                <w:sz w:val="20"/>
                <w:szCs w:val="20"/>
                <w:highlight w:val="yellow"/>
              </w:rPr>
            </w:pPr>
            <w:r w:rsidRPr="00EF184F">
              <w:rPr>
                <w:bCs/>
                <w:color w:val="000000"/>
                <w:sz w:val="18"/>
                <w:szCs w:val="18"/>
              </w:rPr>
              <w:t>Kayıp ve bulunan eşya işlemlerini yapabilecektir.</w:t>
            </w:r>
          </w:p>
          <w:p w:rsidR="00233AFD" w:rsidRPr="00EF184F" w:rsidRDefault="00233AFD" w:rsidP="00751D5A">
            <w:pPr>
              <w:rPr>
                <w:bCs/>
                <w:color w:val="000000"/>
                <w:sz w:val="18"/>
                <w:szCs w:val="18"/>
              </w:rPr>
            </w:pPr>
          </w:p>
        </w:tc>
        <w:tc>
          <w:tcPr>
            <w:tcW w:w="3243" w:type="dxa"/>
          </w:tcPr>
          <w:p w:rsidR="00233AFD" w:rsidRPr="007922A2" w:rsidRDefault="00233AFD" w:rsidP="00DC708B">
            <w:pPr>
              <w:rPr>
                <w:b/>
                <w:bCs/>
                <w:color w:val="000000"/>
                <w:sz w:val="20"/>
                <w:szCs w:val="20"/>
              </w:rPr>
            </w:pPr>
            <w:r w:rsidRPr="007922A2">
              <w:rPr>
                <w:b/>
                <w:bCs/>
                <w:color w:val="000000"/>
                <w:sz w:val="20"/>
                <w:szCs w:val="20"/>
              </w:rPr>
              <w:t>13. Kayıp Ve Bulunmuş Eşyalar</w:t>
            </w:r>
          </w:p>
          <w:p w:rsidR="00233AFD" w:rsidRPr="007922A2" w:rsidRDefault="00233AFD" w:rsidP="00DC708B">
            <w:pPr>
              <w:rPr>
                <w:bCs/>
                <w:color w:val="000000"/>
                <w:sz w:val="20"/>
                <w:szCs w:val="20"/>
              </w:rPr>
            </w:pPr>
            <w:r w:rsidRPr="007922A2">
              <w:rPr>
                <w:bCs/>
                <w:color w:val="000000"/>
                <w:sz w:val="20"/>
                <w:szCs w:val="20"/>
              </w:rPr>
              <w:t>13.1. Tanımı</w:t>
            </w:r>
          </w:p>
          <w:p w:rsidR="00233AFD" w:rsidRPr="007922A2" w:rsidRDefault="00233AFD" w:rsidP="00DC708B">
            <w:pPr>
              <w:rPr>
                <w:bCs/>
                <w:color w:val="000000"/>
                <w:sz w:val="20"/>
                <w:szCs w:val="20"/>
              </w:rPr>
            </w:pPr>
            <w:r w:rsidRPr="007922A2">
              <w:rPr>
                <w:bCs/>
                <w:color w:val="000000"/>
                <w:sz w:val="20"/>
                <w:szCs w:val="20"/>
              </w:rPr>
              <w:t>13.2. Kayıp eşyalarla ilgili yapılan işlemler</w:t>
            </w:r>
          </w:p>
          <w:p w:rsidR="00233AFD" w:rsidRDefault="00233AFD" w:rsidP="00E566F1">
            <w:pPr>
              <w:rPr>
                <w:b/>
                <w:sz w:val="20"/>
                <w:szCs w:val="20"/>
                <w:highlight w:val="yellow"/>
              </w:rPr>
            </w:pPr>
            <w:r w:rsidRPr="007922A2">
              <w:rPr>
                <w:bCs/>
                <w:color w:val="000000"/>
                <w:sz w:val="20"/>
                <w:szCs w:val="20"/>
              </w:rPr>
              <w:t>13.3. Bulunmuş eşyalarla ilgili yapılan işlemler</w:t>
            </w:r>
          </w:p>
          <w:p w:rsidR="00233AFD" w:rsidRPr="00A87B64" w:rsidRDefault="00233AFD" w:rsidP="00E566F1">
            <w:pPr>
              <w:rPr>
                <w:sz w:val="20"/>
                <w:szCs w:val="20"/>
              </w:rPr>
            </w:pPr>
            <w:r w:rsidRPr="00302D0A">
              <w:rPr>
                <w:b/>
                <w:sz w:val="20"/>
                <w:szCs w:val="20"/>
                <w:highlight w:val="yellow"/>
              </w:rPr>
              <w:t>Devletçilik ilke</w:t>
            </w:r>
            <w:r w:rsidRPr="00447635">
              <w:rPr>
                <w:b/>
                <w:sz w:val="20"/>
                <w:szCs w:val="20"/>
                <w:highlight w:val="yellow"/>
              </w:rPr>
              <w:t xml:space="preserve">sini </w:t>
            </w:r>
            <w:r w:rsidRPr="00302D0A">
              <w:rPr>
                <w:b/>
                <w:sz w:val="20"/>
                <w:szCs w:val="20"/>
                <w:highlight w:val="yellow"/>
              </w:rPr>
              <w:t>Anlama</w:t>
            </w:r>
          </w:p>
        </w:tc>
        <w:tc>
          <w:tcPr>
            <w:tcW w:w="1976" w:type="dxa"/>
          </w:tcPr>
          <w:p w:rsidR="00233AFD" w:rsidRDefault="00233AFD">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233AFD" w:rsidRPr="00515B0A" w:rsidRDefault="00233AFD" w:rsidP="00F02E5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gidiş-dönüş ara transfer listesi, ulaşım araçları, otel değişikliği formu,(R.V.A)formu, tur operatörü ile acente sözleşmeleri</w:t>
            </w:r>
          </w:p>
          <w:p w:rsidR="00233AFD" w:rsidRPr="00515B0A" w:rsidRDefault="00233AFD" w:rsidP="00F02E5D">
            <w:pPr>
              <w:rPr>
                <w:rFonts w:eastAsia="SimSun"/>
                <w:sz w:val="14"/>
                <w:szCs w:val="14"/>
                <w:lang w:eastAsia="zh-CN"/>
              </w:rPr>
            </w:pPr>
          </w:p>
        </w:tc>
        <w:tc>
          <w:tcPr>
            <w:tcW w:w="1908" w:type="dxa"/>
          </w:tcPr>
          <w:p w:rsidR="00233AFD" w:rsidRPr="00A87B64" w:rsidRDefault="00233AFD" w:rsidP="00F02E5D">
            <w:pPr>
              <w:rPr>
                <w:sz w:val="20"/>
                <w:szCs w:val="20"/>
              </w:rPr>
            </w:pPr>
            <w:r w:rsidRPr="00A87B64">
              <w:rPr>
                <w:rFonts w:eastAsia="Batang"/>
                <w:sz w:val="14"/>
                <w:szCs w:val="14"/>
              </w:rPr>
              <w:t>Öğrencilere modül ile kazandırılan yeterlikler ve derste yapılan etkinlikler sınıf geçme yönetmeliğine göre ölçülerek değerlendirilir.</w:t>
            </w:r>
          </w:p>
        </w:tc>
      </w:tr>
      <w:tr w:rsidR="00EA6864" w:rsidRPr="00A87B64" w:rsidTr="0090357E">
        <w:trPr>
          <w:cantSplit/>
          <w:trHeight w:val="1134"/>
        </w:trPr>
        <w:tc>
          <w:tcPr>
            <w:tcW w:w="820" w:type="dxa"/>
            <w:vMerge w:val="restart"/>
            <w:textDirection w:val="btLr"/>
          </w:tcPr>
          <w:p w:rsidR="00EA6864" w:rsidRPr="00A87B64" w:rsidRDefault="00EA6864" w:rsidP="00F02E5D">
            <w:pPr>
              <w:ind w:left="113" w:right="113"/>
              <w:jc w:val="center"/>
              <w:rPr>
                <w:sz w:val="20"/>
                <w:szCs w:val="20"/>
              </w:rPr>
            </w:pPr>
            <w:r>
              <w:rPr>
                <w:sz w:val="20"/>
                <w:szCs w:val="20"/>
              </w:rPr>
              <w:t>NİSAN</w:t>
            </w: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1</w:t>
            </w:r>
            <w:r w:rsidRPr="00302D0A">
              <w:rPr>
                <w:rFonts w:eastAsia="Batang"/>
                <w:b/>
                <w:sz w:val="14"/>
                <w:szCs w:val="14"/>
              </w:rPr>
              <w:t xml:space="preserve">.HAFTA     </w:t>
            </w:r>
          </w:p>
          <w:p w:rsidR="00EA6864" w:rsidRPr="00302D0A" w:rsidRDefault="00EA6864" w:rsidP="00CB1B7C">
            <w:pPr>
              <w:jc w:val="center"/>
              <w:rPr>
                <w:rFonts w:eastAsia="Batang"/>
                <w:b/>
                <w:sz w:val="14"/>
                <w:szCs w:val="14"/>
              </w:rPr>
            </w:pPr>
            <w:r>
              <w:rPr>
                <w:rFonts w:eastAsia="Batang"/>
                <w:b/>
                <w:sz w:val="14"/>
                <w:szCs w:val="14"/>
              </w:rPr>
              <w:t>03-07</w:t>
            </w:r>
            <w:r w:rsidRPr="00302D0A">
              <w:rPr>
                <w:rFonts w:eastAsia="Batang"/>
                <w:b/>
                <w:sz w:val="14"/>
                <w:szCs w:val="14"/>
              </w:rPr>
              <w:t xml:space="preserve"> Nisan</w:t>
            </w:r>
          </w:p>
        </w:tc>
        <w:tc>
          <w:tcPr>
            <w:tcW w:w="739" w:type="dxa"/>
          </w:tcPr>
          <w:p w:rsidR="00EA6864" w:rsidRPr="00A87B64" w:rsidRDefault="00EA6864" w:rsidP="00F02E5D">
            <w:pPr>
              <w:rPr>
                <w:sz w:val="20"/>
                <w:szCs w:val="20"/>
              </w:rPr>
            </w:pPr>
            <w:r>
              <w:rPr>
                <w:sz w:val="20"/>
                <w:szCs w:val="20"/>
              </w:rPr>
              <w:t>3</w:t>
            </w:r>
          </w:p>
        </w:tc>
        <w:tc>
          <w:tcPr>
            <w:tcW w:w="3028" w:type="dxa"/>
          </w:tcPr>
          <w:p w:rsidR="00EA6864" w:rsidRPr="00A87B64" w:rsidRDefault="00EA6864" w:rsidP="00751D5A">
            <w:pPr>
              <w:jc w:val="both"/>
              <w:rPr>
                <w:sz w:val="20"/>
                <w:szCs w:val="20"/>
              </w:rPr>
            </w:pPr>
          </w:p>
          <w:p w:rsidR="00EA6864" w:rsidRDefault="00EA6864" w:rsidP="00751D5A">
            <w:pPr>
              <w:rPr>
                <w:bCs/>
                <w:color w:val="000000"/>
                <w:sz w:val="18"/>
                <w:szCs w:val="18"/>
              </w:rPr>
            </w:pPr>
            <w:r w:rsidRPr="00EF184F">
              <w:rPr>
                <w:bCs/>
                <w:color w:val="000000"/>
                <w:sz w:val="18"/>
                <w:szCs w:val="18"/>
              </w:rPr>
              <w:t>Özel durumu olan konuklarla ilgilenebilecektir.</w:t>
            </w:r>
          </w:p>
          <w:p w:rsidR="00EA6864" w:rsidRDefault="00EA6864" w:rsidP="00751D5A">
            <w:pPr>
              <w:rPr>
                <w:b/>
                <w:sz w:val="20"/>
                <w:szCs w:val="20"/>
                <w:highlight w:val="yellow"/>
              </w:rPr>
            </w:pPr>
          </w:p>
          <w:p w:rsidR="00EA6864" w:rsidRDefault="00EA6864" w:rsidP="00751D5A">
            <w:pPr>
              <w:rPr>
                <w:b/>
                <w:sz w:val="20"/>
                <w:szCs w:val="20"/>
                <w:highlight w:val="yellow"/>
              </w:rPr>
            </w:pPr>
          </w:p>
          <w:p w:rsidR="00EA6864" w:rsidRDefault="00EA6864" w:rsidP="00751D5A">
            <w:pPr>
              <w:rPr>
                <w:b/>
                <w:sz w:val="20"/>
                <w:szCs w:val="20"/>
                <w:highlight w:val="yellow"/>
              </w:rPr>
            </w:pPr>
          </w:p>
          <w:p w:rsidR="00EA6864" w:rsidRDefault="00EA6864" w:rsidP="00751D5A">
            <w:pPr>
              <w:rPr>
                <w:b/>
                <w:sz w:val="20"/>
                <w:szCs w:val="20"/>
                <w:highlight w:val="yellow"/>
              </w:rPr>
            </w:pPr>
          </w:p>
          <w:p w:rsidR="00EA6864" w:rsidRDefault="00EA6864" w:rsidP="00751D5A">
            <w:pPr>
              <w:rPr>
                <w:b/>
                <w:sz w:val="20"/>
                <w:szCs w:val="20"/>
                <w:highlight w:val="yellow"/>
              </w:rPr>
            </w:pPr>
          </w:p>
          <w:p w:rsidR="00EA6864" w:rsidRDefault="00EA6864" w:rsidP="00751D5A">
            <w:pPr>
              <w:rPr>
                <w:b/>
                <w:sz w:val="20"/>
                <w:szCs w:val="20"/>
                <w:highlight w:val="yellow"/>
              </w:rPr>
            </w:pPr>
          </w:p>
          <w:p w:rsidR="00EA6864" w:rsidRPr="00A87B64" w:rsidRDefault="00EA6864" w:rsidP="00751D5A">
            <w:pPr>
              <w:rPr>
                <w:sz w:val="20"/>
                <w:szCs w:val="20"/>
              </w:rPr>
            </w:pPr>
          </w:p>
        </w:tc>
        <w:tc>
          <w:tcPr>
            <w:tcW w:w="3243" w:type="dxa"/>
          </w:tcPr>
          <w:p w:rsidR="00EA6864" w:rsidRPr="008776FD" w:rsidRDefault="00EA6864" w:rsidP="00751D5A">
            <w:pPr>
              <w:rPr>
                <w:rFonts w:ascii="Arial" w:hAnsi="Arial" w:cs="Arial"/>
                <w:sz w:val="20"/>
                <w:szCs w:val="20"/>
              </w:rPr>
            </w:pPr>
            <w:r w:rsidRPr="008776FD">
              <w:rPr>
                <w:b/>
                <w:bCs/>
                <w:color w:val="000000"/>
                <w:sz w:val="20"/>
                <w:szCs w:val="20"/>
              </w:rPr>
              <w:t>14.Özel Durumu Olan Konuklar</w:t>
            </w:r>
          </w:p>
          <w:p w:rsidR="00EA6864" w:rsidRPr="008776FD" w:rsidRDefault="00EA6864" w:rsidP="00751D5A">
            <w:pPr>
              <w:rPr>
                <w:rFonts w:ascii="Arial" w:hAnsi="Arial" w:cs="Arial"/>
                <w:sz w:val="20"/>
                <w:szCs w:val="20"/>
              </w:rPr>
            </w:pPr>
            <w:r w:rsidRPr="008776FD">
              <w:rPr>
                <w:rFonts w:ascii="Arial" w:hAnsi="Arial" w:cs="Arial"/>
                <w:sz w:val="20"/>
                <w:szCs w:val="20"/>
              </w:rPr>
              <w:t>14.1.Özel durumu olan konuk tanımı</w:t>
            </w:r>
          </w:p>
          <w:p w:rsidR="00EA6864" w:rsidRPr="008776FD" w:rsidRDefault="00EA6864" w:rsidP="00751D5A">
            <w:pPr>
              <w:rPr>
                <w:rFonts w:ascii="Arial" w:hAnsi="Arial" w:cs="Arial"/>
                <w:sz w:val="20"/>
                <w:szCs w:val="20"/>
              </w:rPr>
            </w:pPr>
            <w:r w:rsidRPr="008776FD">
              <w:rPr>
                <w:rFonts w:ascii="Arial" w:hAnsi="Arial" w:cs="Arial"/>
                <w:sz w:val="20"/>
                <w:szCs w:val="20"/>
              </w:rPr>
              <w:t>14.2.Özel durumu olan konuk çeşitleri</w:t>
            </w:r>
          </w:p>
          <w:p w:rsidR="00EA6864" w:rsidRPr="008776FD" w:rsidRDefault="00EA6864" w:rsidP="00751D5A">
            <w:pPr>
              <w:rPr>
                <w:rFonts w:ascii="Arial" w:hAnsi="Arial" w:cs="Arial"/>
                <w:sz w:val="20"/>
                <w:szCs w:val="20"/>
              </w:rPr>
            </w:pPr>
            <w:r w:rsidRPr="008776FD">
              <w:rPr>
                <w:rFonts w:ascii="Arial" w:hAnsi="Arial" w:cs="Arial"/>
                <w:sz w:val="20"/>
                <w:szCs w:val="20"/>
              </w:rPr>
              <w:t>14.3.Özel durumu olan konuklara yapılan işlemler</w:t>
            </w:r>
          </w:p>
          <w:p w:rsidR="00EA6864" w:rsidRDefault="00EA6864" w:rsidP="00751D5A">
            <w:pPr>
              <w:rPr>
                <w:rFonts w:ascii="Arial" w:hAnsi="Arial" w:cs="Arial"/>
              </w:rPr>
            </w:pPr>
            <w:r w:rsidRPr="008776FD">
              <w:rPr>
                <w:rFonts w:ascii="Arial" w:hAnsi="Arial" w:cs="Arial"/>
                <w:sz w:val="20"/>
                <w:szCs w:val="20"/>
              </w:rPr>
              <w:t>14.4 .Bulaşıcı hastalık taşıyan konuk odalarına yapılan işlemler</w:t>
            </w:r>
            <w:r>
              <w:rPr>
                <w:rFonts w:ascii="Arial" w:hAnsi="Arial" w:cs="Arial"/>
              </w:rPr>
              <w:t xml:space="preserve">                    </w:t>
            </w:r>
          </w:p>
          <w:p w:rsidR="00EA6864" w:rsidRPr="00AF77AF" w:rsidRDefault="00EA6864" w:rsidP="00751D5A">
            <w:pPr>
              <w:jc w:val="both"/>
              <w:rPr>
                <w:sz w:val="20"/>
                <w:szCs w:val="20"/>
              </w:rPr>
            </w:pPr>
          </w:p>
        </w:tc>
        <w:tc>
          <w:tcPr>
            <w:tcW w:w="1976" w:type="dxa"/>
          </w:tcPr>
          <w:p w:rsidR="00EA6864" w:rsidRDefault="00EA6864">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EA6864" w:rsidRPr="00515B0A" w:rsidRDefault="00EA6864" w:rsidP="00A0484D">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Transfer listesi, bilgisayar, ofis programı, istatistiki veriler</w:t>
            </w:r>
          </w:p>
          <w:p w:rsidR="00EA6864" w:rsidRPr="00515B0A" w:rsidRDefault="00EA6864" w:rsidP="00A0484D">
            <w:pPr>
              <w:rPr>
                <w:rFonts w:eastAsia="SimSun"/>
                <w:sz w:val="14"/>
                <w:szCs w:val="14"/>
                <w:lang w:eastAsia="zh-CN"/>
              </w:rPr>
            </w:pPr>
          </w:p>
        </w:tc>
        <w:tc>
          <w:tcPr>
            <w:tcW w:w="1908" w:type="dxa"/>
          </w:tcPr>
          <w:p w:rsidR="00EA6864" w:rsidRPr="00A87B64" w:rsidRDefault="00EA6864" w:rsidP="00F02E5D">
            <w:pPr>
              <w:rPr>
                <w:sz w:val="20"/>
                <w:szCs w:val="20"/>
              </w:rPr>
            </w:pPr>
          </w:p>
        </w:tc>
      </w:tr>
      <w:tr w:rsidR="00EA6864" w:rsidRPr="00A87B64" w:rsidTr="0090357E">
        <w:trPr>
          <w:cantSplit/>
          <w:trHeight w:val="1134"/>
        </w:trPr>
        <w:tc>
          <w:tcPr>
            <w:tcW w:w="820" w:type="dxa"/>
            <w:vMerge/>
            <w:textDirection w:val="btLr"/>
          </w:tcPr>
          <w:p w:rsidR="00EA6864" w:rsidRPr="00A87B64" w:rsidRDefault="00EA6864" w:rsidP="00F02E5D">
            <w:pPr>
              <w:ind w:left="113" w:right="113"/>
              <w:jc w:val="center"/>
              <w:rPr>
                <w:sz w:val="20"/>
                <w:szCs w:val="20"/>
              </w:rPr>
            </w:pPr>
          </w:p>
        </w:tc>
        <w:tc>
          <w:tcPr>
            <w:tcW w:w="883" w:type="dxa"/>
            <w:vAlign w:val="center"/>
          </w:tcPr>
          <w:p w:rsidR="00EA6864" w:rsidRPr="00302D0A" w:rsidRDefault="00EA6864" w:rsidP="00B60F27">
            <w:pPr>
              <w:jc w:val="center"/>
              <w:rPr>
                <w:rFonts w:eastAsia="Batang"/>
                <w:b/>
                <w:sz w:val="14"/>
                <w:szCs w:val="14"/>
              </w:rPr>
            </w:pPr>
            <w:r>
              <w:rPr>
                <w:rFonts w:eastAsia="Batang"/>
                <w:b/>
                <w:sz w:val="14"/>
                <w:szCs w:val="14"/>
              </w:rPr>
              <w:t>2</w:t>
            </w:r>
            <w:r w:rsidRPr="00302D0A">
              <w:rPr>
                <w:rFonts w:eastAsia="Batang"/>
                <w:b/>
                <w:sz w:val="14"/>
                <w:szCs w:val="14"/>
              </w:rPr>
              <w:t xml:space="preserve">. HAFTA </w:t>
            </w:r>
          </w:p>
          <w:p w:rsidR="00EA6864" w:rsidRPr="00302D0A" w:rsidRDefault="00EA6864" w:rsidP="00CB1B7C">
            <w:pPr>
              <w:rPr>
                <w:rFonts w:eastAsia="Batang"/>
                <w:b/>
                <w:sz w:val="14"/>
                <w:szCs w:val="14"/>
              </w:rPr>
            </w:pPr>
            <w:r>
              <w:rPr>
                <w:rFonts w:eastAsia="Batang"/>
                <w:b/>
                <w:sz w:val="14"/>
                <w:szCs w:val="14"/>
              </w:rPr>
              <w:t xml:space="preserve">10-14 </w:t>
            </w:r>
            <w:r w:rsidRPr="00302D0A">
              <w:rPr>
                <w:rFonts w:eastAsia="Batang"/>
                <w:b/>
                <w:sz w:val="14"/>
                <w:szCs w:val="14"/>
              </w:rPr>
              <w:t xml:space="preserve">Nisan      </w:t>
            </w:r>
          </w:p>
        </w:tc>
        <w:tc>
          <w:tcPr>
            <w:tcW w:w="739" w:type="dxa"/>
          </w:tcPr>
          <w:p w:rsidR="00EA6864" w:rsidRPr="00A87B64" w:rsidRDefault="00EA6864" w:rsidP="00F02E5D">
            <w:pPr>
              <w:rPr>
                <w:sz w:val="20"/>
                <w:szCs w:val="20"/>
              </w:rPr>
            </w:pPr>
            <w:r>
              <w:rPr>
                <w:sz w:val="20"/>
                <w:szCs w:val="20"/>
              </w:rPr>
              <w:t>3</w:t>
            </w:r>
          </w:p>
        </w:tc>
        <w:tc>
          <w:tcPr>
            <w:tcW w:w="3028" w:type="dxa"/>
          </w:tcPr>
          <w:p w:rsidR="00EA6864" w:rsidRDefault="00EA6864" w:rsidP="00751D5A">
            <w:pPr>
              <w:rPr>
                <w:bCs/>
                <w:color w:val="000000"/>
                <w:sz w:val="18"/>
                <w:szCs w:val="18"/>
              </w:rPr>
            </w:pPr>
            <w:r w:rsidRPr="00EF184F">
              <w:rPr>
                <w:bCs/>
                <w:color w:val="000000"/>
                <w:sz w:val="18"/>
                <w:szCs w:val="18"/>
              </w:rPr>
              <w:t>Özel durumu olan konuklarla ilgilenebilecektir.</w:t>
            </w:r>
          </w:p>
          <w:p w:rsidR="00EA6864" w:rsidRDefault="00EA6864" w:rsidP="00751D5A">
            <w:pPr>
              <w:rPr>
                <w:b/>
                <w:sz w:val="20"/>
                <w:szCs w:val="20"/>
                <w:highlight w:val="yellow"/>
              </w:rPr>
            </w:pPr>
          </w:p>
          <w:p w:rsidR="00EA6864" w:rsidRPr="00A87B64" w:rsidRDefault="00EA6864" w:rsidP="00751D5A">
            <w:pPr>
              <w:rPr>
                <w:sz w:val="20"/>
                <w:szCs w:val="20"/>
              </w:rPr>
            </w:pPr>
          </w:p>
        </w:tc>
        <w:tc>
          <w:tcPr>
            <w:tcW w:w="3243" w:type="dxa"/>
          </w:tcPr>
          <w:p w:rsidR="00EA6864" w:rsidRPr="007B6C57" w:rsidRDefault="00EA6864" w:rsidP="00751D5A">
            <w:pPr>
              <w:rPr>
                <w:rFonts w:ascii="Arial" w:hAnsi="Arial" w:cs="Arial"/>
                <w:sz w:val="20"/>
                <w:szCs w:val="20"/>
              </w:rPr>
            </w:pPr>
            <w:r w:rsidRPr="007B6C57">
              <w:rPr>
                <w:rFonts w:ascii="Arial" w:hAnsi="Arial" w:cs="Arial"/>
                <w:sz w:val="20"/>
                <w:szCs w:val="20"/>
              </w:rPr>
              <w:t>14.5.İlgili birimlerle iletişim kurma</w:t>
            </w:r>
          </w:p>
          <w:p w:rsidR="00EA6864" w:rsidRPr="007B6C57" w:rsidRDefault="00EA6864" w:rsidP="00751D5A">
            <w:pPr>
              <w:rPr>
                <w:rFonts w:ascii="Arial" w:hAnsi="Arial" w:cs="Arial"/>
                <w:sz w:val="20"/>
                <w:szCs w:val="20"/>
              </w:rPr>
            </w:pPr>
            <w:r w:rsidRPr="007B6C57">
              <w:rPr>
                <w:rFonts w:ascii="Arial" w:hAnsi="Arial" w:cs="Arial"/>
                <w:sz w:val="20"/>
                <w:szCs w:val="20"/>
              </w:rPr>
              <w:t>14.6.İletişimde uyulacak nezaket kuralları</w:t>
            </w:r>
          </w:p>
          <w:p w:rsidR="00EA6864" w:rsidRPr="007B6C57" w:rsidRDefault="00EA6864" w:rsidP="00751D5A">
            <w:pPr>
              <w:rPr>
                <w:rFonts w:ascii="Arial" w:hAnsi="Arial" w:cs="Arial"/>
                <w:sz w:val="20"/>
                <w:szCs w:val="20"/>
              </w:rPr>
            </w:pPr>
            <w:r w:rsidRPr="007B6C57">
              <w:rPr>
                <w:rFonts w:ascii="Arial" w:hAnsi="Arial" w:cs="Arial"/>
                <w:sz w:val="20"/>
                <w:szCs w:val="20"/>
              </w:rPr>
              <w:t>14.7.İlgili  formları düzenleme teknikleri</w:t>
            </w:r>
          </w:p>
          <w:p w:rsidR="00EA6864" w:rsidRPr="007B6C57" w:rsidRDefault="00EA6864" w:rsidP="00751D5A">
            <w:pPr>
              <w:rPr>
                <w:rFonts w:ascii="Arial" w:hAnsi="Arial" w:cs="Arial"/>
                <w:sz w:val="20"/>
                <w:szCs w:val="20"/>
              </w:rPr>
            </w:pPr>
            <w:r w:rsidRPr="007B6C57">
              <w:rPr>
                <w:rFonts w:ascii="Arial" w:hAnsi="Arial" w:cs="Arial"/>
                <w:sz w:val="20"/>
                <w:szCs w:val="20"/>
              </w:rPr>
              <w:t>14.8..Kontrol etme</w:t>
            </w:r>
          </w:p>
          <w:p w:rsidR="00EA6864" w:rsidRPr="00D14A6D" w:rsidRDefault="00205EC6" w:rsidP="00751D5A">
            <w:pPr>
              <w:rPr>
                <w:sz w:val="20"/>
                <w:szCs w:val="20"/>
              </w:rPr>
            </w:pPr>
            <w:r>
              <w:rPr>
                <w:b/>
                <w:sz w:val="20"/>
                <w:szCs w:val="20"/>
                <w:highlight w:val="yellow"/>
              </w:rPr>
              <w:t>Halkçılık İlkesini</w:t>
            </w:r>
            <w:r w:rsidRPr="00302D0A">
              <w:rPr>
                <w:b/>
                <w:sz w:val="20"/>
                <w:szCs w:val="20"/>
                <w:highlight w:val="yellow"/>
              </w:rPr>
              <w:t xml:space="preserve"> Anlama</w:t>
            </w:r>
          </w:p>
        </w:tc>
        <w:tc>
          <w:tcPr>
            <w:tcW w:w="1976" w:type="dxa"/>
          </w:tcPr>
          <w:p w:rsidR="00EA6864" w:rsidRDefault="00EA6864">
            <w:r w:rsidRPr="00E17F14">
              <w:rPr>
                <w:rFonts w:eastAsia="SimSun"/>
                <w:sz w:val="18"/>
                <w:szCs w:val="18"/>
                <w:lang w:eastAsia="zh-CN"/>
              </w:rPr>
              <w:t>Beyin Fırtınası, kişisel araştırma, gözlem, proje hazırlama grup çalışması, uygulama, teorik, drama, tartışma, gösterme, anlatım, soru-cevap, problem çözme, görüşme, örnek olay incelemesi, bireysel öğrenme, demonstrasyon</w:t>
            </w:r>
          </w:p>
        </w:tc>
        <w:tc>
          <w:tcPr>
            <w:tcW w:w="2501" w:type="dxa"/>
          </w:tcPr>
          <w:p w:rsidR="00EA6864" w:rsidRPr="00515B0A" w:rsidRDefault="00EA6864" w:rsidP="008267FE">
            <w:pPr>
              <w:rPr>
                <w:rFonts w:eastAsia="SimSun"/>
                <w:sz w:val="14"/>
                <w:szCs w:val="14"/>
                <w:lang w:eastAsia="zh-CN"/>
              </w:rPr>
            </w:pPr>
            <w:r w:rsidRPr="00515B0A">
              <w:rPr>
                <w:rFonts w:eastAsia="SimSun"/>
                <w:sz w:val="14"/>
                <w:szCs w:val="14"/>
                <w:lang w:eastAsia="zh-CN"/>
              </w:rPr>
              <w:t>Bilgisayar donanımları, internet ortamı, televizyon, VCD, DVD, projeksiyon, kütüphane, turizm ile ilgili istatistikî veriler, Transfer listesi, bilgisayar, ofis programı, istatistiki veriler</w:t>
            </w:r>
          </w:p>
          <w:p w:rsidR="00EA6864" w:rsidRPr="00515B0A" w:rsidRDefault="00EA6864" w:rsidP="008267FE">
            <w:pPr>
              <w:rPr>
                <w:rFonts w:eastAsia="SimSun"/>
                <w:sz w:val="14"/>
                <w:szCs w:val="14"/>
                <w:lang w:eastAsia="zh-CN"/>
              </w:rPr>
            </w:pPr>
          </w:p>
        </w:tc>
        <w:tc>
          <w:tcPr>
            <w:tcW w:w="1908" w:type="dxa"/>
          </w:tcPr>
          <w:p w:rsidR="00EA6864" w:rsidRPr="00A87B64" w:rsidRDefault="00EA6864" w:rsidP="008267FE">
            <w:pPr>
              <w:rPr>
                <w:sz w:val="20"/>
                <w:szCs w:val="20"/>
              </w:rPr>
            </w:pPr>
          </w:p>
        </w:tc>
      </w:tr>
    </w:tbl>
    <w:p w:rsidR="00DB0CA8" w:rsidRDefault="00DB0CA8" w:rsidP="000A776B">
      <w:pPr>
        <w:rPr>
          <w:sz w:val="20"/>
          <w:szCs w:val="20"/>
        </w:rPr>
      </w:pPr>
    </w:p>
    <w:p w:rsidR="00233AFD" w:rsidRDefault="00233AFD" w:rsidP="00233AFD">
      <w:pPr>
        <w:rPr>
          <w:sz w:val="20"/>
          <w:szCs w:val="20"/>
        </w:rPr>
      </w:pPr>
    </w:p>
    <w:p w:rsidR="00233AFD" w:rsidRPr="00302D0A" w:rsidRDefault="00DB0CA8" w:rsidP="00233AFD">
      <w:pPr>
        <w:rPr>
          <w:sz w:val="20"/>
          <w:szCs w:val="20"/>
        </w:rPr>
      </w:pPr>
      <w:r w:rsidRPr="00302D0A">
        <w:rPr>
          <w:sz w:val="20"/>
          <w:szCs w:val="20"/>
        </w:rPr>
        <w:lastRenderedPageBreak/>
        <w:t xml:space="preserve">Bu plan,  Talim ve Terbiye Kurulu Başkanlığının 02/06/2014 tarihli 50 sayılı Ortaöğretim </w:t>
      </w:r>
      <w:r>
        <w:rPr>
          <w:b/>
          <w:sz w:val="20"/>
          <w:szCs w:val="20"/>
        </w:rPr>
        <w:t>GÜNİÇİ</w:t>
      </w:r>
      <w:r w:rsidRPr="00302D0A">
        <w:rPr>
          <w:b/>
          <w:sz w:val="20"/>
          <w:szCs w:val="20"/>
        </w:rPr>
        <w:t xml:space="preserve"> HİZMETLER</w:t>
      </w:r>
      <w:r w:rsidRPr="00302D0A">
        <w:rPr>
          <w:sz w:val="20"/>
          <w:szCs w:val="20"/>
        </w:rPr>
        <w:t xml:space="preserve">  dersi öğretim programına uygun olarak, 2104 ve 2488 sayılı Tebliğler Dergisindeki Atatürk ilke ve İnkılâplarının yansıtılmasıyla,  2551 ve değişiklikleri içeren 2575 sayılı Tebliğler Dergisindeki ve TTKB 11/09/2011 tarih ve 151 sayılı karara ve ünitelendirilmiş yıllık plan normlarına uygun olarak, 07.09.2013 tarih 28758 sayılı resmi gazetedeki MEB Ortaöğretim Kurumları Yönetmeliğiyle, sene başı zümre öğretmenler kurulu toplantısı doğrultusunda hazırlanmıştır.</w:t>
      </w:r>
      <w:r w:rsidRPr="00302D0A">
        <w:rPr>
          <w:sz w:val="18"/>
          <w:szCs w:val="18"/>
        </w:rPr>
        <w:t xml:space="preserve"> </w:t>
      </w:r>
      <w:r w:rsidR="00233AFD">
        <w:rPr>
          <w:sz w:val="20"/>
          <w:szCs w:val="20"/>
        </w:rPr>
        <w:t xml:space="preserve">Yazılı </w:t>
      </w:r>
      <w:r w:rsidR="00C8103F">
        <w:rPr>
          <w:sz w:val="20"/>
          <w:szCs w:val="20"/>
        </w:rPr>
        <w:t>ve/</w:t>
      </w:r>
      <w:bookmarkStart w:id="0" w:name="_GoBack"/>
      <w:bookmarkEnd w:id="0"/>
      <w:r w:rsidR="00233AFD">
        <w:rPr>
          <w:sz w:val="20"/>
          <w:szCs w:val="20"/>
        </w:rPr>
        <w:t>veya uygulama sınavları, okul zümre başkanları toplantısında belirlenecek olan tarihlere göre öğrencilere duyurulması sağlanıp uygulanacaktır.</w:t>
      </w:r>
    </w:p>
    <w:p w:rsidR="00DB0CA8" w:rsidRPr="00233AFD" w:rsidRDefault="00DB0CA8" w:rsidP="00386AF3">
      <w:pPr>
        <w:rPr>
          <w:sz w:val="20"/>
          <w:szCs w:val="20"/>
        </w:rPr>
      </w:pPr>
    </w:p>
    <w:p w:rsidR="00DB0CA8" w:rsidRDefault="00DB0CA8" w:rsidP="000A776B">
      <w:pPr>
        <w:rPr>
          <w:sz w:val="20"/>
          <w:szCs w:val="20"/>
        </w:rPr>
      </w:pPr>
    </w:p>
    <w:p w:rsidR="00DB0CA8" w:rsidRPr="00940BDF" w:rsidRDefault="00DB0CA8" w:rsidP="000A776B">
      <w:pPr>
        <w:rPr>
          <w:sz w:val="20"/>
          <w:szCs w:val="20"/>
        </w:rPr>
      </w:pPr>
    </w:p>
    <w:p w:rsidR="00DB0CA8" w:rsidRPr="00D3731E" w:rsidRDefault="00DB0CA8" w:rsidP="000A776B">
      <w:pPr>
        <w:rPr>
          <w:sz w:val="20"/>
          <w:szCs w:val="20"/>
        </w:rPr>
      </w:pP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Pr>
          <w:sz w:val="20"/>
          <w:szCs w:val="20"/>
        </w:rPr>
        <w:t xml:space="preserve"> </w:t>
      </w:r>
      <w:r w:rsidRPr="00D3731E">
        <w:rPr>
          <w:sz w:val="20"/>
          <w:szCs w:val="20"/>
        </w:rPr>
        <w:t>UYGUNDUR</w:t>
      </w:r>
    </w:p>
    <w:p w:rsidR="00DB0CA8" w:rsidRPr="00D3731E" w:rsidRDefault="00DB0CA8" w:rsidP="000A776B">
      <w:pPr>
        <w:rPr>
          <w:sz w:val="20"/>
          <w:szCs w:val="20"/>
        </w:rPr>
      </w:pP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Pr="00D3731E">
        <w:rPr>
          <w:sz w:val="20"/>
          <w:szCs w:val="20"/>
        </w:rPr>
        <w:tab/>
      </w:r>
      <w:r w:rsidR="00FB62C7">
        <w:rPr>
          <w:sz w:val="20"/>
          <w:szCs w:val="20"/>
        </w:rPr>
        <w:t>09.09.2016</w:t>
      </w:r>
    </w:p>
    <w:p w:rsidR="00DB0CA8" w:rsidRPr="00D3731E" w:rsidRDefault="00DB0CA8" w:rsidP="000A776B">
      <w:pPr>
        <w:rPr>
          <w:sz w:val="20"/>
          <w:szCs w:val="20"/>
        </w:rPr>
      </w:pPr>
    </w:p>
    <w:p w:rsidR="00DB0CA8" w:rsidRPr="00D3731E" w:rsidRDefault="00DB0CA8" w:rsidP="000A776B">
      <w:pPr>
        <w:rPr>
          <w:sz w:val="20"/>
          <w:szCs w:val="20"/>
        </w:rPr>
      </w:pPr>
      <w:r>
        <w:rPr>
          <w:sz w:val="20"/>
          <w:szCs w:val="20"/>
        </w:rPr>
        <w:t>Fatih ÖZLER</w:t>
      </w:r>
      <w:r w:rsidRPr="00D3731E">
        <w:rPr>
          <w:sz w:val="20"/>
          <w:szCs w:val="20"/>
        </w:rPr>
        <w:t xml:space="preserve"> </w:t>
      </w:r>
      <w:r>
        <w:rPr>
          <w:sz w:val="20"/>
          <w:szCs w:val="20"/>
        </w:rPr>
        <w:tab/>
      </w:r>
      <w:r>
        <w:rPr>
          <w:sz w:val="20"/>
          <w:szCs w:val="20"/>
        </w:rPr>
        <w:tab/>
      </w:r>
      <w:r w:rsidRPr="00D3731E">
        <w:rPr>
          <w:sz w:val="20"/>
          <w:szCs w:val="20"/>
        </w:rPr>
        <w:t>Mehmet ŞENOL</w:t>
      </w:r>
      <w:r w:rsidRPr="00D3731E">
        <w:rPr>
          <w:sz w:val="20"/>
          <w:szCs w:val="20"/>
        </w:rPr>
        <w:tab/>
      </w:r>
      <w:r w:rsidRPr="00D3731E">
        <w:rPr>
          <w:sz w:val="20"/>
          <w:szCs w:val="20"/>
        </w:rPr>
        <w:tab/>
      </w:r>
      <w:r>
        <w:rPr>
          <w:sz w:val="20"/>
          <w:szCs w:val="20"/>
        </w:rPr>
        <w:tab/>
      </w:r>
      <w:r>
        <w:rPr>
          <w:sz w:val="20"/>
          <w:szCs w:val="20"/>
        </w:rPr>
        <w:tab/>
        <w:t>Nermin ALDAN</w:t>
      </w:r>
      <w:r>
        <w:rPr>
          <w:sz w:val="20"/>
          <w:szCs w:val="20"/>
        </w:rPr>
        <w:tab/>
      </w:r>
      <w:r>
        <w:rPr>
          <w:sz w:val="20"/>
          <w:szCs w:val="20"/>
        </w:rPr>
        <w:tab/>
      </w:r>
      <w:r>
        <w:rPr>
          <w:sz w:val="20"/>
          <w:szCs w:val="20"/>
        </w:rPr>
        <w:tab/>
        <w:t xml:space="preserve">Özden BOLAT    </w:t>
      </w:r>
      <w:r>
        <w:rPr>
          <w:sz w:val="20"/>
          <w:szCs w:val="20"/>
        </w:rPr>
        <w:tab/>
      </w:r>
      <w:r>
        <w:rPr>
          <w:sz w:val="20"/>
          <w:szCs w:val="20"/>
        </w:rPr>
        <w:tab/>
      </w:r>
      <w:r>
        <w:rPr>
          <w:sz w:val="20"/>
          <w:szCs w:val="20"/>
        </w:rPr>
        <w:tab/>
      </w:r>
      <w:r>
        <w:rPr>
          <w:sz w:val="20"/>
          <w:szCs w:val="20"/>
        </w:rPr>
        <w:tab/>
        <w:t>Vahdettin UĞUZ</w:t>
      </w:r>
    </w:p>
    <w:p w:rsidR="00DB0CA8" w:rsidRPr="00D3731E" w:rsidRDefault="00DB0CA8" w:rsidP="000A776B">
      <w:pPr>
        <w:rPr>
          <w:sz w:val="20"/>
          <w:szCs w:val="20"/>
        </w:rPr>
      </w:pPr>
    </w:p>
    <w:p w:rsidR="00DB0CA8" w:rsidRPr="00D3731E" w:rsidRDefault="00DB0CA8" w:rsidP="000A776B">
      <w:pPr>
        <w:rPr>
          <w:sz w:val="20"/>
          <w:szCs w:val="20"/>
        </w:rPr>
      </w:pPr>
      <w:r w:rsidRPr="00D3731E">
        <w:rPr>
          <w:sz w:val="20"/>
          <w:szCs w:val="20"/>
        </w:rPr>
        <w:t>Mes. Ders. Öğr</w:t>
      </w:r>
      <w:r>
        <w:rPr>
          <w:sz w:val="20"/>
          <w:szCs w:val="20"/>
        </w:rPr>
        <w:tab/>
      </w:r>
      <w:r w:rsidRPr="00D3731E">
        <w:rPr>
          <w:sz w:val="20"/>
          <w:szCs w:val="20"/>
        </w:rPr>
        <w:tab/>
        <w:t>Mes. Ders. Öğr.</w:t>
      </w:r>
      <w:r w:rsidRPr="00D3731E">
        <w:rPr>
          <w:sz w:val="20"/>
          <w:szCs w:val="20"/>
        </w:rPr>
        <w:tab/>
      </w:r>
      <w:r w:rsidRPr="00D3731E">
        <w:rPr>
          <w:sz w:val="20"/>
          <w:szCs w:val="20"/>
        </w:rPr>
        <w:tab/>
      </w:r>
      <w:r>
        <w:rPr>
          <w:sz w:val="20"/>
          <w:szCs w:val="20"/>
        </w:rPr>
        <w:tab/>
      </w:r>
      <w:r>
        <w:rPr>
          <w:sz w:val="20"/>
          <w:szCs w:val="20"/>
        </w:rPr>
        <w:tab/>
      </w:r>
      <w:r w:rsidRPr="00D3731E">
        <w:rPr>
          <w:sz w:val="20"/>
          <w:szCs w:val="20"/>
        </w:rPr>
        <w:t>Mes. Ders. Öğr.</w:t>
      </w:r>
      <w:r w:rsidRPr="00D3731E">
        <w:rPr>
          <w:sz w:val="20"/>
          <w:szCs w:val="20"/>
        </w:rPr>
        <w:tab/>
      </w:r>
      <w:r>
        <w:rPr>
          <w:sz w:val="20"/>
          <w:szCs w:val="20"/>
        </w:rPr>
        <w:tab/>
      </w:r>
      <w:r>
        <w:rPr>
          <w:sz w:val="20"/>
          <w:szCs w:val="20"/>
        </w:rPr>
        <w:tab/>
      </w:r>
      <w:r w:rsidRPr="00D3731E">
        <w:rPr>
          <w:sz w:val="20"/>
          <w:szCs w:val="20"/>
        </w:rPr>
        <w:t>Mes. Ders. Öğr.</w:t>
      </w:r>
      <w:r w:rsidRPr="00D3731E">
        <w:rPr>
          <w:sz w:val="20"/>
          <w:szCs w:val="20"/>
        </w:rPr>
        <w:tab/>
      </w:r>
      <w:r>
        <w:rPr>
          <w:sz w:val="20"/>
          <w:szCs w:val="20"/>
        </w:rPr>
        <w:tab/>
      </w:r>
      <w:r>
        <w:rPr>
          <w:sz w:val="20"/>
          <w:szCs w:val="20"/>
        </w:rPr>
        <w:tab/>
      </w:r>
      <w:r w:rsidRPr="00D3731E">
        <w:rPr>
          <w:sz w:val="20"/>
          <w:szCs w:val="20"/>
        </w:rPr>
        <w:tab/>
      </w:r>
      <w:r w:rsidRPr="00D3731E">
        <w:rPr>
          <w:sz w:val="20"/>
          <w:szCs w:val="20"/>
        </w:rPr>
        <w:tab/>
      </w:r>
      <w:r>
        <w:rPr>
          <w:sz w:val="20"/>
          <w:szCs w:val="20"/>
        </w:rPr>
        <w:t xml:space="preserve">   Okul Müdürü</w:t>
      </w:r>
    </w:p>
    <w:p w:rsidR="00DB0CA8" w:rsidRDefault="00DB0CA8" w:rsidP="000A776B">
      <w:pPr>
        <w:rPr>
          <w:sz w:val="20"/>
          <w:szCs w:val="20"/>
        </w:rPr>
      </w:pPr>
    </w:p>
    <w:p w:rsidR="00DB0CA8" w:rsidRDefault="00DB0CA8" w:rsidP="000A776B">
      <w:pPr>
        <w:rPr>
          <w:sz w:val="20"/>
          <w:szCs w:val="20"/>
        </w:rPr>
      </w:pPr>
    </w:p>
    <w:p w:rsidR="00DB0CA8" w:rsidRDefault="00DB0CA8"/>
    <w:sectPr w:rsidR="00DB0CA8" w:rsidSect="00F02E5D">
      <w:footerReference w:type="default" r:id="rId8"/>
      <w:pgSz w:w="16838" w:h="11906" w:orient="landscape"/>
      <w:pgMar w:top="567" w:right="663"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6EA" w:rsidRDefault="00EB76EA">
      <w:r>
        <w:separator/>
      </w:r>
    </w:p>
  </w:endnote>
  <w:endnote w:type="continuationSeparator" w:id="0">
    <w:p w:rsidR="00EB76EA" w:rsidRDefault="00EB7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979724"/>
      <w:docPartObj>
        <w:docPartGallery w:val="Page Numbers (Bottom of Page)"/>
        <w:docPartUnique/>
      </w:docPartObj>
    </w:sdtPr>
    <w:sdtEndPr/>
    <w:sdtContent>
      <w:sdt>
        <w:sdtPr>
          <w:id w:val="860082579"/>
          <w:docPartObj>
            <w:docPartGallery w:val="Page Numbers (Top of Page)"/>
            <w:docPartUnique/>
          </w:docPartObj>
        </w:sdtPr>
        <w:sdtEndPr/>
        <w:sdtContent>
          <w:p w:rsidR="00FB62C7" w:rsidRDefault="00FB62C7">
            <w:pPr>
              <w:pStyle w:val="Altbilgi"/>
              <w:jc w:val="right"/>
            </w:pPr>
            <w:r>
              <w:t xml:space="preserve">Sayfa </w:t>
            </w:r>
            <w:r>
              <w:rPr>
                <w:b/>
                <w:bCs/>
              </w:rPr>
              <w:fldChar w:fldCharType="begin"/>
            </w:r>
            <w:r>
              <w:rPr>
                <w:b/>
                <w:bCs/>
              </w:rPr>
              <w:instrText>PAGE</w:instrText>
            </w:r>
            <w:r>
              <w:rPr>
                <w:b/>
                <w:bCs/>
              </w:rPr>
              <w:fldChar w:fldCharType="separate"/>
            </w:r>
            <w:r w:rsidR="00C8103F">
              <w:rPr>
                <w:b/>
                <w:bCs/>
                <w:noProof/>
              </w:rPr>
              <w:t>6</w:t>
            </w:r>
            <w:r>
              <w:rPr>
                <w:b/>
                <w:bCs/>
              </w:rPr>
              <w:fldChar w:fldCharType="end"/>
            </w:r>
            <w:r>
              <w:t xml:space="preserve"> / </w:t>
            </w:r>
            <w:r>
              <w:rPr>
                <w:b/>
                <w:bCs/>
              </w:rPr>
              <w:fldChar w:fldCharType="begin"/>
            </w:r>
            <w:r>
              <w:rPr>
                <w:b/>
                <w:bCs/>
              </w:rPr>
              <w:instrText>NUMPAGES</w:instrText>
            </w:r>
            <w:r>
              <w:rPr>
                <w:b/>
                <w:bCs/>
              </w:rPr>
              <w:fldChar w:fldCharType="separate"/>
            </w:r>
            <w:r w:rsidR="00C8103F">
              <w:rPr>
                <w:b/>
                <w:bCs/>
                <w:noProof/>
              </w:rPr>
              <w:t>7</w:t>
            </w:r>
            <w:r>
              <w:rPr>
                <w:b/>
                <w:bCs/>
              </w:rPr>
              <w:fldChar w:fldCharType="end"/>
            </w:r>
          </w:p>
        </w:sdtContent>
      </w:sdt>
    </w:sdtContent>
  </w:sdt>
  <w:p w:rsidR="00FB62C7" w:rsidRDefault="00FB62C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6EA" w:rsidRDefault="00EB76EA">
      <w:r>
        <w:separator/>
      </w:r>
    </w:p>
  </w:footnote>
  <w:footnote w:type="continuationSeparator" w:id="0">
    <w:p w:rsidR="00EB76EA" w:rsidRDefault="00EB76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76A27"/>
    <w:multiLevelType w:val="hybridMultilevel"/>
    <w:tmpl w:val="7EEA58E8"/>
    <w:lvl w:ilvl="0" w:tplc="041F0019">
      <w:start w:val="1"/>
      <w:numFmt w:val="lowerLetter"/>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4562148E">
      <w:start w:val="1"/>
      <w:numFmt w:val="decimal"/>
      <w:lvlText w:val="%3."/>
      <w:lvlJc w:val="left"/>
      <w:pPr>
        <w:ind w:left="2340" w:hanging="360"/>
      </w:pPr>
      <w:rPr>
        <w:rFonts w:cs="Times New Roman" w:hint="default"/>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
    <w:nsid w:val="138921A7"/>
    <w:multiLevelType w:val="hybridMultilevel"/>
    <w:tmpl w:val="0A8ABB54"/>
    <w:lvl w:ilvl="0" w:tplc="041F0019">
      <w:start w:val="1"/>
      <w:numFmt w:val="lowerLetter"/>
      <w:lvlText w:val="%1."/>
      <w:lvlJc w:val="left"/>
      <w:pPr>
        <w:tabs>
          <w:tab w:val="num" w:pos="2700"/>
        </w:tabs>
        <w:ind w:left="2700" w:hanging="360"/>
      </w:pPr>
      <w:rPr>
        <w:rFonts w:cs="Times New Roman"/>
      </w:rPr>
    </w:lvl>
    <w:lvl w:ilvl="1" w:tplc="041F0019">
      <w:start w:val="1"/>
      <w:numFmt w:val="lowerLetter"/>
      <w:lvlText w:val="%2."/>
      <w:lvlJc w:val="left"/>
      <w:pPr>
        <w:tabs>
          <w:tab w:val="num" w:pos="3420"/>
        </w:tabs>
        <w:ind w:left="3420" w:hanging="360"/>
      </w:pPr>
      <w:rPr>
        <w:rFonts w:cs="Times New Roman"/>
      </w:rPr>
    </w:lvl>
    <w:lvl w:ilvl="2" w:tplc="041F001B">
      <w:start w:val="1"/>
      <w:numFmt w:val="lowerRoman"/>
      <w:lvlText w:val="%3."/>
      <w:lvlJc w:val="right"/>
      <w:pPr>
        <w:tabs>
          <w:tab w:val="num" w:pos="4140"/>
        </w:tabs>
        <w:ind w:left="4140" w:hanging="180"/>
      </w:pPr>
      <w:rPr>
        <w:rFonts w:cs="Times New Roman"/>
      </w:rPr>
    </w:lvl>
    <w:lvl w:ilvl="3" w:tplc="041F000F">
      <w:start w:val="1"/>
      <w:numFmt w:val="decimal"/>
      <w:lvlText w:val="%4."/>
      <w:lvlJc w:val="left"/>
      <w:pPr>
        <w:tabs>
          <w:tab w:val="num" w:pos="4860"/>
        </w:tabs>
        <w:ind w:left="4860" w:hanging="360"/>
      </w:pPr>
      <w:rPr>
        <w:rFonts w:cs="Times New Roman"/>
      </w:rPr>
    </w:lvl>
    <w:lvl w:ilvl="4" w:tplc="041F0019">
      <w:start w:val="1"/>
      <w:numFmt w:val="lowerLetter"/>
      <w:lvlText w:val="%5."/>
      <w:lvlJc w:val="left"/>
      <w:pPr>
        <w:tabs>
          <w:tab w:val="num" w:pos="5580"/>
        </w:tabs>
        <w:ind w:left="5580" w:hanging="360"/>
      </w:pPr>
      <w:rPr>
        <w:rFonts w:cs="Times New Roman"/>
      </w:rPr>
    </w:lvl>
    <w:lvl w:ilvl="5" w:tplc="041F001B">
      <w:start w:val="1"/>
      <w:numFmt w:val="lowerRoman"/>
      <w:lvlText w:val="%6."/>
      <w:lvlJc w:val="right"/>
      <w:pPr>
        <w:tabs>
          <w:tab w:val="num" w:pos="6300"/>
        </w:tabs>
        <w:ind w:left="6300" w:hanging="180"/>
      </w:pPr>
      <w:rPr>
        <w:rFonts w:cs="Times New Roman"/>
      </w:rPr>
    </w:lvl>
    <w:lvl w:ilvl="6" w:tplc="041F000F">
      <w:start w:val="1"/>
      <w:numFmt w:val="decimal"/>
      <w:lvlText w:val="%7."/>
      <w:lvlJc w:val="left"/>
      <w:pPr>
        <w:tabs>
          <w:tab w:val="num" w:pos="7020"/>
        </w:tabs>
        <w:ind w:left="7020" w:hanging="360"/>
      </w:pPr>
      <w:rPr>
        <w:rFonts w:cs="Times New Roman"/>
      </w:rPr>
    </w:lvl>
    <w:lvl w:ilvl="7" w:tplc="041F0019">
      <w:start w:val="1"/>
      <w:numFmt w:val="lowerLetter"/>
      <w:lvlText w:val="%8."/>
      <w:lvlJc w:val="left"/>
      <w:pPr>
        <w:tabs>
          <w:tab w:val="num" w:pos="7740"/>
        </w:tabs>
        <w:ind w:left="7740" w:hanging="360"/>
      </w:pPr>
      <w:rPr>
        <w:rFonts w:cs="Times New Roman"/>
      </w:rPr>
    </w:lvl>
    <w:lvl w:ilvl="8" w:tplc="041F001B">
      <w:start w:val="1"/>
      <w:numFmt w:val="lowerRoman"/>
      <w:lvlText w:val="%9."/>
      <w:lvlJc w:val="right"/>
      <w:pPr>
        <w:tabs>
          <w:tab w:val="num" w:pos="8460"/>
        </w:tabs>
        <w:ind w:left="8460" w:hanging="180"/>
      </w:pPr>
      <w:rPr>
        <w:rFonts w:cs="Times New Roman"/>
      </w:rPr>
    </w:lvl>
  </w:abstractNum>
  <w:abstractNum w:abstractNumId="2">
    <w:nsid w:val="13C34981"/>
    <w:multiLevelType w:val="hybridMultilevel"/>
    <w:tmpl w:val="5FD4B868"/>
    <w:lvl w:ilvl="0" w:tplc="041F0019">
      <w:start w:val="1"/>
      <w:numFmt w:val="lowerLetter"/>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
    <w:nsid w:val="398C77AC"/>
    <w:multiLevelType w:val="hybridMultilevel"/>
    <w:tmpl w:val="85B63D1A"/>
    <w:lvl w:ilvl="0" w:tplc="041F0019">
      <w:start w:val="1"/>
      <w:numFmt w:val="lowerLetter"/>
      <w:lvlText w:val="%1."/>
      <w:lvlJc w:val="left"/>
      <w:pPr>
        <w:tabs>
          <w:tab w:val="num" w:pos="2700"/>
        </w:tabs>
        <w:ind w:left="2700" w:hanging="360"/>
      </w:pPr>
      <w:rPr>
        <w:rFonts w:cs="Times New Roman"/>
      </w:rPr>
    </w:lvl>
    <w:lvl w:ilvl="1" w:tplc="041F0019">
      <w:start w:val="1"/>
      <w:numFmt w:val="lowerLetter"/>
      <w:lvlText w:val="%2."/>
      <w:lvlJc w:val="left"/>
      <w:pPr>
        <w:tabs>
          <w:tab w:val="num" w:pos="3420"/>
        </w:tabs>
        <w:ind w:left="3420" w:hanging="360"/>
      </w:pPr>
      <w:rPr>
        <w:rFonts w:cs="Times New Roman"/>
      </w:rPr>
    </w:lvl>
    <w:lvl w:ilvl="2" w:tplc="041F001B">
      <w:start w:val="1"/>
      <w:numFmt w:val="lowerRoman"/>
      <w:lvlText w:val="%3."/>
      <w:lvlJc w:val="right"/>
      <w:pPr>
        <w:tabs>
          <w:tab w:val="num" w:pos="4140"/>
        </w:tabs>
        <w:ind w:left="4140" w:hanging="180"/>
      </w:pPr>
      <w:rPr>
        <w:rFonts w:cs="Times New Roman"/>
      </w:rPr>
    </w:lvl>
    <w:lvl w:ilvl="3" w:tplc="041F000F">
      <w:start w:val="1"/>
      <w:numFmt w:val="decimal"/>
      <w:lvlText w:val="%4."/>
      <w:lvlJc w:val="left"/>
      <w:pPr>
        <w:tabs>
          <w:tab w:val="num" w:pos="4860"/>
        </w:tabs>
        <w:ind w:left="4860" w:hanging="360"/>
      </w:pPr>
      <w:rPr>
        <w:rFonts w:cs="Times New Roman"/>
      </w:rPr>
    </w:lvl>
    <w:lvl w:ilvl="4" w:tplc="041F0019">
      <w:start w:val="1"/>
      <w:numFmt w:val="lowerLetter"/>
      <w:lvlText w:val="%5."/>
      <w:lvlJc w:val="left"/>
      <w:pPr>
        <w:tabs>
          <w:tab w:val="num" w:pos="5580"/>
        </w:tabs>
        <w:ind w:left="5580" w:hanging="360"/>
      </w:pPr>
      <w:rPr>
        <w:rFonts w:cs="Times New Roman"/>
      </w:rPr>
    </w:lvl>
    <w:lvl w:ilvl="5" w:tplc="041F001B">
      <w:start w:val="1"/>
      <w:numFmt w:val="lowerRoman"/>
      <w:lvlText w:val="%6."/>
      <w:lvlJc w:val="right"/>
      <w:pPr>
        <w:tabs>
          <w:tab w:val="num" w:pos="6300"/>
        </w:tabs>
        <w:ind w:left="6300" w:hanging="180"/>
      </w:pPr>
      <w:rPr>
        <w:rFonts w:cs="Times New Roman"/>
      </w:rPr>
    </w:lvl>
    <w:lvl w:ilvl="6" w:tplc="041F000F">
      <w:start w:val="1"/>
      <w:numFmt w:val="decimal"/>
      <w:lvlText w:val="%7."/>
      <w:lvlJc w:val="left"/>
      <w:pPr>
        <w:tabs>
          <w:tab w:val="num" w:pos="7020"/>
        </w:tabs>
        <w:ind w:left="7020" w:hanging="360"/>
      </w:pPr>
      <w:rPr>
        <w:rFonts w:cs="Times New Roman"/>
      </w:rPr>
    </w:lvl>
    <w:lvl w:ilvl="7" w:tplc="041F0019">
      <w:start w:val="1"/>
      <w:numFmt w:val="lowerLetter"/>
      <w:lvlText w:val="%8."/>
      <w:lvlJc w:val="left"/>
      <w:pPr>
        <w:tabs>
          <w:tab w:val="num" w:pos="7740"/>
        </w:tabs>
        <w:ind w:left="7740" w:hanging="360"/>
      </w:pPr>
      <w:rPr>
        <w:rFonts w:cs="Times New Roman"/>
      </w:rPr>
    </w:lvl>
    <w:lvl w:ilvl="8" w:tplc="041F001B">
      <w:start w:val="1"/>
      <w:numFmt w:val="lowerRoman"/>
      <w:lvlText w:val="%9."/>
      <w:lvlJc w:val="right"/>
      <w:pPr>
        <w:tabs>
          <w:tab w:val="num" w:pos="8460"/>
        </w:tabs>
        <w:ind w:left="8460" w:hanging="180"/>
      </w:pPr>
      <w:rPr>
        <w:rFonts w:cs="Times New Roman"/>
      </w:rPr>
    </w:lvl>
  </w:abstractNum>
  <w:abstractNum w:abstractNumId="4">
    <w:nsid w:val="3C717245"/>
    <w:multiLevelType w:val="hybridMultilevel"/>
    <w:tmpl w:val="119A866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hint="default"/>
      </w:rPr>
    </w:lvl>
    <w:lvl w:ilvl="2" w:tplc="041F0005">
      <w:start w:val="1"/>
      <w:numFmt w:val="bullet"/>
      <w:lvlText w:val=""/>
      <w:lvlJc w:val="left"/>
      <w:pPr>
        <w:tabs>
          <w:tab w:val="num" w:pos="2880"/>
        </w:tabs>
        <w:ind w:left="2880" w:hanging="360"/>
      </w:pPr>
      <w:rPr>
        <w:rFonts w:ascii="Wingdings" w:hAnsi="Wingdings" w:hint="default"/>
      </w:rPr>
    </w:lvl>
    <w:lvl w:ilvl="3" w:tplc="041F0001">
      <w:start w:val="1"/>
      <w:numFmt w:val="bullet"/>
      <w:lvlText w:val=""/>
      <w:lvlJc w:val="left"/>
      <w:pPr>
        <w:tabs>
          <w:tab w:val="num" w:pos="3600"/>
        </w:tabs>
        <w:ind w:left="3600" w:hanging="360"/>
      </w:pPr>
      <w:rPr>
        <w:rFonts w:ascii="Symbol" w:hAnsi="Symbol" w:hint="default"/>
      </w:rPr>
    </w:lvl>
    <w:lvl w:ilvl="4" w:tplc="041F0003">
      <w:start w:val="1"/>
      <w:numFmt w:val="bullet"/>
      <w:lvlText w:val="o"/>
      <w:lvlJc w:val="left"/>
      <w:pPr>
        <w:tabs>
          <w:tab w:val="num" w:pos="4320"/>
        </w:tabs>
        <w:ind w:left="4320" w:hanging="360"/>
      </w:pPr>
      <w:rPr>
        <w:rFonts w:ascii="Courier New" w:hAnsi="Courier New" w:hint="default"/>
      </w:rPr>
    </w:lvl>
    <w:lvl w:ilvl="5" w:tplc="041F0005">
      <w:start w:val="1"/>
      <w:numFmt w:val="bullet"/>
      <w:lvlText w:val=""/>
      <w:lvlJc w:val="left"/>
      <w:pPr>
        <w:tabs>
          <w:tab w:val="num" w:pos="5040"/>
        </w:tabs>
        <w:ind w:left="5040" w:hanging="360"/>
      </w:pPr>
      <w:rPr>
        <w:rFonts w:ascii="Wingdings" w:hAnsi="Wingdings" w:hint="default"/>
      </w:rPr>
    </w:lvl>
    <w:lvl w:ilvl="6" w:tplc="041F0001">
      <w:start w:val="1"/>
      <w:numFmt w:val="bullet"/>
      <w:lvlText w:val=""/>
      <w:lvlJc w:val="left"/>
      <w:pPr>
        <w:tabs>
          <w:tab w:val="num" w:pos="5760"/>
        </w:tabs>
        <w:ind w:left="5760" w:hanging="360"/>
      </w:pPr>
      <w:rPr>
        <w:rFonts w:ascii="Symbol" w:hAnsi="Symbol" w:hint="default"/>
      </w:rPr>
    </w:lvl>
    <w:lvl w:ilvl="7" w:tplc="041F0003">
      <w:start w:val="1"/>
      <w:numFmt w:val="bullet"/>
      <w:lvlText w:val="o"/>
      <w:lvlJc w:val="left"/>
      <w:pPr>
        <w:tabs>
          <w:tab w:val="num" w:pos="6480"/>
        </w:tabs>
        <w:ind w:left="6480" w:hanging="360"/>
      </w:pPr>
      <w:rPr>
        <w:rFonts w:ascii="Courier New" w:hAnsi="Courier New" w:hint="default"/>
      </w:rPr>
    </w:lvl>
    <w:lvl w:ilvl="8" w:tplc="041F0005">
      <w:start w:val="1"/>
      <w:numFmt w:val="bullet"/>
      <w:lvlText w:val=""/>
      <w:lvlJc w:val="left"/>
      <w:pPr>
        <w:tabs>
          <w:tab w:val="num" w:pos="7200"/>
        </w:tabs>
        <w:ind w:left="7200" w:hanging="360"/>
      </w:pPr>
      <w:rPr>
        <w:rFonts w:ascii="Wingdings" w:hAnsi="Wingdings" w:hint="default"/>
      </w:rPr>
    </w:lvl>
  </w:abstractNum>
  <w:abstractNum w:abstractNumId="5">
    <w:nsid w:val="5C7719AC"/>
    <w:multiLevelType w:val="hybridMultilevel"/>
    <w:tmpl w:val="0EDA42E6"/>
    <w:lvl w:ilvl="0" w:tplc="041F001B">
      <w:start w:val="1"/>
      <w:numFmt w:val="lowerRoman"/>
      <w:lvlText w:val="%1."/>
      <w:lvlJc w:val="right"/>
      <w:pPr>
        <w:tabs>
          <w:tab w:val="num" w:pos="2160"/>
        </w:tabs>
        <w:ind w:left="2160" w:hanging="18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6">
    <w:nsid w:val="74A52B2B"/>
    <w:multiLevelType w:val="hybridMultilevel"/>
    <w:tmpl w:val="7702ED1A"/>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hint="default"/>
      </w:rPr>
    </w:lvl>
    <w:lvl w:ilvl="2" w:tplc="041F0005">
      <w:start w:val="1"/>
      <w:numFmt w:val="bullet"/>
      <w:lvlText w:val=""/>
      <w:lvlJc w:val="left"/>
      <w:pPr>
        <w:tabs>
          <w:tab w:val="num" w:pos="2880"/>
        </w:tabs>
        <w:ind w:left="2880" w:hanging="360"/>
      </w:pPr>
      <w:rPr>
        <w:rFonts w:ascii="Wingdings" w:hAnsi="Wingdings" w:hint="default"/>
      </w:rPr>
    </w:lvl>
    <w:lvl w:ilvl="3" w:tplc="041F0001">
      <w:start w:val="1"/>
      <w:numFmt w:val="bullet"/>
      <w:lvlText w:val=""/>
      <w:lvlJc w:val="left"/>
      <w:pPr>
        <w:tabs>
          <w:tab w:val="num" w:pos="3600"/>
        </w:tabs>
        <w:ind w:left="3600" w:hanging="360"/>
      </w:pPr>
      <w:rPr>
        <w:rFonts w:ascii="Symbol" w:hAnsi="Symbol" w:hint="default"/>
      </w:rPr>
    </w:lvl>
    <w:lvl w:ilvl="4" w:tplc="041F0003">
      <w:start w:val="1"/>
      <w:numFmt w:val="bullet"/>
      <w:lvlText w:val="o"/>
      <w:lvlJc w:val="left"/>
      <w:pPr>
        <w:tabs>
          <w:tab w:val="num" w:pos="4320"/>
        </w:tabs>
        <w:ind w:left="4320" w:hanging="360"/>
      </w:pPr>
      <w:rPr>
        <w:rFonts w:ascii="Courier New" w:hAnsi="Courier New" w:hint="default"/>
      </w:rPr>
    </w:lvl>
    <w:lvl w:ilvl="5" w:tplc="041F0005">
      <w:start w:val="1"/>
      <w:numFmt w:val="bullet"/>
      <w:lvlText w:val=""/>
      <w:lvlJc w:val="left"/>
      <w:pPr>
        <w:tabs>
          <w:tab w:val="num" w:pos="5040"/>
        </w:tabs>
        <w:ind w:left="5040" w:hanging="360"/>
      </w:pPr>
      <w:rPr>
        <w:rFonts w:ascii="Wingdings" w:hAnsi="Wingdings" w:hint="default"/>
      </w:rPr>
    </w:lvl>
    <w:lvl w:ilvl="6" w:tplc="041F0001">
      <w:start w:val="1"/>
      <w:numFmt w:val="bullet"/>
      <w:lvlText w:val=""/>
      <w:lvlJc w:val="left"/>
      <w:pPr>
        <w:tabs>
          <w:tab w:val="num" w:pos="5760"/>
        </w:tabs>
        <w:ind w:left="5760" w:hanging="360"/>
      </w:pPr>
      <w:rPr>
        <w:rFonts w:ascii="Symbol" w:hAnsi="Symbol" w:hint="default"/>
      </w:rPr>
    </w:lvl>
    <w:lvl w:ilvl="7" w:tplc="041F0003">
      <w:start w:val="1"/>
      <w:numFmt w:val="bullet"/>
      <w:lvlText w:val="o"/>
      <w:lvlJc w:val="left"/>
      <w:pPr>
        <w:tabs>
          <w:tab w:val="num" w:pos="6480"/>
        </w:tabs>
        <w:ind w:left="6480" w:hanging="360"/>
      </w:pPr>
      <w:rPr>
        <w:rFonts w:ascii="Courier New" w:hAnsi="Courier New" w:hint="default"/>
      </w:rPr>
    </w:lvl>
    <w:lvl w:ilvl="8" w:tplc="041F0005">
      <w:start w:val="1"/>
      <w:numFmt w:val="bullet"/>
      <w:lvlText w:val=""/>
      <w:lvlJc w:val="left"/>
      <w:pPr>
        <w:tabs>
          <w:tab w:val="num" w:pos="7200"/>
        </w:tabs>
        <w:ind w:left="7200" w:hanging="360"/>
      </w:pPr>
      <w:rPr>
        <w:rFonts w:ascii="Wingdings" w:hAnsi="Wingdings" w:hint="default"/>
      </w:rPr>
    </w:lvl>
  </w:abstractNum>
  <w:abstractNum w:abstractNumId="7">
    <w:nsid w:val="787607C2"/>
    <w:multiLevelType w:val="hybridMultilevel"/>
    <w:tmpl w:val="5BE48C88"/>
    <w:lvl w:ilvl="0" w:tplc="34061462">
      <w:start w:val="1"/>
      <w:numFmt w:val="decimal"/>
      <w:lvlText w:val="%1."/>
      <w:lvlJc w:val="left"/>
      <w:pPr>
        <w:ind w:left="720" w:hanging="360"/>
      </w:pPr>
      <w:rPr>
        <w:rFonts w:cs="Times New Roman" w:hint="default"/>
        <w:b w:val="0"/>
        <w:bCs w:val="0"/>
        <w:color w:val="FF0000"/>
        <w:sz w:val="20"/>
        <w:szCs w:val="20"/>
        <w:u w:val="none"/>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7"/>
  </w:num>
  <w:num w:numId="2">
    <w:abstractNumId w:val="6"/>
  </w:num>
  <w:num w:numId="3">
    <w:abstractNumId w:val="4"/>
  </w:num>
  <w:num w:numId="4">
    <w:abstractNumId w:val="5"/>
  </w:num>
  <w:num w:numId="5">
    <w:abstractNumId w:val="0"/>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76B"/>
    <w:rsid w:val="000264CE"/>
    <w:rsid w:val="0007443B"/>
    <w:rsid w:val="00076BD7"/>
    <w:rsid w:val="000A776B"/>
    <w:rsid w:val="000B3F79"/>
    <w:rsid w:val="000C5450"/>
    <w:rsid w:val="000E47EB"/>
    <w:rsid w:val="000E6381"/>
    <w:rsid w:val="000F0C91"/>
    <w:rsid w:val="000F68BC"/>
    <w:rsid w:val="00111E28"/>
    <w:rsid w:val="00114169"/>
    <w:rsid w:val="001241E0"/>
    <w:rsid w:val="001439BD"/>
    <w:rsid w:val="001533BC"/>
    <w:rsid w:val="0015601E"/>
    <w:rsid w:val="001803FF"/>
    <w:rsid w:val="001818E2"/>
    <w:rsid w:val="001E17CC"/>
    <w:rsid w:val="001E6E07"/>
    <w:rsid w:val="00205EC6"/>
    <w:rsid w:val="002226A6"/>
    <w:rsid w:val="00224A68"/>
    <w:rsid w:val="0022785A"/>
    <w:rsid w:val="00233AFD"/>
    <w:rsid w:val="002564AE"/>
    <w:rsid w:val="002640D8"/>
    <w:rsid w:val="00274E90"/>
    <w:rsid w:val="002816EF"/>
    <w:rsid w:val="002915C0"/>
    <w:rsid w:val="00293496"/>
    <w:rsid w:val="002E385C"/>
    <w:rsid w:val="002F2754"/>
    <w:rsid w:val="002F64BF"/>
    <w:rsid w:val="00302D0A"/>
    <w:rsid w:val="00312ACC"/>
    <w:rsid w:val="00313C33"/>
    <w:rsid w:val="00335597"/>
    <w:rsid w:val="00347A31"/>
    <w:rsid w:val="00350504"/>
    <w:rsid w:val="00386AF3"/>
    <w:rsid w:val="003A2F8B"/>
    <w:rsid w:val="003A3E71"/>
    <w:rsid w:val="003F619B"/>
    <w:rsid w:val="00417401"/>
    <w:rsid w:val="004218E6"/>
    <w:rsid w:val="0043339A"/>
    <w:rsid w:val="00447635"/>
    <w:rsid w:val="004B0337"/>
    <w:rsid w:val="004B0AEF"/>
    <w:rsid w:val="00515B0A"/>
    <w:rsid w:val="005227E1"/>
    <w:rsid w:val="0055164A"/>
    <w:rsid w:val="005605EB"/>
    <w:rsid w:val="0056119E"/>
    <w:rsid w:val="00584AEB"/>
    <w:rsid w:val="00587973"/>
    <w:rsid w:val="005E1CC6"/>
    <w:rsid w:val="00604500"/>
    <w:rsid w:val="006258A4"/>
    <w:rsid w:val="00636CF9"/>
    <w:rsid w:val="006431EE"/>
    <w:rsid w:val="00645ADD"/>
    <w:rsid w:val="00664F49"/>
    <w:rsid w:val="00683201"/>
    <w:rsid w:val="006A1E84"/>
    <w:rsid w:val="006B2576"/>
    <w:rsid w:val="006C572F"/>
    <w:rsid w:val="006D017B"/>
    <w:rsid w:val="006D2AEB"/>
    <w:rsid w:val="006D7E67"/>
    <w:rsid w:val="006E6455"/>
    <w:rsid w:val="006F222C"/>
    <w:rsid w:val="006F7A12"/>
    <w:rsid w:val="00707A53"/>
    <w:rsid w:val="007247DD"/>
    <w:rsid w:val="0073126F"/>
    <w:rsid w:val="00734710"/>
    <w:rsid w:val="00745A18"/>
    <w:rsid w:val="00751BF2"/>
    <w:rsid w:val="00751D5A"/>
    <w:rsid w:val="00755628"/>
    <w:rsid w:val="00757DD2"/>
    <w:rsid w:val="0076610E"/>
    <w:rsid w:val="00773EF4"/>
    <w:rsid w:val="00783D8E"/>
    <w:rsid w:val="007922A2"/>
    <w:rsid w:val="00794079"/>
    <w:rsid w:val="007B6C57"/>
    <w:rsid w:val="007C0182"/>
    <w:rsid w:val="00807AE7"/>
    <w:rsid w:val="008267FE"/>
    <w:rsid w:val="0082697B"/>
    <w:rsid w:val="00845FC6"/>
    <w:rsid w:val="00852ED7"/>
    <w:rsid w:val="00855432"/>
    <w:rsid w:val="008776FD"/>
    <w:rsid w:val="008826E0"/>
    <w:rsid w:val="0088744D"/>
    <w:rsid w:val="00893929"/>
    <w:rsid w:val="008A7F28"/>
    <w:rsid w:val="008B2B87"/>
    <w:rsid w:val="008C2CC4"/>
    <w:rsid w:val="008D30D3"/>
    <w:rsid w:val="008D660C"/>
    <w:rsid w:val="0090357E"/>
    <w:rsid w:val="00905C71"/>
    <w:rsid w:val="00917949"/>
    <w:rsid w:val="00926C6C"/>
    <w:rsid w:val="00940BDF"/>
    <w:rsid w:val="009672B4"/>
    <w:rsid w:val="00972DBC"/>
    <w:rsid w:val="00987087"/>
    <w:rsid w:val="009978DD"/>
    <w:rsid w:val="009C211D"/>
    <w:rsid w:val="009D2B84"/>
    <w:rsid w:val="009D3ACC"/>
    <w:rsid w:val="009E53A6"/>
    <w:rsid w:val="00A0484D"/>
    <w:rsid w:val="00A162BE"/>
    <w:rsid w:val="00A538BD"/>
    <w:rsid w:val="00A55848"/>
    <w:rsid w:val="00A70A75"/>
    <w:rsid w:val="00A7127B"/>
    <w:rsid w:val="00A72A4F"/>
    <w:rsid w:val="00A87B64"/>
    <w:rsid w:val="00A96318"/>
    <w:rsid w:val="00AA4529"/>
    <w:rsid w:val="00AA7ADA"/>
    <w:rsid w:val="00AC7652"/>
    <w:rsid w:val="00AE2FA0"/>
    <w:rsid w:val="00AF77AF"/>
    <w:rsid w:val="00B15A9E"/>
    <w:rsid w:val="00B1757E"/>
    <w:rsid w:val="00B20CF6"/>
    <w:rsid w:val="00B22997"/>
    <w:rsid w:val="00B27419"/>
    <w:rsid w:val="00B40F14"/>
    <w:rsid w:val="00B60F27"/>
    <w:rsid w:val="00B75625"/>
    <w:rsid w:val="00BD2D35"/>
    <w:rsid w:val="00BE1BAC"/>
    <w:rsid w:val="00BE50A8"/>
    <w:rsid w:val="00C236B0"/>
    <w:rsid w:val="00C456C3"/>
    <w:rsid w:val="00C7373C"/>
    <w:rsid w:val="00C8103F"/>
    <w:rsid w:val="00CB1B7C"/>
    <w:rsid w:val="00CB42DB"/>
    <w:rsid w:val="00D0156C"/>
    <w:rsid w:val="00D101D7"/>
    <w:rsid w:val="00D139BA"/>
    <w:rsid w:val="00D14A6D"/>
    <w:rsid w:val="00D36B4E"/>
    <w:rsid w:val="00D3731E"/>
    <w:rsid w:val="00D46A1D"/>
    <w:rsid w:val="00D710D1"/>
    <w:rsid w:val="00D802D4"/>
    <w:rsid w:val="00D94F1F"/>
    <w:rsid w:val="00D9509F"/>
    <w:rsid w:val="00DB0CA8"/>
    <w:rsid w:val="00DC708B"/>
    <w:rsid w:val="00DE116F"/>
    <w:rsid w:val="00DF145C"/>
    <w:rsid w:val="00E12326"/>
    <w:rsid w:val="00E2450E"/>
    <w:rsid w:val="00E273DE"/>
    <w:rsid w:val="00E51049"/>
    <w:rsid w:val="00E566F1"/>
    <w:rsid w:val="00E57A67"/>
    <w:rsid w:val="00E60176"/>
    <w:rsid w:val="00E72112"/>
    <w:rsid w:val="00E82C92"/>
    <w:rsid w:val="00E9137F"/>
    <w:rsid w:val="00E962DA"/>
    <w:rsid w:val="00EA6864"/>
    <w:rsid w:val="00EB5B1F"/>
    <w:rsid w:val="00EB76EA"/>
    <w:rsid w:val="00EC65BC"/>
    <w:rsid w:val="00ED1FC9"/>
    <w:rsid w:val="00ED62ED"/>
    <w:rsid w:val="00ED7E52"/>
    <w:rsid w:val="00EF07F4"/>
    <w:rsid w:val="00EF184F"/>
    <w:rsid w:val="00F0291E"/>
    <w:rsid w:val="00F02E5D"/>
    <w:rsid w:val="00F53A52"/>
    <w:rsid w:val="00F56D61"/>
    <w:rsid w:val="00F6129D"/>
    <w:rsid w:val="00F62269"/>
    <w:rsid w:val="00F660C2"/>
    <w:rsid w:val="00F76378"/>
    <w:rsid w:val="00F90060"/>
    <w:rsid w:val="00F97139"/>
    <w:rsid w:val="00FB008C"/>
    <w:rsid w:val="00FB62C7"/>
    <w:rsid w:val="00FC74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76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0A776B"/>
    <w:pPr>
      <w:tabs>
        <w:tab w:val="center" w:pos="4536"/>
        <w:tab w:val="right" w:pos="9072"/>
      </w:tabs>
    </w:pPr>
  </w:style>
  <w:style w:type="character" w:customStyle="1" w:styleId="AltbilgiChar">
    <w:name w:val="Altbilgi Char"/>
    <w:basedOn w:val="VarsaylanParagrafYazTipi"/>
    <w:link w:val="Altbilgi"/>
    <w:uiPriority w:val="99"/>
    <w:locked/>
    <w:rsid w:val="000A776B"/>
    <w:rPr>
      <w:rFonts w:ascii="Times New Roman" w:hAnsi="Times New Roman" w:cs="Times New Roman"/>
      <w:sz w:val="24"/>
      <w:szCs w:val="24"/>
      <w:lang w:eastAsia="tr-TR"/>
    </w:rPr>
  </w:style>
  <w:style w:type="character" w:styleId="SayfaNumaras">
    <w:name w:val="page number"/>
    <w:basedOn w:val="VarsaylanParagrafYazTipi"/>
    <w:uiPriority w:val="99"/>
    <w:rsid w:val="000A776B"/>
    <w:rPr>
      <w:rFonts w:cs="Times New Roman"/>
    </w:rPr>
  </w:style>
  <w:style w:type="paragraph" w:styleId="stbilgi">
    <w:name w:val="header"/>
    <w:basedOn w:val="Normal"/>
    <w:link w:val="stbilgiChar"/>
    <w:uiPriority w:val="99"/>
    <w:rsid w:val="000A776B"/>
    <w:pPr>
      <w:tabs>
        <w:tab w:val="center" w:pos="4536"/>
        <w:tab w:val="right" w:pos="9072"/>
      </w:tabs>
    </w:pPr>
  </w:style>
  <w:style w:type="character" w:customStyle="1" w:styleId="stbilgiChar">
    <w:name w:val="Üstbilgi Char"/>
    <w:basedOn w:val="VarsaylanParagrafYazTipi"/>
    <w:link w:val="stbilgi"/>
    <w:uiPriority w:val="99"/>
    <w:locked/>
    <w:rsid w:val="000A776B"/>
    <w:rPr>
      <w:rFonts w:ascii="Times New Roman" w:hAnsi="Times New Roman" w:cs="Times New Roman"/>
      <w:sz w:val="24"/>
      <w:szCs w:val="24"/>
      <w:lang w:eastAsia="tr-TR"/>
    </w:rPr>
  </w:style>
  <w:style w:type="paragraph" w:styleId="ListeParagraf">
    <w:name w:val="List Paragraph"/>
    <w:basedOn w:val="Normal"/>
    <w:uiPriority w:val="99"/>
    <w:qFormat/>
    <w:rsid w:val="00A0484D"/>
    <w:pPr>
      <w:ind w:left="720"/>
    </w:pPr>
  </w:style>
  <w:style w:type="paragraph" w:customStyle="1" w:styleId="Default">
    <w:name w:val="Default"/>
    <w:uiPriority w:val="99"/>
    <w:rsid w:val="009E53A6"/>
    <w:pPr>
      <w:autoSpaceDE w:val="0"/>
      <w:autoSpaceDN w:val="0"/>
      <w:adjustRightInd w:val="0"/>
    </w:pPr>
    <w:rPr>
      <w:rFonts w:ascii="Times New Roman" w:eastAsia="SimSu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76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0A776B"/>
    <w:pPr>
      <w:tabs>
        <w:tab w:val="center" w:pos="4536"/>
        <w:tab w:val="right" w:pos="9072"/>
      </w:tabs>
    </w:pPr>
  </w:style>
  <w:style w:type="character" w:customStyle="1" w:styleId="AltbilgiChar">
    <w:name w:val="Altbilgi Char"/>
    <w:basedOn w:val="VarsaylanParagrafYazTipi"/>
    <w:link w:val="Altbilgi"/>
    <w:uiPriority w:val="99"/>
    <w:locked/>
    <w:rsid w:val="000A776B"/>
    <w:rPr>
      <w:rFonts w:ascii="Times New Roman" w:hAnsi="Times New Roman" w:cs="Times New Roman"/>
      <w:sz w:val="24"/>
      <w:szCs w:val="24"/>
      <w:lang w:eastAsia="tr-TR"/>
    </w:rPr>
  </w:style>
  <w:style w:type="character" w:styleId="SayfaNumaras">
    <w:name w:val="page number"/>
    <w:basedOn w:val="VarsaylanParagrafYazTipi"/>
    <w:uiPriority w:val="99"/>
    <w:rsid w:val="000A776B"/>
    <w:rPr>
      <w:rFonts w:cs="Times New Roman"/>
    </w:rPr>
  </w:style>
  <w:style w:type="paragraph" w:styleId="stbilgi">
    <w:name w:val="header"/>
    <w:basedOn w:val="Normal"/>
    <w:link w:val="stbilgiChar"/>
    <w:uiPriority w:val="99"/>
    <w:rsid w:val="000A776B"/>
    <w:pPr>
      <w:tabs>
        <w:tab w:val="center" w:pos="4536"/>
        <w:tab w:val="right" w:pos="9072"/>
      </w:tabs>
    </w:pPr>
  </w:style>
  <w:style w:type="character" w:customStyle="1" w:styleId="stbilgiChar">
    <w:name w:val="Üstbilgi Char"/>
    <w:basedOn w:val="VarsaylanParagrafYazTipi"/>
    <w:link w:val="stbilgi"/>
    <w:uiPriority w:val="99"/>
    <w:locked/>
    <w:rsid w:val="000A776B"/>
    <w:rPr>
      <w:rFonts w:ascii="Times New Roman" w:hAnsi="Times New Roman" w:cs="Times New Roman"/>
      <w:sz w:val="24"/>
      <w:szCs w:val="24"/>
      <w:lang w:eastAsia="tr-TR"/>
    </w:rPr>
  </w:style>
  <w:style w:type="paragraph" w:styleId="ListeParagraf">
    <w:name w:val="List Paragraph"/>
    <w:basedOn w:val="Normal"/>
    <w:uiPriority w:val="99"/>
    <w:qFormat/>
    <w:rsid w:val="00A0484D"/>
    <w:pPr>
      <w:ind w:left="720"/>
    </w:pPr>
  </w:style>
  <w:style w:type="paragraph" w:customStyle="1" w:styleId="Default">
    <w:name w:val="Default"/>
    <w:uiPriority w:val="99"/>
    <w:rsid w:val="009E53A6"/>
    <w:pPr>
      <w:autoSpaceDE w:val="0"/>
      <w:autoSpaceDN w:val="0"/>
      <w:adjustRightInd w:val="0"/>
    </w:pPr>
    <w:rPr>
      <w:rFonts w:ascii="Times New Roman" w:eastAsia="SimSu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2922</Words>
  <Characters>16661</Characters>
  <Application>Microsoft Office Word</Application>
  <DocSecurity>0</DocSecurity>
  <Lines>138</Lines>
  <Paragraphs>39</Paragraphs>
  <ScaleCrop>false</ScaleCrop>
  <HeadingPairs>
    <vt:vector size="2" baseType="variant">
      <vt:variant>
        <vt:lpstr>Konu Başlığı</vt:lpstr>
      </vt:variant>
      <vt:variant>
        <vt:i4>1</vt:i4>
      </vt:variant>
    </vt:vector>
  </HeadingPairs>
  <TitlesOfParts>
    <vt:vector size="1" baseType="lpstr">
      <vt:lpstr>ERDEMLİ OTELCİLİK VE TURİZM MESLEK LİSESİ KONAKLAMA SEYAHAT HİZMETLERİ ALANI SEYAHAT ACENTECİLİĞİ HİZMETLERİ DERSİ 10 A-  10 B SINIFI</vt:lpstr>
    </vt:vector>
  </TitlesOfParts>
  <Company>By NeC ® 2010 | Katilimsiz.Com</Company>
  <LinksUpToDate>false</LinksUpToDate>
  <CharactersWithSpaces>19544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ERDEMLİ OTELCİLİK VE TURİZM MESLEK LİSESİ KONAKLAMA SEYAHAT HİZMETLERİ ALANI SEYAHAT ACENTECİLİĞİ HİZMETLERİ DERSİ 10 A-  10 B SINIFI</dc:title>
  <dc:creator>berkay 2</dc:creator>
  <cp:lastModifiedBy>Lenovo</cp:lastModifiedBy>
  <cp:revision>6</cp:revision>
  <dcterms:created xsi:type="dcterms:W3CDTF">2016-09-05T11:22:00Z</dcterms:created>
  <dcterms:modified xsi:type="dcterms:W3CDTF">2016-09-05T18:42:00Z</dcterms:modified>
</cp:coreProperties>
</file>