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10" w:rsidRDefault="004C2C10" w:rsidP="004C2C10">
      <w:pPr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……………………………………………………………………………….</w:t>
      </w:r>
      <w:r w:rsidR="0025455C" w:rsidRPr="00CC1201">
        <w:rPr>
          <w:rFonts w:ascii="Calibri" w:hAnsi="Calibri"/>
          <w:b/>
          <w:bCs/>
          <w:sz w:val="18"/>
          <w:szCs w:val="18"/>
        </w:rPr>
        <w:t xml:space="preserve"> </w:t>
      </w:r>
      <w:r w:rsidR="00D13C18" w:rsidRPr="00CC1201">
        <w:rPr>
          <w:rFonts w:ascii="Calibri" w:hAnsi="Calibri"/>
          <w:b/>
          <w:bCs/>
          <w:sz w:val="18"/>
          <w:szCs w:val="18"/>
        </w:rPr>
        <w:t xml:space="preserve">ANADOLU </w:t>
      </w:r>
      <w:r w:rsidR="00CF655A" w:rsidRPr="00CC1201">
        <w:rPr>
          <w:rFonts w:ascii="Calibri" w:hAnsi="Calibri"/>
          <w:b/>
          <w:bCs/>
          <w:sz w:val="18"/>
          <w:szCs w:val="18"/>
        </w:rPr>
        <w:t>LİSESİ</w:t>
      </w:r>
      <w:bookmarkStart w:id="0" w:name="RANGE!A1:H62"/>
      <w:bookmarkEnd w:id="0"/>
    </w:p>
    <w:p w:rsidR="001802D6" w:rsidRPr="004C2C10" w:rsidRDefault="00CF655A" w:rsidP="004C2C10">
      <w:pPr>
        <w:jc w:val="center"/>
        <w:rPr>
          <w:rFonts w:ascii="Calibri" w:hAnsi="Calibri"/>
          <w:b/>
          <w:bCs/>
          <w:sz w:val="18"/>
          <w:szCs w:val="18"/>
        </w:rPr>
      </w:pPr>
      <w:r w:rsidRPr="00CC1201">
        <w:rPr>
          <w:rFonts w:ascii="Calibri" w:hAnsi="Calibri"/>
          <w:b/>
          <w:bCs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14" o:spid="_x0000_s1062" type="#_x0000_t202" style="position:absolute;left:0;text-align:left;margin-left:1029pt;margin-top:3.75pt;width:0;height:20.25pt;z-index:251657728" strokecolor="white" strokeweight="3e-5mm" o:insetmode="auto">
            <v:textbox style="mso-next-textbox:#Metin 14">
              <w:txbxContent>
                <w:p w:rsidR="00E314D7" w:rsidRDefault="00E314D7" w:rsidP="00CF655A">
                  <w:r>
                    <w:rPr>
                      <w:b/>
                      <w:bCs/>
                    </w:rPr>
                    <w:t xml:space="preserve">Ders Adı : </w:t>
                  </w:r>
                  <w:r>
                    <w:t xml:space="preserve">KİMYA </w:t>
                  </w:r>
                </w:p>
              </w:txbxContent>
            </v:textbox>
          </v:shape>
        </w:pict>
      </w:r>
      <w:r w:rsidRPr="00CC1201">
        <w:rPr>
          <w:rFonts w:ascii="Calibri" w:hAnsi="Calibri"/>
          <w:b/>
          <w:bCs/>
          <w:sz w:val="18"/>
          <w:szCs w:val="18"/>
        </w:rPr>
        <w:t>20</w:t>
      </w:r>
      <w:r w:rsidR="00D13C18" w:rsidRPr="00CC1201">
        <w:rPr>
          <w:rFonts w:ascii="Calibri" w:hAnsi="Calibri"/>
          <w:b/>
          <w:bCs/>
          <w:sz w:val="18"/>
          <w:szCs w:val="18"/>
        </w:rPr>
        <w:t>1</w:t>
      </w:r>
      <w:r w:rsidR="00CA5700">
        <w:rPr>
          <w:rFonts w:ascii="Calibri" w:hAnsi="Calibri"/>
          <w:b/>
          <w:bCs/>
          <w:sz w:val="18"/>
          <w:szCs w:val="18"/>
        </w:rPr>
        <w:t>6</w:t>
      </w:r>
      <w:r w:rsidR="00035CD2">
        <w:rPr>
          <w:rFonts w:ascii="Calibri" w:hAnsi="Calibri"/>
          <w:b/>
          <w:bCs/>
          <w:sz w:val="18"/>
          <w:szCs w:val="18"/>
        </w:rPr>
        <w:t xml:space="preserve"> – </w:t>
      </w:r>
      <w:r w:rsidR="002A1308" w:rsidRPr="00CC1201">
        <w:rPr>
          <w:rFonts w:ascii="Calibri" w:hAnsi="Calibri"/>
          <w:b/>
          <w:bCs/>
          <w:sz w:val="18"/>
          <w:szCs w:val="18"/>
        </w:rPr>
        <w:t>20</w:t>
      </w:r>
      <w:r w:rsidR="00D13C18" w:rsidRPr="00CC1201">
        <w:rPr>
          <w:rFonts w:ascii="Calibri" w:hAnsi="Calibri"/>
          <w:b/>
          <w:bCs/>
          <w:sz w:val="18"/>
          <w:szCs w:val="18"/>
        </w:rPr>
        <w:t>1</w:t>
      </w:r>
      <w:r w:rsidR="00CA5700">
        <w:rPr>
          <w:rFonts w:ascii="Calibri" w:hAnsi="Calibri"/>
          <w:b/>
          <w:bCs/>
          <w:sz w:val="18"/>
          <w:szCs w:val="18"/>
        </w:rPr>
        <w:t>7</w:t>
      </w:r>
      <w:r w:rsidR="00035CD2">
        <w:rPr>
          <w:rFonts w:ascii="Calibri" w:hAnsi="Calibri"/>
          <w:b/>
          <w:bCs/>
          <w:sz w:val="18"/>
          <w:szCs w:val="18"/>
        </w:rPr>
        <w:t xml:space="preserve"> </w:t>
      </w:r>
      <w:r w:rsidR="007572C0" w:rsidRPr="00CC1201">
        <w:rPr>
          <w:rFonts w:ascii="Calibri" w:hAnsi="Calibri"/>
          <w:b/>
          <w:bCs/>
          <w:sz w:val="18"/>
          <w:szCs w:val="18"/>
        </w:rPr>
        <w:t xml:space="preserve">ÖĞRETİM YILI </w:t>
      </w:r>
      <w:r w:rsidR="005B17E9" w:rsidRPr="00CC1201">
        <w:rPr>
          <w:rFonts w:ascii="Calibri" w:hAnsi="Calibri"/>
          <w:b/>
          <w:bCs/>
          <w:sz w:val="18"/>
          <w:szCs w:val="18"/>
        </w:rPr>
        <w:t>9</w:t>
      </w:r>
      <w:r w:rsidR="00CA5700">
        <w:rPr>
          <w:rFonts w:ascii="Calibri" w:hAnsi="Calibri"/>
          <w:b/>
          <w:bCs/>
          <w:sz w:val="18"/>
          <w:szCs w:val="18"/>
        </w:rPr>
        <w:t>.</w:t>
      </w:r>
      <w:r w:rsidR="0025455C" w:rsidRPr="00CC1201">
        <w:rPr>
          <w:rFonts w:ascii="Calibri" w:hAnsi="Calibri"/>
          <w:b/>
          <w:bCs/>
          <w:sz w:val="18"/>
          <w:szCs w:val="18"/>
        </w:rPr>
        <w:t xml:space="preserve"> </w:t>
      </w:r>
      <w:r w:rsidRPr="00CC1201">
        <w:rPr>
          <w:rFonts w:ascii="Calibri" w:hAnsi="Calibri"/>
          <w:b/>
          <w:bCs/>
          <w:sz w:val="18"/>
          <w:szCs w:val="18"/>
        </w:rPr>
        <w:t>SINIF</w:t>
      </w:r>
      <w:r w:rsidR="00CA5700">
        <w:rPr>
          <w:rFonts w:ascii="Calibri" w:hAnsi="Calibri"/>
          <w:b/>
          <w:bCs/>
          <w:sz w:val="18"/>
          <w:szCs w:val="18"/>
        </w:rPr>
        <w:t>LAR</w:t>
      </w:r>
      <w:r w:rsidRPr="00CC1201">
        <w:rPr>
          <w:rFonts w:ascii="Calibri" w:hAnsi="Calibri"/>
          <w:b/>
          <w:bCs/>
          <w:sz w:val="18"/>
          <w:szCs w:val="18"/>
        </w:rPr>
        <w:t xml:space="preserve"> KİMYA DERSİ ÜNİTELENDİRİLMİŞ YILLIK PLANI</w:t>
      </w:r>
    </w:p>
    <w:tbl>
      <w:tblPr>
        <w:tblW w:w="4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43"/>
        <w:gridCol w:w="383"/>
        <w:gridCol w:w="641"/>
        <w:gridCol w:w="544"/>
        <w:gridCol w:w="6118"/>
        <w:gridCol w:w="2858"/>
        <w:gridCol w:w="1086"/>
        <w:gridCol w:w="1058"/>
        <w:gridCol w:w="1098"/>
        <w:gridCol w:w="1023"/>
      </w:tblGrid>
      <w:tr w:rsidR="00E23D6D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371"/>
          <w:jc w:val="center"/>
        </w:trPr>
        <w:tc>
          <w:tcPr>
            <w:tcW w:w="239" w:type="pct"/>
            <w:vMerge w:val="restart"/>
            <w:shd w:val="clear" w:color="auto" w:fill="D9D9D9"/>
            <w:vAlign w:val="center"/>
          </w:tcPr>
          <w:p w:rsidR="00E23D6D" w:rsidRPr="00CC1201" w:rsidRDefault="00E23D6D" w:rsidP="00DF6B01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ÜNİTE</w:t>
            </w:r>
          </w:p>
        </w:tc>
        <w:tc>
          <w:tcPr>
            <w:tcW w:w="504" w:type="pct"/>
            <w:gridSpan w:val="3"/>
            <w:shd w:val="clear" w:color="auto" w:fill="D9D9D9"/>
            <w:vAlign w:val="center"/>
          </w:tcPr>
          <w:p w:rsidR="00E23D6D" w:rsidRPr="00CC1201" w:rsidRDefault="00E23D6D" w:rsidP="00DF6B01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SÜRE</w:t>
            </w:r>
          </w:p>
        </w:tc>
        <w:tc>
          <w:tcPr>
            <w:tcW w:w="1967" w:type="pct"/>
            <w:vMerge w:val="restart"/>
            <w:shd w:val="clear" w:color="auto" w:fill="D9D9D9"/>
            <w:vAlign w:val="center"/>
          </w:tcPr>
          <w:p w:rsidR="00E23D6D" w:rsidRPr="00B748A3" w:rsidRDefault="00E23D6D" w:rsidP="00477193">
            <w:pPr>
              <w:pStyle w:val="Balk2"/>
              <w:jc w:val="center"/>
              <w:rPr>
                <w:rFonts w:ascii="Calibri" w:hAnsi="Calibri" w:cs="Arial"/>
                <w:spacing w:val="30"/>
                <w:szCs w:val="18"/>
              </w:rPr>
            </w:pPr>
            <w:r w:rsidRPr="00B748A3">
              <w:rPr>
                <w:rFonts w:ascii="Calibri" w:hAnsi="Calibri" w:cs="Arial"/>
                <w:spacing w:val="30"/>
                <w:szCs w:val="18"/>
              </w:rPr>
              <w:t>KAZANIMLAR</w:t>
            </w:r>
          </w:p>
        </w:tc>
        <w:tc>
          <w:tcPr>
            <w:tcW w:w="919" w:type="pct"/>
            <w:vMerge w:val="restart"/>
            <w:shd w:val="clear" w:color="auto" w:fill="D9D9D9"/>
            <w:vAlign w:val="center"/>
          </w:tcPr>
          <w:p w:rsidR="00E23D6D" w:rsidRPr="00B748A3" w:rsidRDefault="00E23D6D" w:rsidP="00477193">
            <w:pPr>
              <w:pStyle w:val="Balk3"/>
              <w:ind w:left="119"/>
              <w:jc w:val="center"/>
              <w:rPr>
                <w:rFonts w:ascii="Calibri" w:hAnsi="Calibri" w:cs="Arial"/>
                <w:spacing w:val="30"/>
                <w:szCs w:val="18"/>
              </w:rPr>
            </w:pPr>
            <w:r w:rsidRPr="00B748A3">
              <w:rPr>
                <w:rFonts w:ascii="Calibri" w:hAnsi="Calibri" w:cs="Arial"/>
                <w:spacing w:val="30"/>
                <w:szCs w:val="18"/>
              </w:rPr>
              <w:t>KONULAR</w:t>
            </w:r>
          </w:p>
        </w:tc>
        <w:tc>
          <w:tcPr>
            <w:tcW w:w="349" w:type="pct"/>
            <w:vMerge w:val="restart"/>
            <w:shd w:val="clear" w:color="auto" w:fill="D9D9D9"/>
            <w:vAlign w:val="center"/>
          </w:tcPr>
          <w:p w:rsidR="00E23D6D" w:rsidRPr="00CC1201" w:rsidRDefault="00E23D6D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ÖĞRENME-ÖĞRETME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 xml:space="preserve">YÖN.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ve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TEKNİK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LERİ</w:t>
            </w:r>
          </w:p>
        </w:tc>
        <w:tc>
          <w:tcPr>
            <w:tcW w:w="340" w:type="pct"/>
            <w:vMerge w:val="restart"/>
            <w:shd w:val="clear" w:color="auto" w:fill="D9D9D9"/>
            <w:vAlign w:val="center"/>
          </w:tcPr>
          <w:p w:rsidR="00E23D6D" w:rsidRPr="00CC1201" w:rsidRDefault="00E23D6D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KAYNAK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ARAÇ ve GER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EÇLER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.</w:t>
            </w:r>
          </w:p>
        </w:tc>
        <w:tc>
          <w:tcPr>
            <w:tcW w:w="353" w:type="pct"/>
            <w:vMerge w:val="restart"/>
            <w:shd w:val="clear" w:color="auto" w:fill="D9D9D9"/>
            <w:vAlign w:val="center"/>
          </w:tcPr>
          <w:p w:rsidR="00E23D6D" w:rsidRPr="00CC1201" w:rsidRDefault="00E23D6D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ÖDEV</w:t>
            </w:r>
          </w:p>
        </w:tc>
        <w:tc>
          <w:tcPr>
            <w:tcW w:w="329" w:type="pct"/>
            <w:vMerge w:val="restart"/>
            <w:shd w:val="clear" w:color="auto" w:fill="D9D9D9"/>
            <w:vAlign w:val="center"/>
          </w:tcPr>
          <w:p w:rsidR="00E23D6D" w:rsidRPr="00CC1201" w:rsidRDefault="00E23D6D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DEĞERLEN-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DİRME</w:t>
            </w:r>
          </w:p>
        </w:tc>
      </w:tr>
      <w:tr w:rsidR="00E23D6D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410"/>
          <w:jc w:val="center"/>
        </w:trPr>
        <w:tc>
          <w:tcPr>
            <w:tcW w:w="239" w:type="pct"/>
            <w:vMerge/>
            <w:vAlign w:val="center"/>
          </w:tcPr>
          <w:p w:rsidR="00E23D6D" w:rsidRPr="00CC1201" w:rsidRDefault="00E23D6D" w:rsidP="00DF6B01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</w:p>
        </w:tc>
        <w:tc>
          <w:tcPr>
            <w:tcW w:w="123" w:type="pct"/>
            <w:shd w:val="clear" w:color="auto" w:fill="D9D9D9"/>
            <w:vAlign w:val="center"/>
          </w:tcPr>
          <w:p w:rsidR="00E23D6D" w:rsidRPr="00CC1201" w:rsidRDefault="00E23D6D" w:rsidP="00F94868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Ay</w:t>
            </w:r>
          </w:p>
        </w:tc>
        <w:tc>
          <w:tcPr>
            <w:tcW w:w="206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3D6D" w:rsidRPr="00CC1201" w:rsidRDefault="00E23D6D" w:rsidP="00F94868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Hafta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23D6D" w:rsidRPr="00CC1201" w:rsidRDefault="00E23D6D" w:rsidP="00F94868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Saat</w:t>
            </w:r>
          </w:p>
        </w:tc>
        <w:tc>
          <w:tcPr>
            <w:tcW w:w="1967" w:type="pct"/>
            <w:vMerge/>
            <w:tcBorders>
              <w:bottom w:val="single" w:sz="4" w:space="0" w:color="auto"/>
            </w:tcBorders>
          </w:tcPr>
          <w:p w:rsidR="00E23D6D" w:rsidRPr="00CC1201" w:rsidRDefault="00E23D6D" w:rsidP="00D27DAC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9" w:type="pct"/>
            <w:vMerge/>
            <w:tcBorders>
              <w:bottom w:val="single" w:sz="4" w:space="0" w:color="auto"/>
            </w:tcBorders>
          </w:tcPr>
          <w:p w:rsidR="00E23D6D" w:rsidRPr="00CC1201" w:rsidRDefault="00E23D6D">
            <w:pPr>
              <w:pStyle w:val="Balk3"/>
              <w:rPr>
                <w:rFonts w:ascii="Calibri" w:hAnsi="Calibri" w:cs="Arial"/>
                <w:szCs w:val="18"/>
              </w:rPr>
            </w:pPr>
          </w:p>
        </w:tc>
        <w:tc>
          <w:tcPr>
            <w:tcW w:w="349" w:type="pct"/>
            <w:vMerge/>
            <w:tcBorders>
              <w:bottom w:val="single" w:sz="4" w:space="0" w:color="auto"/>
            </w:tcBorders>
          </w:tcPr>
          <w:p w:rsidR="00E23D6D" w:rsidRPr="00CC1201" w:rsidRDefault="00E23D6D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  <w:vAlign w:val="center"/>
          </w:tcPr>
          <w:p w:rsidR="00E23D6D" w:rsidRPr="00CC1201" w:rsidRDefault="00E23D6D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tcBorders>
              <w:bottom w:val="single" w:sz="4" w:space="0" w:color="auto"/>
            </w:tcBorders>
            <w:vAlign w:val="center"/>
          </w:tcPr>
          <w:p w:rsidR="00E23D6D" w:rsidRPr="00CC1201" w:rsidRDefault="00E23D6D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Merge/>
            <w:vAlign w:val="center"/>
          </w:tcPr>
          <w:p w:rsidR="00E23D6D" w:rsidRPr="00CC1201" w:rsidRDefault="00E23D6D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5700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498"/>
          <w:jc w:val="center"/>
        </w:trPr>
        <w:tc>
          <w:tcPr>
            <w:tcW w:w="239" w:type="pct"/>
            <w:vMerge w:val="restart"/>
            <w:shd w:val="clear" w:color="auto" w:fill="auto"/>
            <w:textDirection w:val="btLr"/>
            <w:vAlign w:val="center"/>
          </w:tcPr>
          <w:p w:rsidR="00CA5700" w:rsidRPr="00CC1201" w:rsidRDefault="00CA5700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1.ÜNİTE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: KİMYA BİLİMİ</w:t>
            </w:r>
          </w:p>
        </w:tc>
        <w:tc>
          <w:tcPr>
            <w:tcW w:w="123" w:type="pct"/>
            <w:vMerge w:val="restart"/>
            <w:shd w:val="clear" w:color="auto" w:fill="auto"/>
            <w:textDirection w:val="btLr"/>
            <w:vAlign w:val="center"/>
          </w:tcPr>
          <w:p w:rsidR="00CA5700" w:rsidRPr="00CA34C6" w:rsidRDefault="00CA5700" w:rsidP="00CA34C6">
            <w:pPr>
              <w:pStyle w:val="Balk1"/>
              <w:ind w:left="0" w:right="0"/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CA34C6">
              <w:rPr>
                <w:rFonts w:ascii="Calibri" w:hAnsi="Calibri" w:cs="Arial"/>
                <w:sz w:val="16"/>
                <w:szCs w:val="18"/>
              </w:rPr>
              <w:t>EYLÜL</w:t>
            </w:r>
          </w:p>
        </w:tc>
        <w:tc>
          <w:tcPr>
            <w:tcW w:w="206" w:type="pct"/>
            <w:vAlign w:val="center"/>
          </w:tcPr>
          <w:p w:rsidR="00CA5700" w:rsidRPr="00CC1201" w:rsidRDefault="00CA5700" w:rsidP="001B6393">
            <w:pPr>
              <w:pStyle w:val="Balk1"/>
              <w:ind w:left="0" w:right="0"/>
              <w:jc w:val="center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3</w:t>
            </w:r>
          </w:p>
        </w:tc>
        <w:tc>
          <w:tcPr>
            <w:tcW w:w="175" w:type="pct"/>
            <w:vAlign w:val="center"/>
          </w:tcPr>
          <w:p w:rsidR="00CA5700" w:rsidRPr="00CC1201" w:rsidRDefault="00CA5700" w:rsidP="00D00C0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5700" w:rsidRPr="001F1D90" w:rsidRDefault="00CA5700" w:rsidP="00197F32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1.1.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İnsanların antik çağlarda maddeye bakış açıları ile modern zamanlarda maddeye bakış açılarını karşılaştırır.</w:t>
            </w:r>
          </w:p>
        </w:tc>
        <w:tc>
          <w:tcPr>
            <w:tcW w:w="919" w:type="pct"/>
            <w:vMerge w:val="restart"/>
            <w:vAlign w:val="center"/>
          </w:tcPr>
          <w:p w:rsidR="00CA5700" w:rsidRPr="00066640" w:rsidRDefault="00CA5700" w:rsidP="00CA34C6">
            <w:pPr>
              <w:pStyle w:val="AralkYok"/>
              <w:ind w:right="113"/>
              <w:rPr>
                <w:rFonts w:eastAsia="Times New Roman"/>
                <w:b/>
                <w:sz w:val="16"/>
                <w:szCs w:val="18"/>
                <w:lang w:eastAsia="tr-TR"/>
              </w:rPr>
            </w:pPr>
            <w:r w:rsidRPr="0006664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1. Kimya nedir?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CA5700" w:rsidRPr="00E23D6D" w:rsidRDefault="00CA5700" w:rsidP="00D1725E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E23D6D">
              <w:rPr>
                <w:rFonts w:ascii="Calibri" w:hAnsi="Calibri" w:cs="Arial"/>
                <w:sz w:val="16"/>
                <w:szCs w:val="18"/>
              </w:rPr>
              <w:t>Anlatım ve proje tabanlı öğrenme</w:t>
            </w:r>
          </w:p>
        </w:tc>
        <w:tc>
          <w:tcPr>
            <w:tcW w:w="340" w:type="pct"/>
            <w:vMerge w:val="restart"/>
            <w:shd w:val="clear" w:color="auto" w:fill="auto"/>
            <w:textDirection w:val="btLr"/>
            <w:vAlign w:val="center"/>
          </w:tcPr>
          <w:p w:rsidR="00CA5700" w:rsidRPr="00CC1201" w:rsidRDefault="00CA5700" w:rsidP="00CA6CCC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>Kimya -9 Ders kitabı (MEB–Komisyon) -</w:t>
            </w:r>
            <w:r w:rsidRPr="00CC1201">
              <w:rPr>
                <w:rFonts w:ascii="Calibri" w:hAnsi="Calibri" w:cs="Tahoma"/>
                <w:sz w:val="18"/>
                <w:szCs w:val="18"/>
              </w:rPr>
              <w:t xml:space="preserve"> </w:t>
            </w:r>
          </w:p>
          <w:p w:rsidR="00CA5700" w:rsidRPr="00CC1201" w:rsidRDefault="00CA5700" w:rsidP="00CA6CCC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 xml:space="preserve">Etkileşimli Tahta,  </w:t>
            </w:r>
            <w:hyperlink r:id="rId7" w:history="1">
              <w:r w:rsidRPr="00CC1201">
                <w:rPr>
                  <w:rStyle w:val="Kpr"/>
                  <w:rFonts w:ascii="Calibri" w:hAnsi="Calibri" w:cs="Arial"/>
                  <w:b/>
                  <w:color w:val="auto"/>
                  <w:sz w:val="18"/>
                  <w:szCs w:val="18"/>
                </w:rPr>
                <w:t>http://www.eba.gov.tr/eicerik</w:t>
              </w:r>
            </w:hyperlink>
            <w:r w:rsidRPr="00CC1201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sz w:val="18"/>
                <w:szCs w:val="18"/>
              </w:rPr>
              <w:t>sitesindeki e-kitaplar - video, animasyon, simülasyon vb. e-içerikler</w:t>
            </w:r>
          </w:p>
        </w:tc>
        <w:tc>
          <w:tcPr>
            <w:tcW w:w="353" w:type="pct"/>
            <w:vMerge w:val="restart"/>
            <w:shd w:val="clear" w:color="auto" w:fill="auto"/>
            <w:textDirection w:val="btLr"/>
            <w:vAlign w:val="center"/>
          </w:tcPr>
          <w:p w:rsidR="00CA5700" w:rsidRPr="00CC1201" w:rsidRDefault="00CA5700" w:rsidP="005147C2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Zümre toplantısında belirlenen </w:t>
            </w:r>
            <w:r w:rsidRPr="00CC1201">
              <w:rPr>
                <w:rFonts w:ascii="Calibri" w:hAnsi="Calibri" w:cs="Arial"/>
                <w:sz w:val="18"/>
                <w:szCs w:val="18"/>
              </w:rPr>
              <w:t xml:space="preserve">ödev konuları, öğrencilerin </w:t>
            </w:r>
            <w:r>
              <w:rPr>
                <w:rFonts w:ascii="Calibri" w:hAnsi="Calibri" w:cs="Arial"/>
                <w:sz w:val="18"/>
                <w:szCs w:val="18"/>
              </w:rPr>
              <w:t xml:space="preserve">istekleri doğrultusunda, kasım ayının 1. </w:t>
            </w:r>
            <w:r w:rsidRPr="00CC1201">
              <w:rPr>
                <w:rFonts w:ascii="Calibri" w:hAnsi="Calibri" w:cs="Arial"/>
                <w:sz w:val="18"/>
                <w:szCs w:val="18"/>
              </w:rPr>
              <w:t>haftasında ödev alan öğrencilere dağıtılacak</w:t>
            </w:r>
          </w:p>
        </w:tc>
        <w:tc>
          <w:tcPr>
            <w:tcW w:w="329" w:type="pct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5700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498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5700" w:rsidRDefault="00CA5700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5700" w:rsidRPr="00CA34C6" w:rsidRDefault="00CA5700" w:rsidP="00CA34C6">
            <w:pPr>
              <w:pStyle w:val="Balk1"/>
              <w:ind w:left="0" w:right="0"/>
              <w:jc w:val="center"/>
              <w:rPr>
                <w:rFonts w:ascii="Calibri" w:hAnsi="Calibri" w:cs="Arial"/>
                <w:sz w:val="16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5700" w:rsidRDefault="00CA5700" w:rsidP="001B6393">
            <w:pPr>
              <w:pStyle w:val="Balk1"/>
              <w:ind w:left="0" w:right="0"/>
              <w:jc w:val="center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4</w:t>
            </w:r>
          </w:p>
        </w:tc>
        <w:tc>
          <w:tcPr>
            <w:tcW w:w="175" w:type="pct"/>
            <w:vAlign w:val="center"/>
          </w:tcPr>
          <w:p w:rsidR="00CA5700" w:rsidRPr="00CC1201" w:rsidRDefault="00CA5700" w:rsidP="00D00C0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5700" w:rsidRPr="001F1D90" w:rsidRDefault="00CA5700" w:rsidP="00197F32">
            <w:pPr>
              <w:pStyle w:val="AralkYok"/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1.1.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İnsanların antik çağlarda maddeye bakış açıları ile modern zamanlarda maddeye bakış açılarını karşılaştırır.</w:t>
            </w:r>
          </w:p>
        </w:tc>
        <w:tc>
          <w:tcPr>
            <w:tcW w:w="919" w:type="pct"/>
            <w:vMerge/>
            <w:vAlign w:val="center"/>
          </w:tcPr>
          <w:p w:rsidR="00CA5700" w:rsidRPr="00066640" w:rsidRDefault="00CA5700" w:rsidP="00CA34C6">
            <w:pPr>
              <w:pStyle w:val="AralkYok"/>
              <w:ind w:right="113"/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</w:pP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CA5700" w:rsidRPr="00E23D6D" w:rsidRDefault="00CA5700" w:rsidP="00D1725E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CA6CCC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  <w:textDirection w:val="btLr"/>
            <w:vAlign w:val="center"/>
          </w:tcPr>
          <w:p w:rsidR="00CA5700" w:rsidRDefault="00CA5700" w:rsidP="005147C2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29" w:type="pct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408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 w:val="restart"/>
            <w:shd w:val="clear" w:color="auto" w:fill="auto"/>
            <w:textDirection w:val="btLr"/>
            <w:vAlign w:val="center"/>
          </w:tcPr>
          <w:p w:rsidR="00CA34C6" w:rsidRPr="00CC1201" w:rsidRDefault="00CA34C6" w:rsidP="00F911FE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EKİ</w:t>
            </w:r>
            <w:r w:rsidRPr="00CC1201">
              <w:rPr>
                <w:rFonts w:ascii="Calibri" w:hAnsi="Calibri" w:cs="Arial"/>
                <w:szCs w:val="18"/>
              </w:rPr>
              <w:t>M</w:t>
            </w:r>
          </w:p>
        </w:tc>
        <w:tc>
          <w:tcPr>
            <w:tcW w:w="206" w:type="pct"/>
            <w:vAlign w:val="center"/>
          </w:tcPr>
          <w:p w:rsidR="00CA34C6" w:rsidRPr="00CC1201" w:rsidRDefault="00CA34C6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D00C0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1F1D90" w:rsidRDefault="00CA34C6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1.2.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Kimyanın ve kimyacıların başlıca uğraş alanlarını açıklar.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AF315D">
            <w:pPr>
              <w:rPr>
                <w:rFonts w:ascii="Calibri" w:hAnsi="Calibri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 xml:space="preserve">2. Kimya ne işe yarar?  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CA34C6" w:rsidRPr="00E23D6D" w:rsidRDefault="00CA34C6" w:rsidP="00BA334D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E23D6D">
              <w:rPr>
                <w:rFonts w:ascii="Calibri" w:hAnsi="Calibri" w:cs="Arial"/>
                <w:sz w:val="16"/>
                <w:szCs w:val="18"/>
              </w:rPr>
              <w:t>Anlatım ve gösteri</w:t>
            </w:r>
          </w:p>
        </w:tc>
        <w:tc>
          <w:tcPr>
            <w:tcW w:w="340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387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F911FE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34C6" w:rsidRPr="00CC1201" w:rsidRDefault="00CA34C6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D00C0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1F1D90" w:rsidRDefault="00CA34C6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1.3.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Kimyada kullanılan sembolik dilin tarihsel süreçteki gelişimini ve sağladığı kolaylıkları fark eder.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AF315D">
            <w:pPr>
              <w:rPr>
                <w:rFonts w:ascii="Calibri" w:hAnsi="Calibri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3. Kimyanın sembolik dili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CA34C6" w:rsidRPr="00E23D6D" w:rsidRDefault="00CA34C6" w:rsidP="00BA334D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E23D6D">
              <w:rPr>
                <w:rFonts w:ascii="Calibri" w:hAnsi="Calibri" w:cs="Arial"/>
                <w:sz w:val="16"/>
                <w:szCs w:val="18"/>
              </w:rPr>
              <w:t>Anlatım ve gösteri</w:t>
            </w:r>
          </w:p>
        </w:tc>
        <w:tc>
          <w:tcPr>
            <w:tcW w:w="340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350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F911FE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34C6" w:rsidRPr="00CC1201" w:rsidRDefault="00CA34C6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</w:tcPr>
          <w:p w:rsidR="00CA34C6" w:rsidRPr="00CC1201" w:rsidRDefault="00CA34C6" w:rsidP="00D00C0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tcBorders>
              <w:bottom w:val="single" w:sz="4" w:space="0" w:color="auto"/>
            </w:tcBorders>
            <w:vAlign w:val="center"/>
          </w:tcPr>
          <w:p w:rsidR="00CA34C6" w:rsidRPr="001F1D90" w:rsidRDefault="00CA34C6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1.4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>. Gündelik hayatta sıkça karşılaşılan elementlerin sembollerini adlarıyla eşleştirir.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vAlign w:val="center"/>
          </w:tcPr>
          <w:p w:rsidR="00CA34C6" w:rsidRPr="00066640" w:rsidRDefault="00CA34C6" w:rsidP="00AF315D">
            <w:pPr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Element-sembol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CA34C6" w:rsidRPr="00E23D6D" w:rsidRDefault="00CA34C6" w:rsidP="00D1725E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E23D6D">
              <w:rPr>
                <w:rFonts w:ascii="Calibri" w:hAnsi="Calibri" w:cs="Arial"/>
                <w:sz w:val="16"/>
                <w:szCs w:val="18"/>
              </w:rPr>
              <w:t>Anlatım ve soru cevap</w:t>
            </w:r>
          </w:p>
        </w:tc>
        <w:tc>
          <w:tcPr>
            <w:tcW w:w="340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328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F911FE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34C6" w:rsidRPr="00CC1201" w:rsidRDefault="00CA34C6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175" w:type="pct"/>
            <w:shd w:val="clear" w:color="auto" w:fill="auto"/>
            <w:vAlign w:val="center"/>
          </w:tcPr>
          <w:p w:rsidR="00CA34C6" w:rsidRPr="00CC1201" w:rsidRDefault="00CA34C6" w:rsidP="00A466B7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shd w:val="clear" w:color="auto" w:fill="auto"/>
            <w:vAlign w:val="center"/>
          </w:tcPr>
          <w:p w:rsidR="00CA34C6" w:rsidRPr="001F1D90" w:rsidRDefault="00CA34C6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1.5.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Element ve bileşik kavramlarının örnekler kullanarak ilişkilendirir.</w:t>
            </w:r>
          </w:p>
        </w:tc>
        <w:tc>
          <w:tcPr>
            <w:tcW w:w="919" w:type="pct"/>
            <w:shd w:val="clear" w:color="auto" w:fill="auto"/>
            <w:vAlign w:val="center"/>
          </w:tcPr>
          <w:p w:rsidR="00CA34C6" w:rsidRPr="00066640" w:rsidRDefault="00CA34C6" w:rsidP="00AF315D">
            <w:pPr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Bileşik-formül</w:t>
            </w:r>
          </w:p>
          <w:p w:rsidR="00CA34C6" w:rsidRPr="00066640" w:rsidRDefault="00CA34C6" w:rsidP="00AF315D">
            <w:pPr>
              <w:rPr>
                <w:rFonts w:ascii="Calibri" w:hAnsi="Calibri"/>
                <w:b/>
                <w:sz w:val="16"/>
                <w:szCs w:val="18"/>
              </w:rPr>
            </w:pPr>
            <w:r w:rsidRPr="00066640">
              <w:rPr>
                <w:rFonts w:ascii="Calibri" w:hAnsi="Calibri" w:cs="Arial"/>
                <w:b/>
                <w:sz w:val="16"/>
                <w:szCs w:val="18"/>
              </w:rPr>
              <w:t>29 EKİM CUMHURİYET BAYRAMI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CA34C6" w:rsidRPr="00E23D6D" w:rsidRDefault="00CA34C6" w:rsidP="00744268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E23D6D">
              <w:rPr>
                <w:rFonts w:ascii="Calibri" w:hAnsi="Calibri" w:cs="Arial"/>
                <w:sz w:val="16"/>
                <w:szCs w:val="18"/>
              </w:rPr>
              <w:t>Anlatım, soru cevap ve proje tabanlı öğrenme</w:t>
            </w:r>
          </w:p>
        </w:tc>
        <w:tc>
          <w:tcPr>
            <w:tcW w:w="340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5700" w:rsidRPr="00CC1201" w:rsidTr="00CA5700">
        <w:tblPrEx>
          <w:tblCellMar>
            <w:top w:w="0" w:type="dxa"/>
            <w:bottom w:w="0" w:type="dxa"/>
          </w:tblCellMar>
        </w:tblPrEx>
        <w:trPr>
          <w:cantSplit/>
          <w:trHeight w:val="366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 w:val="restart"/>
            <w:shd w:val="clear" w:color="auto" w:fill="auto"/>
            <w:textDirection w:val="btLr"/>
            <w:vAlign w:val="center"/>
          </w:tcPr>
          <w:p w:rsidR="00CA5700" w:rsidRPr="00CC1201" w:rsidRDefault="00CA5700" w:rsidP="00CA34C6">
            <w:pPr>
              <w:pStyle w:val="Balk1"/>
              <w:ind w:left="0"/>
              <w:jc w:val="center"/>
              <w:rPr>
                <w:rFonts w:ascii="Calibri" w:hAnsi="Calibri" w:cs="Arial"/>
                <w:szCs w:val="18"/>
              </w:rPr>
            </w:pPr>
            <w:r w:rsidRPr="00CC1201">
              <w:rPr>
                <w:rFonts w:ascii="Calibri" w:hAnsi="Calibri" w:cs="Arial"/>
                <w:szCs w:val="18"/>
              </w:rPr>
              <w:t>KASIM</w:t>
            </w:r>
          </w:p>
        </w:tc>
        <w:tc>
          <w:tcPr>
            <w:tcW w:w="206" w:type="pct"/>
            <w:vAlign w:val="center"/>
          </w:tcPr>
          <w:p w:rsidR="00CA5700" w:rsidRPr="00CC1201" w:rsidRDefault="00CA570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5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5700" w:rsidRPr="001F1D90" w:rsidRDefault="00CA5700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sz w:val="16"/>
                <w:szCs w:val="18"/>
                <w:lang w:eastAsia="tr-TR"/>
              </w:rPr>
              <w:t>1.5.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Element ve bileşik kavramlarının örnekler kullanarak ilişkilendirir.</w:t>
            </w:r>
          </w:p>
        </w:tc>
        <w:tc>
          <w:tcPr>
            <w:tcW w:w="919" w:type="pct"/>
            <w:vAlign w:val="center"/>
          </w:tcPr>
          <w:p w:rsidR="00CA5700" w:rsidRPr="00066640" w:rsidRDefault="00CA5700" w:rsidP="00AF315D">
            <w:pPr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sz w:val="16"/>
                <w:szCs w:val="18"/>
              </w:rPr>
              <w:t>Bileşik-formül</w:t>
            </w:r>
            <w:r w:rsidRPr="00066640">
              <w:rPr>
                <w:rFonts w:ascii="Calibri" w:hAnsi="Calibri" w:cs="Arial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CA5700" w:rsidRPr="00E23D6D" w:rsidRDefault="00CA5700" w:rsidP="00F758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5700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344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1F1D90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5700" w:rsidRPr="00CC1201" w:rsidRDefault="00CA570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75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5700" w:rsidRPr="001F1D90" w:rsidRDefault="00CA5700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sz w:val="16"/>
                <w:szCs w:val="18"/>
                <w:lang w:eastAsia="tr-TR"/>
              </w:rPr>
              <w:t>1.6.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Kimyada kullanılan güvenlik amaçlı temel uyarı işaretlerini tanır.</w:t>
            </w:r>
          </w:p>
          <w:p w:rsidR="00CA5700" w:rsidRPr="001F1D90" w:rsidRDefault="00CA5700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cs="Arial"/>
                <w:sz w:val="16"/>
                <w:szCs w:val="18"/>
              </w:rPr>
              <w:t>Yazılı yoklama kurallarına uyar. İşlenen konularla ilgili soruları cevaplar</w:t>
            </w:r>
          </w:p>
        </w:tc>
        <w:tc>
          <w:tcPr>
            <w:tcW w:w="919" w:type="pct"/>
            <w:vAlign w:val="center"/>
          </w:tcPr>
          <w:p w:rsidR="00CA5700" w:rsidRPr="00066640" w:rsidRDefault="00CA5700" w:rsidP="00AF315D">
            <w:pPr>
              <w:rPr>
                <w:rFonts w:ascii="Calibri" w:hAnsi="Calibri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sz w:val="16"/>
                <w:szCs w:val="18"/>
              </w:rPr>
              <w:t>4. Güvenliğimiz ve Kimya</w:t>
            </w:r>
          </w:p>
          <w:p w:rsidR="00CA5700" w:rsidRPr="00066640" w:rsidRDefault="00CA5700" w:rsidP="00AF315D">
            <w:pPr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 w:cs="Arial"/>
                <w:b/>
                <w:sz w:val="16"/>
                <w:szCs w:val="18"/>
              </w:rPr>
              <w:t>10 KASIM ATATÜRK’Ü ANMA GÜNÜ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CA5700" w:rsidRPr="00E23D6D" w:rsidRDefault="00CA5700" w:rsidP="00744268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E23D6D">
              <w:rPr>
                <w:rFonts w:ascii="Calibri" w:hAnsi="Calibri" w:cs="Arial"/>
                <w:sz w:val="16"/>
                <w:szCs w:val="18"/>
              </w:rPr>
              <w:t>Anlatım, soru cevap ve rol oynama</w:t>
            </w:r>
          </w:p>
        </w:tc>
        <w:tc>
          <w:tcPr>
            <w:tcW w:w="340" w:type="pct"/>
            <w:vMerge/>
            <w:shd w:val="clear" w:color="auto" w:fill="auto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A5700" w:rsidRPr="00CC1201" w:rsidRDefault="00CA5700" w:rsidP="0094594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5700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336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1F1D90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5700" w:rsidRPr="00CC1201" w:rsidRDefault="00CA570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75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5700" w:rsidRPr="001F1D90" w:rsidRDefault="00CA5700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2.1.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Atomun yekpare/bölünmez olmadığına işaret eden bulguları değerlendirir.</w:t>
            </w:r>
          </w:p>
        </w:tc>
        <w:tc>
          <w:tcPr>
            <w:tcW w:w="919" w:type="pct"/>
            <w:vAlign w:val="center"/>
          </w:tcPr>
          <w:p w:rsidR="00CA5700" w:rsidRPr="00066640" w:rsidRDefault="00CA5700" w:rsidP="00AF31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 w:cs="Arial"/>
                <w:b/>
                <w:sz w:val="16"/>
                <w:szCs w:val="18"/>
              </w:rPr>
              <w:t xml:space="preserve"> </w:t>
            </w: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1. Atom kavramının gelişimi,</w:t>
            </w: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CA5700" w:rsidRPr="00CC1201" w:rsidRDefault="00CA5700" w:rsidP="00BA334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A5700" w:rsidRPr="00CC1201" w:rsidRDefault="00CA5700" w:rsidP="0094594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5700" w:rsidRPr="00CC1201" w:rsidTr="00CA5700">
        <w:tblPrEx>
          <w:tblCellMar>
            <w:top w:w="0" w:type="dxa"/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1727C3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175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5700" w:rsidRPr="00CC1201" w:rsidRDefault="00CA5700" w:rsidP="00AF315D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2.1.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Atomun yekpare/bölünmez olmadığına işaret eden bulguları değerlendirir.</w:t>
            </w:r>
          </w:p>
        </w:tc>
        <w:tc>
          <w:tcPr>
            <w:tcW w:w="919" w:type="pct"/>
            <w:vAlign w:val="center"/>
          </w:tcPr>
          <w:p w:rsidR="00CA5700" w:rsidRPr="00066640" w:rsidRDefault="00CA5700" w:rsidP="00AF315D">
            <w:pPr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Kimyanın temel kanunları</w:t>
            </w:r>
          </w:p>
          <w:p w:rsidR="00CA5700" w:rsidRPr="00066640" w:rsidRDefault="00CA5700" w:rsidP="00AF315D">
            <w:pPr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 w:cs="Arial"/>
                <w:b/>
                <w:sz w:val="16"/>
                <w:szCs w:val="18"/>
              </w:rPr>
              <w:t>24 KASIM ÖĞRETMENLER GÜNÜ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CA5700" w:rsidRPr="00CA5700" w:rsidRDefault="00CA5700" w:rsidP="001727C3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CA5700">
              <w:rPr>
                <w:rFonts w:ascii="Calibri" w:hAnsi="Calibri" w:cs="Arial"/>
                <w:sz w:val="16"/>
                <w:szCs w:val="18"/>
              </w:rPr>
              <w:t>Anlatım ve gösteri</w:t>
            </w:r>
          </w:p>
        </w:tc>
        <w:tc>
          <w:tcPr>
            <w:tcW w:w="340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B577DA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E23D6D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Align w:val="bottom"/>
          </w:tcPr>
          <w:p w:rsidR="00CA5700" w:rsidRPr="00CC1201" w:rsidRDefault="00CA5700" w:rsidP="00612B7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1.YAZILI YOKLAMA</w:t>
            </w:r>
          </w:p>
        </w:tc>
      </w:tr>
      <w:tr w:rsidR="00CA5700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366"/>
          <w:jc w:val="center"/>
        </w:trPr>
        <w:tc>
          <w:tcPr>
            <w:tcW w:w="239" w:type="pct"/>
            <w:vMerge w:val="restart"/>
            <w:shd w:val="clear" w:color="auto" w:fill="auto"/>
            <w:textDirection w:val="btLr"/>
            <w:vAlign w:val="center"/>
          </w:tcPr>
          <w:p w:rsidR="00CA5700" w:rsidRPr="00CC1201" w:rsidRDefault="00CA5700" w:rsidP="00E06047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2.ÜNİTE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: ATOM VE PERİYODİK SİSTEM</w:t>
            </w: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CA5700">
            <w:pPr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5700" w:rsidRPr="00CC1201" w:rsidRDefault="00CA570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5</w:t>
            </w:r>
          </w:p>
        </w:tc>
        <w:tc>
          <w:tcPr>
            <w:tcW w:w="175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5700" w:rsidRPr="00CC1201" w:rsidRDefault="00CA5700" w:rsidP="00AF315D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2.2.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Atom altı taneciklerin temel özelliklerini karşılaştırır.</w:t>
            </w:r>
          </w:p>
        </w:tc>
        <w:tc>
          <w:tcPr>
            <w:tcW w:w="919" w:type="pct"/>
            <w:vAlign w:val="center"/>
          </w:tcPr>
          <w:p w:rsidR="00CA5700" w:rsidRPr="00066640" w:rsidRDefault="00CA5700" w:rsidP="00AF315D">
            <w:pPr>
              <w:rPr>
                <w:rFonts w:ascii="Calibri" w:hAnsi="Calibri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Atom altı tanecikler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CA5700" w:rsidRPr="00CA5700" w:rsidRDefault="00CA5700" w:rsidP="00D44B54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CA5700">
              <w:rPr>
                <w:rFonts w:ascii="Calibri" w:hAnsi="Calibri" w:cs="Arial"/>
                <w:sz w:val="16"/>
                <w:szCs w:val="18"/>
              </w:rPr>
              <w:t>Anlatım, gösteri ve rol oynama</w:t>
            </w:r>
          </w:p>
        </w:tc>
        <w:tc>
          <w:tcPr>
            <w:tcW w:w="340" w:type="pct"/>
            <w:vMerge/>
            <w:shd w:val="clear" w:color="auto" w:fill="auto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A5700" w:rsidRPr="00CC1201" w:rsidRDefault="00CA5700" w:rsidP="00B577D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Performans Ödevi</w:t>
            </w: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203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752AB5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 w:val="restart"/>
            <w:shd w:val="clear" w:color="auto" w:fill="auto"/>
            <w:textDirection w:val="btLr"/>
            <w:vAlign w:val="center"/>
          </w:tcPr>
          <w:p w:rsidR="00CA34C6" w:rsidRPr="00CC1201" w:rsidRDefault="00CA5700" w:rsidP="00C15C6D">
            <w:pPr>
              <w:ind w:left="113" w:right="113"/>
              <w:jc w:val="center"/>
              <w:rPr>
                <w:rFonts w:ascii="Calibri" w:hAnsi="Calibri" w:cs="Arial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ARALIK</w:t>
            </w:r>
          </w:p>
        </w:tc>
        <w:tc>
          <w:tcPr>
            <w:tcW w:w="206" w:type="pct"/>
            <w:vAlign w:val="center"/>
          </w:tcPr>
          <w:p w:rsidR="00CA34C6" w:rsidRPr="00CC1201" w:rsidRDefault="00CA570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CC1201" w:rsidRDefault="00CA34C6" w:rsidP="00AF315D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2.2.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Atom altı taneciklerin temel özelliklerini karşılaştırır.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AF315D">
            <w:pPr>
              <w:rPr>
                <w:rFonts w:ascii="Calibri" w:hAnsi="Calibri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Atom altı tanecikler</w:t>
            </w: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CA34C6" w:rsidRPr="00CA5700" w:rsidRDefault="00CA34C6" w:rsidP="00D44B54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A34C6" w:rsidRPr="00CC1201" w:rsidRDefault="00CA34C6" w:rsidP="00D1749B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Performans Ödevi</w:t>
            </w: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322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5E3C31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C15C6D">
            <w:pPr>
              <w:ind w:left="113" w:right="113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34C6" w:rsidRPr="00CC1201" w:rsidRDefault="00CA570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1F1D90" w:rsidRDefault="00CA34C6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2.3.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Atom spektrumları ile atomun yapısı arasında ilişki kurar.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AF315D">
            <w:pPr>
              <w:pStyle w:val="AralkYok"/>
              <w:ind w:right="113"/>
              <w:rPr>
                <w:rFonts w:eastAsia="Times New Roman"/>
                <w:b/>
                <w:sz w:val="16"/>
                <w:szCs w:val="18"/>
                <w:lang w:eastAsia="tr-TR"/>
              </w:rPr>
            </w:pPr>
            <w:r w:rsidRPr="0006664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 Bohr atom modeli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CA34C6" w:rsidRPr="00CA5700" w:rsidRDefault="00CA34C6" w:rsidP="00D44B54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CA5700">
              <w:rPr>
                <w:rFonts w:ascii="Calibri" w:hAnsi="Calibri" w:cs="Arial"/>
                <w:sz w:val="16"/>
                <w:szCs w:val="18"/>
              </w:rPr>
              <w:t>Anlatım ve soru cevap</w:t>
            </w:r>
          </w:p>
        </w:tc>
        <w:tc>
          <w:tcPr>
            <w:tcW w:w="340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A34C6" w:rsidRPr="00CC1201" w:rsidRDefault="00CA34C6" w:rsidP="00D1749B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270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5E3C31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C15C6D">
            <w:pPr>
              <w:ind w:left="113" w:right="113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34C6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1F1D90" w:rsidRDefault="00CA34C6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2.4.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Bilimsel bilgi birikimine paralel olarak atomla ilgili kavram, model ve teorilerin değişimini/gelişimini irdeler. Atom modellerinin gelişimi bilimsel bilgi akış seyriyle ilişkilendirilir; teori ile model arasında ayrım yapar.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AF315D">
            <w:pPr>
              <w:pStyle w:val="AralkYok"/>
              <w:ind w:right="113"/>
              <w:rPr>
                <w:rFonts w:eastAsia="Times New Roman"/>
                <w:b/>
                <w:sz w:val="16"/>
                <w:szCs w:val="18"/>
                <w:lang w:eastAsia="tr-TR"/>
              </w:rPr>
            </w:pPr>
            <w:r w:rsidRPr="0006664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 Bohr atom modeli</w:t>
            </w:r>
          </w:p>
        </w:tc>
        <w:tc>
          <w:tcPr>
            <w:tcW w:w="349" w:type="pct"/>
            <w:vMerge/>
            <w:shd w:val="clear" w:color="auto" w:fill="auto"/>
            <w:textDirection w:val="btLr"/>
            <w:vAlign w:val="center"/>
          </w:tcPr>
          <w:p w:rsidR="00CA34C6" w:rsidRPr="00CA5700" w:rsidRDefault="00CA34C6" w:rsidP="00D44B54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A34C6" w:rsidRPr="00CC1201" w:rsidRDefault="00CA34C6" w:rsidP="00D1749B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267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E06047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C15C6D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34C6" w:rsidRPr="00CC1201" w:rsidRDefault="00CA5700" w:rsidP="00BE425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BE425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CC1201" w:rsidRDefault="00CA34C6" w:rsidP="00AF315D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2.5.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Elementlerin periyodik sistemdeki yerleşim esaslarını tarihsel süreçteki gelişmeler ekseninde açıklar.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AF315D">
            <w:pPr>
              <w:pStyle w:val="AralkYok"/>
              <w:rPr>
                <w:rFonts w:cs="Tahoma"/>
                <w:b/>
                <w:sz w:val="16"/>
                <w:szCs w:val="18"/>
                <w:lang w:eastAsia="tr-TR"/>
              </w:rPr>
            </w:pPr>
            <w:r w:rsidRPr="0006664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3. Periyodik sistem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CA34C6" w:rsidRPr="00CA5700" w:rsidRDefault="00CA34C6" w:rsidP="00477193">
            <w:pPr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CA5700">
              <w:rPr>
                <w:rFonts w:ascii="Calibri" w:hAnsi="Calibri" w:cs="Arial"/>
                <w:sz w:val="16"/>
                <w:szCs w:val="18"/>
              </w:rPr>
              <w:t>Anlatım, soru cevap ve proje tabanlı öğrenme</w:t>
            </w:r>
          </w:p>
        </w:tc>
        <w:tc>
          <w:tcPr>
            <w:tcW w:w="340" w:type="pct"/>
            <w:vMerge/>
            <w:shd w:val="clear" w:color="auto" w:fill="auto"/>
            <w:textDirection w:val="btLr"/>
          </w:tcPr>
          <w:p w:rsidR="00CA34C6" w:rsidRPr="00CC1201" w:rsidRDefault="00CA34C6" w:rsidP="00B577DA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3" w:type="pct"/>
            <w:vMerge/>
            <w:vAlign w:val="center"/>
          </w:tcPr>
          <w:p w:rsidR="00CA34C6" w:rsidRPr="00CC1201" w:rsidRDefault="00CA34C6" w:rsidP="008365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</w:tcPr>
          <w:p w:rsidR="00CA34C6" w:rsidRPr="00CC1201" w:rsidRDefault="00CA34C6" w:rsidP="00836593">
            <w:pPr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Performans Ödevi</w:t>
            </w:r>
          </w:p>
        </w:tc>
      </w:tr>
      <w:tr w:rsidR="00CA34C6" w:rsidRPr="00CC1201" w:rsidTr="00CA5700">
        <w:tblPrEx>
          <w:tblCellMar>
            <w:top w:w="0" w:type="dxa"/>
            <w:bottom w:w="0" w:type="dxa"/>
          </w:tblCellMar>
        </w:tblPrEx>
        <w:trPr>
          <w:cantSplit/>
          <w:trHeight w:val="450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E06047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23" w:type="pct"/>
            <w:vMerge w:val="restart"/>
            <w:shd w:val="clear" w:color="auto" w:fill="auto"/>
            <w:textDirection w:val="btLr"/>
            <w:vAlign w:val="center"/>
          </w:tcPr>
          <w:p w:rsidR="00CA34C6" w:rsidRPr="00CC1201" w:rsidRDefault="00CA34C6" w:rsidP="00CA34C6">
            <w:pPr>
              <w:pStyle w:val="Balk1"/>
              <w:ind w:left="0"/>
              <w:jc w:val="center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OCA</w:t>
            </w:r>
            <w:r w:rsidRPr="00CC1201">
              <w:rPr>
                <w:rFonts w:ascii="Calibri" w:hAnsi="Calibri" w:cs="Arial"/>
                <w:szCs w:val="18"/>
              </w:rPr>
              <w:t>K</w:t>
            </w:r>
          </w:p>
        </w:tc>
        <w:tc>
          <w:tcPr>
            <w:tcW w:w="206" w:type="pct"/>
            <w:vAlign w:val="center"/>
          </w:tcPr>
          <w:p w:rsidR="00CA34C6" w:rsidRPr="00CC1201" w:rsidRDefault="00CA34C6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CC1201" w:rsidRDefault="00CA34C6" w:rsidP="00AF315D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2.5.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Elementlerin periyodik sistemdeki yerleşim esaslarını tarihsel süreçteki gelişmeler ekseninde açıklar.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AF31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3. Periyodik sistem</w:t>
            </w:r>
          </w:p>
        </w:tc>
        <w:tc>
          <w:tcPr>
            <w:tcW w:w="349" w:type="pct"/>
            <w:vMerge/>
            <w:shd w:val="clear" w:color="auto" w:fill="auto"/>
            <w:textDirection w:val="btLr"/>
            <w:vAlign w:val="center"/>
          </w:tcPr>
          <w:p w:rsidR="00CA34C6" w:rsidRPr="00CA5700" w:rsidRDefault="00CA34C6" w:rsidP="00C15C6D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textDirection w:val="btLr"/>
          </w:tcPr>
          <w:p w:rsidR="00CA34C6" w:rsidRPr="00CC1201" w:rsidRDefault="00CA34C6" w:rsidP="00CA6CCC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vAlign w:val="center"/>
          </w:tcPr>
          <w:p w:rsidR="00CA34C6" w:rsidRPr="00CC1201" w:rsidRDefault="00CA34C6" w:rsidP="008365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</w:tcPr>
          <w:p w:rsidR="00CA34C6" w:rsidRPr="00CC1201" w:rsidRDefault="00CA34C6" w:rsidP="00836593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409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167755">
            <w:pPr>
              <w:pStyle w:val="Balk1"/>
              <w:jc w:val="center"/>
              <w:rPr>
                <w:rFonts w:ascii="Calibri" w:hAnsi="Calibri" w:cs="Arial"/>
                <w:b w:val="0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623797">
            <w:pPr>
              <w:pStyle w:val="Balk1"/>
              <w:jc w:val="center"/>
              <w:rPr>
                <w:rFonts w:ascii="Calibri" w:hAnsi="Calibri" w:cs="Arial"/>
                <w:b w:val="0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34C6" w:rsidRPr="00CC1201" w:rsidRDefault="00CA34C6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1F1D90" w:rsidRDefault="00CA34C6" w:rsidP="00AF315D">
            <w:pPr>
              <w:pStyle w:val="AralkYok"/>
              <w:rPr>
                <w:rFonts w:eastAsia="Times New Roman"/>
                <w:sz w:val="16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2.6.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Elementleri periyodik sistemdeki yerlerine göre sınıflandırır.</w:t>
            </w:r>
          </w:p>
          <w:p w:rsidR="00CA34C6" w:rsidRPr="00CC1201" w:rsidRDefault="00CA34C6" w:rsidP="00AF315D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1F1D90">
              <w:rPr>
                <w:rFonts w:cs="Arial"/>
                <w:sz w:val="16"/>
                <w:szCs w:val="18"/>
              </w:rPr>
              <w:t>Yazılı yoklama kurallarına uyar. İşlenen konularla ilgili soruları cevaplar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854C90">
            <w:pPr>
              <w:pStyle w:val="Default"/>
              <w:ind w:hanging="42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3. Periyodik sistem</w:t>
            </w:r>
          </w:p>
        </w:tc>
        <w:tc>
          <w:tcPr>
            <w:tcW w:w="349" w:type="pct"/>
            <w:vMerge w:val="restart"/>
            <w:shd w:val="clear" w:color="auto" w:fill="auto"/>
            <w:vAlign w:val="center"/>
          </w:tcPr>
          <w:p w:rsidR="00CA34C6" w:rsidRPr="00CA5700" w:rsidRDefault="00CA34C6" w:rsidP="00744268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CA5700">
              <w:rPr>
                <w:rFonts w:ascii="Calibri" w:hAnsi="Calibri" w:cs="Arial"/>
                <w:sz w:val="16"/>
                <w:szCs w:val="18"/>
              </w:rPr>
              <w:t>Anlatım, soru cevap ve proje tabanlı öğrenme</w:t>
            </w:r>
          </w:p>
        </w:tc>
        <w:tc>
          <w:tcPr>
            <w:tcW w:w="340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F94868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3" w:type="pct"/>
            <w:vMerge/>
            <w:vAlign w:val="center"/>
          </w:tcPr>
          <w:p w:rsidR="00CA34C6" w:rsidRPr="00CC1201" w:rsidRDefault="00CA34C6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  <w:vAlign w:val="center"/>
          </w:tcPr>
          <w:p w:rsidR="00CA34C6" w:rsidRPr="00CC1201" w:rsidRDefault="00CA34C6" w:rsidP="00B577D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2.YAZILI YOKLAMA</w:t>
            </w:r>
          </w:p>
        </w:tc>
      </w:tr>
      <w:tr w:rsidR="00CA34C6" w:rsidRPr="00CC1201" w:rsidTr="00854C90">
        <w:tblPrEx>
          <w:tblCellMar>
            <w:top w:w="0" w:type="dxa"/>
            <w:bottom w:w="0" w:type="dxa"/>
          </w:tblCellMar>
        </w:tblPrEx>
        <w:trPr>
          <w:cantSplit/>
          <w:trHeight w:val="273"/>
          <w:jc w:val="center"/>
        </w:trPr>
        <w:tc>
          <w:tcPr>
            <w:tcW w:w="239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167755">
            <w:pPr>
              <w:pStyle w:val="Balk1"/>
              <w:jc w:val="center"/>
              <w:rPr>
                <w:rFonts w:ascii="Calibri" w:hAnsi="Calibri" w:cs="Arial"/>
                <w:b w:val="0"/>
                <w:szCs w:val="18"/>
              </w:rPr>
            </w:pPr>
          </w:p>
        </w:tc>
        <w:tc>
          <w:tcPr>
            <w:tcW w:w="123" w:type="pct"/>
            <w:vMerge/>
            <w:shd w:val="clear" w:color="auto" w:fill="auto"/>
            <w:textDirection w:val="btLr"/>
            <w:vAlign w:val="center"/>
          </w:tcPr>
          <w:p w:rsidR="00CA34C6" w:rsidRPr="00CC1201" w:rsidRDefault="00CA34C6" w:rsidP="00623797">
            <w:pPr>
              <w:pStyle w:val="Balk1"/>
              <w:jc w:val="center"/>
              <w:rPr>
                <w:rFonts w:ascii="Calibri" w:hAnsi="Calibri" w:cs="Arial"/>
                <w:b w:val="0"/>
                <w:szCs w:val="18"/>
              </w:rPr>
            </w:pPr>
          </w:p>
        </w:tc>
        <w:tc>
          <w:tcPr>
            <w:tcW w:w="206" w:type="pct"/>
            <w:vAlign w:val="center"/>
          </w:tcPr>
          <w:p w:rsidR="00CA34C6" w:rsidRPr="00CC1201" w:rsidRDefault="00CA34C6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75" w:type="pct"/>
            <w:vAlign w:val="center"/>
          </w:tcPr>
          <w:p w:rsidR="00CA34C6" w:rsidRPr="00CC1201" w:rsidRDefault="00CA34C6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7" w:type="pct"/>
            <w:vAlign w:val="center"/>
          </w:tcPr>
          <w:p w:rsidR="00CA34C6" w:rsidRPr="00CC1201" w:rsidRDefault="00CA34C6" w:rsidP="00AF315D">
            <w:pPr>
              <w:pStyle w:val="AralkYok"/>
              <w:rPr>
                <w:rFonts w:eastAsia="Times New Roman"/>
                <w:sz w:val="18"/>
                <w:szCs w:val="18"/>
                <w:lang w:eastAsia="tr-TR"/>
              </w:rPr>
            </w:pPr>
            <w:r w:rsidRPr="001F1D9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2.7.</w:t>
            </w:r>
            <w:r w:rsidRPr="001F1D90">
              <w:rPr>
                <w:rFonts w:eastAsia="Times New Roman"/>
                <w:sz w:val="16"/>
                <w:szCs w:val="18"/>
                <w:lang w:eastAsia="tr-TR"/>
              </w:rPr>
              <w:t xml:space="preserve"> Periyodik özelliklerin değişme eğilimlerini irdeler.</w:t>
            </w:r>
          </w:p>
        </w:tc>
        <w:tc>
          <w:tcPr>
            <w:tcW w:w="919" w:type="pct"/>
            <w:vAlign w:val="center"/>
          </w:tcPr>
          <w:p w:rsidR="00CA34C6" w:rsidRPr="00066640" w:rsidRDefault="00CA34C6" w:rsidP="00AF315D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Periyodik özellikler</w:t>
            </w:r>
          </w:p>
        </w:tc>
        <w:tc>
          <w:tcPr>
            <w:tcW w:w="349" w:type="pct"/>
            <w:vMerge/>
            <w:shd w:val="clear" w:color="auto" w:fill="auto"/>
            <w:vAlign w:val="center"/>
          </w:tcPr>
          <w:p w:rsidR="00CA34C6" w:rsidRPr="00CC1201" w:rsidRDefault="00CA34C6" w:rsidP="00BA334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53" w:type="pct"/>
            <w:vMerge/>
            <w:vAlign w:val="center"/>
          </w:tcPr>
          <w:p w:rsidR="00CA34C6" w:rsidRPr="00CC1201" w:rsidRDefault="00CA34C6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29" w:type="pct"/>
          </w:tcPr>
          <w:p w:rsidR="00CA34C6" w:rsidRPr="00CC1201" w:rsidRDefault="00CA34C6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34C6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276"/>
          <w:jc w:val="center"/>
        </w:trPr>
        <w:tc>
          <w:tcPr>
            <w:tcW w:w="5000" w:type="pct"/>
            <w:gridSpan w:val="10"/>
            <w:shd w:val="clear" w:color="auto" w:fill="D9D9D9"/>
            <w:vAlign w:val="center"/>
          </w:tcPr>
          <w:p w:rsidR="00CA34C6" w:rsidRPr="00CC1201" w:rsidRDefault="00CA34C6" w:rsidP="00854C90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YARIYIL TATİLİ  (2</w:t>
            </w:r>
            <w:r w:rsidR="00066640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3</w:t>
            </w:r>
            <w:r w:rsidRPr="00CC1201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 xml:space="preserve"> OCAK -0</w:t>
            </w:r>
            <w:r w:rsidR="00066640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3</w:t>
            </w:r>
            <w:r w:rsidRPr="00CC1201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 xml:space="preserve"> ŞUBAT 201</w:t>
            </w:r>
            <w:r w:rsidR="00066640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7</w:t>
            </w:r>
            <w:r w:rsidRPr="00CC1201">
              <w:rPr>
                <w:rFonts w:ascii="Calibri" w:hAnsi="Calibri" w:cs="Arial"/>
                <w:b/>
                <w:bCs/>
                <w:spacing w:val="-1"/>
                <w:sz w:val="18"/>
                <w:szCs w:val="18"/>
              </w:rPr>
              <w:t>)</w:t>
            </w:r>
          </w:p>
        </w:tc>
      </w:tr>
    </w:tbl>
    <w:p w:rsidR="00CA5700" w:rsidRDefault="00CA5700">
      <w:pPr>
        <w:pStyle w:val="KonuBal"/>
        <w:jc w:val="left"/>
        <w:rPr>
          <w:rFonts w:ascii="Calibri" w:hAnsi="Calibri"/>
          <w:sz w:val="18"/>
          <w:szCs w:val="18"/>
        </w:rPr>
      </w:pPr>
    </w:p>
    <w:p w:rsidR="000E4835" w:rsidRPr="00CC1201" w:rsidRDefault="00CA5700">
      <w:pPr>
        <w:pStyle w:val="KonuBal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br w:type="page"/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356"/>
        <w:gridCol w:w="655"/>
        <w:gridCol w:w="540"/>
        <w:gridCol w:w="6125"/>
        <w:gridCol w:w="2872"/>
        <w:gridCol w:w="1092"/>
        <w:gridCol w:w="1060"/>
        <w:gridCol w:w="1060"/>
        <w:gridCol w:w="1060"/>
      </w:tblGrid>
      <w:tr w:rsidR="00B748A3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256"/>
          <w:jc w:val="center"/>
        </w:trPr>
        <w:tc>
          <w:tcPr>
            <w:tcW w:w="248" w:type="pct"/>
            <w:vMerge w:val="restart"/>
            <w:shd w:val="clear" w:color="auto" w:fill="D9D9D9"/>
            <w:vAlign w:val="center"/>
          </w:tcPr>
          <w:p w:rsidR="00B748A3" w:rsidRPr="00CC1201" w:rsidRDefault="00B748A3" w:rsidP="00B748A3">
            <w:pPr>
              <w:ind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ÜNİTE</w:t>
            </w:r>
          </w:p>
        </w:tc>
        <w:tc>
          <w:tcPr>
            <w:tcW w:w="497" w:type="pct"/>
            <w:gridSpan w:val="3"/>
            <w:shd w:val="clear" w:color="auto" w:fill="D9D9D9"/>
            <w:vAlign w:val="center"/>
          </w:tcPr>
          <w:p w:rsidR="00B748A3" w:rsidRPr="00CC1201" w:rsidRDefault="00B748A3" w:rsidP="00076AA1">
            <w:pPr>
              <w:pStyle w:val="AltKonuBal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>SÜRE</w:t>
            </w:r>
          </w:p>
        </w:tc>
        <w:tc>
          <w:tcPr>
            <w:tcW w:w="1964" w:type="pct"/>
            <w:vMerge w:val="restart"/>
            <w:shd w:val="clear" w:color="auto" w:fill="D9D9D9"/>
            <w:vAlign w:val="center"/>
          </w:tcPr>
          <w:p w:rsidR="00B748A3" w:rsidRPr="00B748A3" w:rsidRDefault="00B748A3" w:rsidP="00477193">
            <w:pPr>
              <w:pStyle w:val="Balk2"/>
              <w:jc w:val="center"/>
              <w:rPr>
                <w:rFonts w:ascii="Calibri" w:hAnsi="Calibri" w:cs="Arial"/>
                <w:spacing w:val="30"/>
                <w:szCs w:val="18"/>
              </w:rPr>
            </w:pPr>
            <w:r w:rsidRPr="00B748A3">
              <w:rPr>
                <w:rFonts w:ascii="Calibri" w:hAnsi="Calibri" w:cs="Arial"/>
                <w:spacing w:val="30"/>
                <w:szCs w:val="18"/>
              </w:rPr>
              <w:t>KAZANIMLAR</w:t>
            </w:r>
          </w:p>
        </w:tc>
        <w:tc>
          <w:tcPr>
            <w:tcW w:w="921" w:type="pct"/>
            <w:vMerge w:val="restart"/>
            <w:shd w:val="clear" w:color="auto" w:fill="D9D9D9"/>
            <w:vAlign w:val="center"/>
          </w:tcPr>
          <w:p w:rsidR="00B748A3" w:rsidRPr="00B748A3" w:rsidRDefault="00B748A3" w:rsidP="00477193">
            <w:pPr>
              <w:pStyle w:val="Balk3"/>
              <w:ind w:left="119"/>
              <w:jc w:val="center"/>
              <w:rPr>
                <w:rFonts w:ascii="Calibri" w:hAnsi="Calibri" w:cs="Arial"/>
                <w:spacing w:val="30"/>
                <w:szCs w:val="18"/>
              </w:rPr>
            </w:pPr>
            <w:r w:rsidRPr="00B748A3">
              <w:rPr>
                <w:rFonts w:ascii="Calibri" w:hAnsi="Calibri" w:cs="Arial"/>
                <w:spacing w:val="30"/>
                <w:szCs w:val="18"/>
              </w:rPr>
              <w:t>KONULAR</w:t>
            </w:r>
          </w:p>
        </w:tc>
        <w:tc>
          <w:tcPr>
            <w:tcW w:w="350" w:type="pct"/>
            <w:vMerge w:val="restart"/>
            <w:shd w:val="clear" w:color="auto" w:fill="D9D9D9"/>
            <w:vAlign w:val="center"/>
          </w:tcPr>
          <w:p w:rsidR="00B748A3" w:rsidRPr="00CC1201" w:rsidRDefault="00B748A3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ÖĞRENME-ÖĞRETME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 xml:space="preserve">YÖN.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ve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TEKNİK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LERİ</w:t>
            </w:r>
          </w:p>
        </w:tc>
        <w:tc>
          <w:tcPr>
            <w:tcW w:w="340" w:type="pct"/>
            <w:vMerge w:val="restart"/>
            <w:shd w:val="clear" w:color="auto" w:fill="D9D9D9"/>
            <w:vAlign w:val="center"/>
          </w:tcPr>
          <w:p w:rsidR="00B748A3" w:rsidRPr="00CC1201" w:rsidRDefault="00B748A3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KAYNAK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ARAÇ ve GER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EÇLER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.</w:t>
            </w:r>
          </w:p>
        </w:tc>
        <w:tc>
          <w:tcPr>
            <w:tcW w:w="340" w:type="pct"/>
            <w:vMerge w:val="restart"/>
            <w:shd w:val="clear" w:color="auto" w:fill="D9D9D9"/>
            <w:vAlign w:val="center"/>
          </w:tcPr>
          <w:p w:rsidR="00B748A3" w:rsidRPr="00CC1201" w:rsidRDefault="00B748A3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ÖDEV</w:t>
            </w:r>
          </w:p>
        </w:tc>
        <w:tc>
          <w:tcPr>
            <w:tcW w:w="340" w:type="pct"/>
            <w:vMerge w:val="restart"/>
            <w:shd w:val="clear" w:color="auto" w:fill="D9D9D9"/>
            <w:vAlign w:val="center"/>
          </w:tcPr>
          <w:p w:rsidR="00B748A3" w:rsidRPr="00CC1201" w:rsidRDefault="00B748A3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DEĞERLEN-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DİRME</w:t>
            </w:r>
          </w:p>
        </w:tc>
      </w:tr>
      <w:tr w:rsidR="00136812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355"/>
          <w:jc w:val="center"/>
        </w:trPr>
        <w:tc>
          <w:tcPr>
            <w:tcW w:w="248" w:type="pct"/>
            <w:vMerge/>
          </w:tcPr>
          <w:p w:rsidR="00136812" w:rsidRPr="00CC1201" w:rsidRDefault="00136812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D9D9D9"/>
            <w:vAlign w:val="center"/>
          </w:tcPr>
          <w:p w:rsidR="00136812" w:rsidRPr="00CC1201" w:rsidRDefault="00136812" w:rsidP="00076AA1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Ay</w:t>
            </w:r>
          </w:p>
        </w:tc>
        <w:tc>
          <w:tcPr>
            <w:tcW w:w="210" w:type="pct"/>
            <w:shd w:val="clear" w:color="auto" w:fill="D9D9D9"/>
            <w:vAlign w:val="center"/>
          </w:tcPr>
          <w:p w:rsidR="00136812" w:rsidRPr="00CC1201" w:rsidRDefault="00136812" w:rsidP="00076AA1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Hafta</w:t>
            </w:r>
          </w:p>
        </w:tc>
        <w:tc>
          <w:tcPr>
            <w:tcW w:w="173" w:type="pct"/>
            <w:shd w:val="clear" w:color="auto" w:fill="D9D9D9"/>
            <w:vAlign w:val="center"/>
          </w:tcPr>
          <w:p w:rsidR="00136812" w:rsidRPr="00CC1201" w:rsidRDefault="00136812" w:rsidP="00076AA1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Saat</w:t>
            </w:r>
          </w:p>
        </w:tc>
        <w:tc>
          <w:tcPr>
            <w:tcW w:w="1964" w:type="pct"/>
            <w:vMerge/>
          </w:tcPr>
          <w:p w:rsidR="00136812" w:rsidRPr="00CC1201" w:rsidRDefault="00136812">
            <w:pPr>
              <w:pStyle w:val="AltKonuBal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vMerge/>
          </w:tcPr>
          <w:p w:rsidR="00136812" w:rsidRPr="00CC1201" w:rsidRDefault="00136812">
            <w:pPr>
              <w:pStyle w:val="Balk3"/>
              <w:rPr>
                <w:rFonts w:ascii="Calibri" w:hAnsi="Calibri" w:cs="Arial"/>
                <w:szCs w:val="18"/>
              </w:rPr>
            </w:pPr>
          </w:p>
        </w:tc>
        <w:tc>
          <w:tcPr>
            <w:tcW w:w="350" w:type="pct"/>
            <w:vMerge/>
          </w:tcPr>
          <w:p w:rsidR="00136812" w:rsidRPr="00CC1201" w:rsidRDefault="00136812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</w:tcPr>
          <w:p w:rsidR="00136812" w:rsidRPr="00CC1201" w:rsidRDefault="00136812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</w:tcPr>
          <w:p w:rsidR="00136812" w:rsidRPr="00CC1201" w:rsidRDefault="00136812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</w:tcPr>
          <w:p w:rsidR="00136812" w:rsidRPr="00CC1201" w:rsidRDefault="00136812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E23D6D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662"/>
          <w:jc w:val="center"/>
        </w:trPr>
        <w:tc>
          <w:tcPr>
            <w:tcW w:w="248" w:type="pct"/>
            <w:vMerge w:val="restart"/>
            <w:shd w:val="clear" w:color="auto" w:fill="auto"/>
            <w:textDirection w:val="btLr"/>
            <w:vAlign w:val="center"/>
          </w:tcPr>
          <w:p w:rsidR="00E23D6D" w:rsidRPr="00CC1201" w:rsidRDefault="00E23D6D" w:rsidP="00E06047">
            <w:pPr>
              <w:ind w:left="113" w:right="11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3.ÜNİTE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: KİMYASAL TÜRLER ARASI ETKİLEŞİMLER</w:t>
            </w:r>
          </w:p>
        </w:tc>
        <w:tc>
          <w:tcPr>
            <w:tcW w:w="114" w:type="pct"/>
            <w:vMerge w:val="restart"/>
            <w:textDirection w:val="btLr"/>
            <w:vAlign w:val="center"/>
          </w:tcPr>
          <w:p w:rsidR="00E23D6D" w:rsidRPr="00CC1201" w:rsidRDefault="00E23D6D" w:rsidP="00CF655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ŞUBA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T</w:t>
            </w:r>
          </w:p>
        </w:tc>
        <w:tc>
          <w:tcPr>
            <w:tcW w:w="210" w:type="pct"/>
            <w:vAlign w:val="center"/>
          </w:tcPr>
          <w:p w:rsidR="00E23D6D" w:rsidRPr="00CC1201" w:rsidRDefault="00E23D6D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73" w:type="pct"/>
            <w:vAlign w:val="center"/>
          </w:tcPr>
          <w:p w:rsidR="00E23D6D" w:rsidRPr="00CC1201" w:rsidRDefault="00E23D6D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E23D6D" w:rsidRPr="00E23D6D" w:rsidRDefault="00E23D6D" w:rsidP="000D22AA">
            <w:pPr>
              <w:rPr>
                <w:rFonts w:ascii="Calibri" w:hAnsi="Calibri"/>
                <w:sz w:val="16"/>
                <w:szCs w:val="18"/>
                <w:lang w:eastAsia="en-US"/>
              </w:rPr>
            </w:pPr>
            <w:r w:rsidRPr="00E23D6D">
              <w:rPr>
                <w:rFonts w:ascii="Calibri" w:hAnsi="Calibri"/>
                <w:b/>
                <w:sz w:val="16"/>
                <w:szCs w:val="18"/>
              </w:rPr>
              <w:t>3.1.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Kimyasal türleri birbirinden ayırt eder; onları bir arada tutan kuvvetleri sorgular.</w:t>
            </w:r>
          </w:p>
          <w:p w:rsidR="00E23D6D" w:rsidRPr="00E23D6D" w:rsidRDefault="00E23D6D" w:rsidP="000D22AA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sz w:val="16"/>
                <w:szCs w:val="18"/>
              </w:rPr>
              <w:t>3.2.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Kimyasal türler arasındaki etkileşimleri bağlanan türler ve etkileşimin gücü temelinde sınıflandırır.</w:t>
            </w:r>
          </w:p>
        </w:tc>
        <w:tc>
          <w:tcPr>
            <w:tcW w:w="921" w:type="pct"/>
            <w:vAlign w:val="center"/>
          </w:tcPr>
          <w:p w:rsidR="00E23D6D" w:rsidRPr="00066640" w:rsidRDefault="00E23D6D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1. Kimyasal tür nedir?</w:t>
            </w:r>
          </w:p>
          <w:p w:rsidR="00E23D6D" w:rsidRPr="00066640" w:rsidRDefault="00E23D6D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2. Kimyasal türler arası etkileşimlerin, sınıflandırılması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</w:tcPr>
          <w:p w:rsidR="00E23D6D" w:rsidRPr="00066640" w:rsidRDefault="00E23D6D" w:rsidP="00F75879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066640">
              <w:rPr>
                <w:rFonts w:ascii="Calibri" w:hAnsi="Calibri" w:cs="Arial"/>
                <w:sz w:val="16"/>
                <w:szCs w:val="18"/>
              </w:rPr>
              <w:t>Anlatım, gösteri ve rol oynama</w:t>
            </w:r>
          </w:p>
        </w:tc>
        <w:tc>
          <w:tcPr>
            <w:tcW w:w="340" w:type="pct"/>
            <w:vMerge w:val="restart"/>
            <w:shd w:val="clear" w:color="auto" w:fill="auto"/>
            <w:textDirection w:val="btLr"/>
            <w:vAlign w:val="center"/>
          </w:tcPr>
          <w:p w:rsidR="00E23D6D" w:rsidRPr="00CC1201" w:rsidRDefault="00E23D6D" w:rsidP="00B577DA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>Kimya -9 Ders kitabı (MEB–Komisyon) -</w:t>
            </w:r>
            <w:r w:rsidRPr="00CC1201">
              <w:rPr>
                <w:rFonts w:ascii="Calibri" w:hAnsi="Calibri" w:cs="Tahoma"/>
                <w:sz w:val="18"/>
                <w:szCs w:val="18"/>
              </w:rPr>
              <w:t xml:space="preserve"> </w:t>
            </w:r>
          </w:p>
          <w:p w:rsidR="00E23D6D" w:rsidRPr="00CC1201" w:rsidRDefault="00E23D6D" w:rsidP="00B577DA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 xml:space="preserve">Etkileşimli Tahta,  </w:t>
            </w:r>
            <w:hyperlink r:id="rId8" w:history="1">
              <w:r w:rsidRPr="00CC1201">
                <w:rPr>
                  <w:rStyle w:val="Kpr"/>
                  <w:rFonts w:ascii="Calibri" w:hAnsi="Calibri" w:cs="Arial"/>
                  <w:b/>
                  <w:color w:val="auto"/>
                  <w:sz w:val="18"/>
                  <w:szCs w:val="18"/>
                </w:rPr>
                <w:t>http://www.eba.gov.tr/eicerik</w:t>
              </w:r>
            </w:hyperlink>
            <w:r w:rsidRPr="00CC1201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sz w:val="18"/>
                <w:szCs w:val="18"/>
              </w:rPr>
              <w:t>sitesindeki e-kitaplar</w:t>
            </w:r>
            <w:r>
              <w:rPr>
                <w:rFonts w:ascii="Calibri" w:hAnsi="Calibri" w:cs="Arial"/>
                <w:sz w:val="18"/>
                <w:szCs w:val="18"/>
              </w:rPr>
              <w:t xml:space="preserve"> - video, animasyon, simülasyonlar, e</w:t>
            </w:r>
            <w:r w:rsidRPr="00CC1201">
              <w:rPr>
                <w:rFonts w:ascii="Calibri" w:hAnsi="Calibri" w:cs="Arial"/>
                <w:sz w:val="18"/>
                <w:szCs w:val="18"/>
              </w:rPr>
              <w:t>-içerikler vb.</w:t>
            </w:r>
          </w:p>
        </w:tc>
        <w:tc>
          <w:tcPr>
            <w:tcW w:w="340" w:type="pct"/>
            <w:vMerge w:val="restart"/>
            <w:shd w:val="clear" w:color="auto" w:fill="auto"/>
            <w:textDirection w:val="btLr"/>
            <w:vAlign w:val="center"/>
          </w:tcPr>
          <w:p w:rsidR="00E23D6D" w:rsidRPr="00CC1201" w:rsidRDefault="00E23D6D" w:rsidP="00592CAF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YILLIK ÖDEVLER NİSAN AYININ 3. HAFTASI TOPLANACAKTIR.</w:t>
            </w:r>
          </w:p>
        </w:tc>
        <w:tc>
          <w:tcPr>
            <w:tcW w:w="340" w:type="pct"/>
            <w:vAlign w:val="center"/>
          </w:tcPr>
          <w:p w:rsidR="00E23D6D" w:rsidRPr="00CC1201" w:rsidRDefault="00E23D6D" w:rsidP="00B577D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Performans Ödevi</w:t>
            </w:r>
          </w:p>
        </w:tc>
      </w:tr>
      <w:tr w:rsidR="00E23D6D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416"/>
          <w:jc w:val="center"/>
        </w:trPr>
        <w:tc>
          <w:tcPr>
            <w:tcW w:w="248" w:type="pct"/>
            <w:vMerge/>
            <w:shd w:val="clear" w:color="auto" w:fill="auto"/>
            <w:textDirection w:val="btLr"/>
          </w:tcPr>
          <w:p w:rsidR="00E23D6D" w:rsidRPr="00CC1201" w:rsidRDefault="00E23D6D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/>
            <w:textDirection w:val="btLr"/>
            <w:vAlign w:val="center"/>
          </w:tcPr>
          <w:p w:rsidR="00E23D6D" w:rsidRPr="00CC1201" w:rsidRDefault="00E23D6D" w:rsidP="00CF655A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E23D6D" w:rsidRPr="00CC1201" w:rsidRDefault="00E23D6D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73" w:type="pct"/>
            <w:vAlign w:val="center"/>
          </w:tcPr>
          <w:p w:rsidR="00E23D6D" w:rsidRPr="00CC1201" w:rsidRDefault="00E23D6D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E23D6D" w:rsidRPr="00E23D6D" w:rsidRDefault="00E23D6D" w:rsidP="000D22AA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bCs/>
                <w:sz w:val="16"/>
                <w:szCs w:val="18"/>
              </w:rPr>
              <w:t>3.3.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İyonik bağın oluşumunu atomlar arası elektron alış verişi ile ilişkilendirir.</w:t>
            </w:r>
          </w:p>
        </w:tc>
        <w:tc>
          <w:tcPr>
            <w:tcW w:w="921" w:type="pct"/>
            <w:vAlign w:val="center"/>
          </w:tcPr>
          <w:p w:rsidR="00E23D6D" w:rsidRPr="00066640" w:rsidRDefault="00E23D6D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İyonik bağ</w:t>
            </w:r>
          </w:p>
        </w:tc>
        <w:tc>
          <w:tcPr>
            <w:tcW w:w="350" w:type="pct"/>
            <w:vMerge/>
            <w:shd w:val="clear" w:color="auto" w:fill="auto"/>
            <w:vAlign w:val="center"/>
          </w:tcPr>
          <w:p w:rsidR="00E23D6D" w:rsidRPr="00066640" w:rsidRDefault="00E23D6D" w:rsidP="00D053C7">
            <w:pPr>
              <w:ind w:left="113" w:right="113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E23D6D" w:rsidRPr="00CC1201" w:rsidRDefault="00E23D6D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E23D6D" w:rsidRPr="00CC1201" w:rsidRDefault="00E23D6D" w:rsidP="00592CAF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</w:tcPr>
          <w:p w:rsidR="00E23D6D" w:rsidRPr="00CC1201" w:rsidRDefault="00E23D6D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E23D6D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406"/>
          <w:jc w:val="center"/>
        </w:trPr>
        <w:tc>
          <w:tcPr>
            <w:tcW w:w="248" w:type="pct"/>
            <w:vMerge/>
            <w:shd w:val="clear" w:color="auto" w:fill="auto"/>
            <w:textDirection w:val="btLr"/>
            <w:vAlign w:val="center"/>
          </w:tcPr>
          <w:p w:rsidR="00E23D6D" w:rsidRPr="00CC1201" w:rsidRDefault="00E23D6D" w:rsidP="00F94868">
            <w:pPr>
              <w:ind w:left="113" w:right="11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4" w:type="pct"/>
            <w:vMerge/>
            <w:textDirection w:val="btLr"/>
            <w:vAlign w:val="center"/>
          </w:tcPr>
          <w:p w:rsidR="00E23D6D" w:rsidRPr="00CC1201" w:rsidRDefault="00E23D6D" w:rsidP="00CF655A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E23D6D" w:rsidRPr="00CC1201" w:rsidRDefault="00E23D6D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173" w:type="pct"/>
            <w:vAlign w:val="center"/>
          </w:tcPr>
          <w:p w:rsidR="00E23D6D" w:rsidRPr="00CC1201" w:rsidRDefault="00E23D6D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E23D6D" w:rsidRPr="00E23D6D" w:rsidRDefault="00E23D6D" w:rsidP="000D22AA">
            <w:pPr>
              <w:rPr>
                <w:rFonts w:ascii="Calibri" w:hAnsi="Calibri"/>
                <w:sz w:val="16"/>
                <w:szCs w:val="18"/>
                <w:lang w:eastAsia="en-US"/>
              </w:rPr>
            </w:pPr>
            <w:r w:rsidRPr="00E23D6D">
              <w:rPr>
                <w:rFonts w:ascii="Calibri" w:hAnsi="Calibri"/>
                <w:b/>
                <w:sz w:val="16"/>
                <w:szCs w:val="18"/>
              </w:rPr>
              <w:t>3.4.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Kovalent bağın oluşumunu atomlar arası elektron ortaklaşması ile ilişkilendirir.</w:t>
            </w:r>
          </w:p>
        </w:tc>
        <w:tc>
          <w:tcPr>
            <w:tcW w:w="921" w:type="pct"/>
            <w:vAlign w:val="center"/>
          </w:tcPr>
          <w:p w:rsidR="00E23D6D" w:rsidRPr="00066640" w:rsidRDefault="00E23D6D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Kovalent bağ</w:t>
            </w:r>
          </w:p>
        </w:tc>
        <w:tc>
          <w:tcPr>
            <w:tcW w:w="350" w:type="pct"/>
            <w:vMerge/>
            <w:shd w:val="clear" w:color="auto" w:fill="auto"/>
            <w:vAlign w:val="center"/>
          </w:tcPr>
          <w:p w:rsidR="00E23D6D" w:rsidRPr="00066640" w:rsidRDefault="00E23D6D" w:rsidP="00D053C7">
            <w:pPr>
              <w:ind w:left="113" w:right="113"/>
              <w:jc w:val="center"/>
              <w:rPr>
                <w:rFonts w:ascii="Calibri" w:hAnsi="Calibri" w:cs="Arial"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E23D6D" w:rsidRPr="00CC1201" w:rsidRDefault="00E23D6D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E23D6D" w:rsidRPr="00CC1201" w:rsidRDefault="00E23D6D" w:rsidP="00592CAF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</w:tcPr>
          <w:p w:rsidR="00E23D6D" w:rsidRPr="00CC1201" w:rsidRDefault="00E23D6D">
            <w:pPr>
              <w:rPr>
                <w:rFonts w:ascii="Calibri" w:hAnsi="Calibri" w:cs="Arial"/>
                <w:b/>
                <w:color w:val="000000"/>
                <w:sz w:val="18"/>
                <w:szCs w:val="18"/>
              </w:rPr>
            </w:pPr>
          </w:p>
        </w:tc>
      </w:tr>
      <w:tr w:rsidR="00854C90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568"/>
          <w:jc w:val="center"/>
        </w:trPr>
        <w:tc>
          <w:tcPr>
            <w:tcW w:w="248" w:type="pct"/>
            <w:vMerge/>
            <w:shd w:val="clear" w:color="auto" w:fill="auto"/>
            <w:textDirection w:val="btLr"/>
          </w:tcPr>
          <w:p w:rsidR="00854C90" w:rsidRPr="00CC1201" w:rsidRDefault="00854C90">
            <w:pPr>
              <w:ind w:left="113" w:right="113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 w:val="restart"/>
            <w:textDirection w:val="btLr"/>
            <w:vAlign w:val="center"/>
          </w:tcPr>
          <w:p w:rsidR="00854C90" w:rsidRPr="00CC1201" w:rsidRDefault="00854C90" w:rsidP="00623797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  <w:r>
              <w:rPr>
                <w:rFonts w:ascii="Calibri" w:hAnsi="Calibri" w:cs="Arial"/>
                <w:szCs w:val="18"/>
              </w:rPr>
              <w:t>MAR</w:t>
            </w:r>
            <w:r w:rsidRPr="00CC1201">
              <w:rPr>
                <w:rFonts w:ascii="Calibri" w:hAnsi="Calibri" w:cs="Arial"/>
                <w:szCs w:val="18"/>
              </w:rPr>
              <w:t>T</w:t>
            </w:r>
          </w:p>
        </w:tc>
        <w:tc>
          <w:tcPr>
            <w:tcW w:w="210" w:type="pct"/>
            <w:vAlign w:val="center"/>
          </w:tcPr>
          <w:p w:rsidR="00854C90" w:rsidRPr="00CC1201" w:rsidRDefault="00854C90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0D22AA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sz w:val="16"/>
                <w:szCs w:val="18"/>
              </w:rPr>
              <w:t>3.5.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Metal atomlarını bir arada tutan kuvvetleri metalik bağ olarak tanımlar. Metalik bağ elektron denizi modeli kullanılarak açıklar.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0D22AA">
            <w:pPr>
              <w:autoSpaceDE w:val="0"/>
              <w:autoSpaceDN w:val="0"/>
              <w:adjustRightInd w:val="0"/>
              <w:ind w:right="113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Metalik bağ</w:t>
            </w:r>
          </w:p>
        </w:tc>
        <w:tc>
          <w:tcPr>
            <w:tcW w:w="350" w:type="pct"/>
            <w:vMerge/>
            <w:shd w:val="clear" w:color="auto" w:fill="auto"/>
            <w:vAlign w:val="center"/>
          </w:tcPr>
          <w:p w:rsidR="00854C90" w:rsidRPr="00066640" w:rsidRDefault="00854C90" w:rsidP="00D053C7">
            <w:pPr>
              <w:ind w:left="113" w:right="113"/>
              <w:jc w:val="center"/>
              <w:rPr>
                <w:rFonts w:ascii="Calibri" w:hAnsi="Calibri" w:cs="Arial"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</w:tcPr>
          <w:p w:rsidR="00854C90" w:rsidRPr="00CC1201" w:rsidRDefault="00854C9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54C90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420"/>
          <w:jc w:val="center"/>
        </w:trPr>
        <w:tc>
          <w:tcPr>
            <w:tcW w:w="248" w:type="pct"/>
            <w:vMerge/>
            <w:shd w:val="clear" w:color="auto" w:fill="auto"/>
            <w:textDirection w:val="btLr"/>
          </w:tcPr>
          <w:p w:rsidR="00854C90" w:rsidRPr="00CC1201" w:rsidRDefault="00854C90">
            <w:pPr>
              <w:ind w:left="113" w:right="113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623797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854C90" w:rsidRPr="00CC1201" w:rsidRDefault="00854C90" w:rsidP="00623797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0D22AA">
            <w:pPr>
              <w:rPr>
                <w:rFonts w:ascii="Calibri" w:hAnsi="Calibri"/>
                <w:sz w:val="16"/>
                <w:szCs w:val="18"/>
                <w:lang w:eastAsia="en-US"/>
              </w:rPr>
            </w:pPr>
            <w:r w:rsidRPr="00E23D6D">
              <w:rPr>
                <w:rFonts w:ascii="Calibri" w:hAnsi="Calibri"/>
                <w:b/>
                <w:sz w:val="16"/>
                <w:szCs w:val="18"/>
              </w:rPr>
              <w:t>3.6.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Kimyasal türler arasındaki zayıf etkileşimlere örnekler verir.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Van der Waals etkileşimleri</w:t>
            </w:r>
          </w:p>
        </w:tc>
        <w:tc>
          <w:tcPr>
            <w:tcW w:w="350" w:type="pct"/>
            <w:vMerge/>
            <w:shd w:val="clear" w:color="auto" w:fill="auto"/>
            <w:vAlign w:val="center"/>
          </w:tcPr>
          <w:p w:rsidR="00854C90" w:rsidRPr="00066640" w:rsidRDefault="00854C90" w:rsidP="00D053C7">
            <w:pPr>
              <w:ind w:left="113" w:right="113"/>
              <w:jc w:val="center"/>
              <w:rPr>
                <w:rFonts w:ascii="Calibri" w:hAnsi="Calibri" w:cs="Arial"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</w:tcPr>
          <w:p w:rsidR="00854C90" w:rsidRPr="00CC1201" w:rsidRDefault="00854C9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54C90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264"/>
          <w:jc w:val="center"/>
        </w:trPr>
        <w:tc>
          <w:tcPr>
            <w:tcW w:w="248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420CA7">
            <w:pPr>
              <w:ind w:left="113" w:right="11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4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CF655A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854C90" w:rsidRPr="00CC1201" w:rsidRDefault="00854C90" w:rsidP="00623797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C27854">
            <w:pPr>
              <w:rPr>
                <w:rFonts w:ascii="Calibri" w:hAnsi="Calibri"/>
                <w:sz w:val="16"/>
                <w:szCs w:val="18"/>
                <w:lang w:eastAsia="en-US"/>
              </w:rPr>
            </w:pPr>
            <w:r w:rsidRPr="00E23D6D">
              <w:rPr>
                <w:rFonts w:ascii="Calibri" w:hAnsi="Calibri"/>
                <w:b/>
                <w:sz w:val="16"/>
                <w:szCs w:val="18"/>
              </w:rPr>
              <w:t>3.7.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Hidrojen bağları ile maddelerin fiziksel özellikleri arasında ilişki kurar.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Hidrojen bağı</w:t>
            </w:r>
          </w:p>
          <w:p w:rsidR="00854C90" w:rsidRPr="00066640" w:rsidRDefault="00854C90" w:rsidP="00C27854">
            <w:pPr>
              <w:rPr>
                <w:rFonts w:ascii="Calibri" w:hAnsi="Calibri" w:cs="Tahoma"/>
                <w:b/>
                <w:sz w:val="16"/>
                <w:szCs w:val="18"/>
              </w:rPr>
            </w:pPr>
            <w:r w:rsidRPr="00066640">
              <w:rPr>
                <w:rFonts w:ascii="Calibri" w:hAnsi="Calibri" w:cs="Tahoma"/>
                <w:b/>
                <w:sz w:val="16"/>
                <w:szCs w:val="18"/>
              </w:rPr>
              <w:t>18 MART ÇANAKKALE ZAFERİ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</w:tcPr>
          <w:p w:rsidR="00854C90" w:rsidRPr="00066640" w:rsidRDefault="00854C90" w:rsidP="00744268">
            <w:pPr>
              <w:ind w:right="113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 w:cs="Arial"/>
                <w:sz w:val="16"/>
                <w:szCs w:val="18"/>
              </w:rPr>
              <w:t>Anlatım ve gösteri</w:t>
            </w: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</w:tcPr>
          <w:p w:rsidR="00854C90" w:rsidRPr="00CC1201" w:rsidRDefault="00854C9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54C90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376"/>
          <w:jc w:val="center"/>
        </w:trPr>
        <w:tc>
          <w:tcPr>
            <w:tcW w:w="248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AA503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CF655A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854C90" w:rsidRPr="00CC1201" w:rsidRDefault="00854C90" w:rsidP="00623797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0D22AA">
            <w:pPr>
              <w:rPr>
                <w:rFonts w:ascii="Calibri" w:hAnsi="Calibri"/>
                <w:sz w:val="16"/>
                <w:szCs w:val="18"/>
                <w:lang w:eastAsia="en-US"/>
              </w:rPr>
            </w:pPr>
            <w:r w:rsidRPr="00E23D6D">
              <w:rPr>
                <w:rFonts w:ascii="Calibri" w:hAnsi="Calibri"/>
                <w:b/>
                <w:sz w:val="16"/>
                <w:szCs w:val="18"/>
              </w:rPr>
              <w:t>3.8.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Fiziksel ve kimyasal değişimi kopan ve oluşan bağlar temelinde ayırt eder.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Fiziksel ve kimyasal değişimler</w:t>
            </w:r>
          </w:p>
        </w:tc>
        <w:tc>
          <w:tcPr>
            <w:tcW w:w="350" w:type="pct"/>
            <w:vMerge/>
            <w:shd w:val="clear" w:color="auto" w:fill="auto"/>
            <w:vAlign w:val="center"/>
          </w:tcPr>
          <w:p w:rsidR="00854C90" w:rsidRPr="00066640" w:rsidRDefault="00854C90" w:rsidP="00D053C7">
            <w:pPr>
              <w:ind w:left="113" w:right="113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</w:tcPr>
          <w:p w:rsidR="00854C90" w:rsidRPr="00CC1201" w:rsidRDefault="00854C9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54C90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565"/>
          <w:jc w:val="center"/>
        </w:trPr>
        <w:tc>
          <w:tcPr>
            <w:tcW w:w="248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9942B4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854C90">
            <w:pPr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854C90" w:rsidRPr="00CC1201" w:rsidRDefault="00854C90" w:rsidP="00623797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5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0D22AA">
            <w:pPr>
              <w:rPr>
                <w:rFonts w:ascii="Calibri" w:hAnsi="Calibri"/>
                <w:sz w:val="16"/>
                <w:szCs w:val="18"/>
                <w:lang w:eastAsia="en-US"/>
              </w:rPr>
            </w:pPr>
            <w:r w:rsidRPr="00E23D6D">
              <w:rPr>
                <w:rFonts w:ascii="Calibri" w:hAnsi="Calibri"/>
                <w:b/>
                <w:sz w:val="16"/>
                <w:szCs w:val="18"/>
              </w:rPr>
              <w:t>3.9.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Kimyasal değişimlere eşlik eden tepkime denklemlerini kimyanın sembolik dilini kullanarak ifade eder.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Tepkime denklemleri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854C90" w:rsidRPr="00066640" w:rsidRDefault="00854C90" w:rsidP="00744268">
            <w:pPr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066640">
              <w:rPr>
                <w:rFonts w:ascii="Calibri" w:hAnsi="Calibri" w:cs="Arial"/>
                <w:sz w:val="16"/>
                <w:szCs w:val="18"/>
              </w:rPr>
              <w:t>Anlatım ve soru cevap</w:t>
            </w: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854C90" w:rsidRPr="00CC1201" w:rsidRDefault="00854C90" w:rsidP="00B577D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Performans Ödevi</w:t>
            </w:r>
          </w:p>
        </w:tc>
      </w:tr>
      <w:tr w:rsidR="00854C90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394"/>
          <w:jc w:val="center"/>
        </w:trPr>
        <w:tc>
          <w:tcPr>
            <w:tcW w:w="248" w:type="pct"/>
            <w:vMerge w:val="restart"/>
            <w:shd w:val="clear" w:color="auto" w:fill="auto"/>
            <w:textDirection w:val="btLr"/>
            <w:vAlign w:val="center"/>
          </w:tcPr>
          <w:p w:rsidR="00854C90" w:rsidRPr="00CC1201" w:rsidRDefault="00854C90" w:rsidP="00E06047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4.ÜNİTE</w:t>
            </w:r>
            <w:r w:rsidRPr="00CC1201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MADDENİN HALLERİ</w:t>
            </w:r>
          </w:p>
        </w:tc>
        <w:tc>
          <w:tcPr>
            <w:tcW w:w="114" w:type="pct"/>
            <w:vMerge w:val="restart"/>
            <w:shd w:val="clear" w:color="auto" w:fill="auto"/>
            <w:textDirection w:val="btLr"/>
            <w:vAlign w:val="center"/>
          </w:tcPr>
          <w:p w:rsidR="00854C90" w:rsidRPr="00CC1201" w:rsidRDefault="00854C90" w:rsidP="00CF655A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  <w:r w:rsidRPr="00CC1201">
              <w:rPr>
                <w:rFonts w:ascii="Calibri" w:hAnsi="Calibri" w:cs="Arial"/>
                <w:szCs w:val="18"/>
              </w:rPr>
              <w:t>NİSAN</w:t>
            </w:r>
          </w:p>
        </w:tc>
        <w:tc>
          <w:tcPr>
            <w:tcW w:w="210" w:type="pct"/>
            <w:vAlign w:val="center"/>
          </w:tcPr>
          <w:p w:rsidR="00854C90" w:rsidRPr="00CC1201" w:rsidRDefault="00854C9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0D22AA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bCs/>
                <w:sz w:val="16"/>
                <w:szCs w:val="18"/>
              </w:rPr>
              <w:t>4.1.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Maddenin farklı hâllerde olmasının canlı hayat, endüstri ve çevre için önemini fark eder.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197F32">
            <w:pPr>
              <w:pStyle w:val="AralkYok"/>
              <w:autoSpaceDE w:val="0"/>
              <w:autoSpaceDN w:val="0"/>
              <w:adjustRightInd w:val="0"/>
              <w:ind w:right="113"/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</w:pPr>
            <w:r w:rsidRPr="00066640">
              <w:rPr>
                <w:rFonts w:eastAsia="Times New Roman"/>
                <w:b/>
                <w:bCs/>
                <w:sz w:val="16"/>
                <w:szCs w:val="18"/>
                <w:lang w:eastAsia="tr-TR"/>
              </w:rPr>
              <w:t>1. Maddenin fiziksel hâlleri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854C90" w:rsidRPr="00066640" w:rsidRDefault="00854C90" w:rsidP="00744268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066640">
              <w:rPr>
                <w:rFonts w:ascii="Calibri" w:hAnsi="Calibri" w:cs="Arial"/>
                <w:sz w:val="16"/>
                <w:szCs w:val="18"/>
              </w:rPr>
              <w:t>Anlatım, gösteri rol, oynama ve örnek olay incelemesi</w:t>
            </w:r>
          </w:p>
        </w:tc>
        <w:tc>
          <w:tcPr>
            <w:tcW w:w="340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B577DA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</w:tcPr>
          <w:p w:rsidR="00854C90" w:rsidRPr="00CC1201" w:rsidRDefault="00854C90" w:rsidP="0094594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54C90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424"/>
          <w:jc w:val="center"/>
        </w:trPr>
        <w:tc>
          <w:tcPr>
            <w:tcW w:w="248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14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623797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854C90" w:rsidRPr="00CC1201" w:rsidRDefault="00854C9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0D22AA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bCs/>
                <w:sz w:val="16"/>
                <w:szCs w:val="18"/>
              </w:rPr>
              <w:t>4.2.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Gazların basınç, sıcaklık, hacim ve miktar özelliklerini birimleriyle açıklar.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0D22A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Gaz yasaları</w:t>
            </w:r>
          </w:p>
        </w:tc>
        <w:tc>
          <w:tcPr>
            <w:tcW w:w="350" w:type="pct"/>
            <w:shd w:val="clear" w:color="auto" w:fill="auto"/>
            <w:vAlign w:val="center"/>
          </w:tcPr>
          <w:p w:rsidR="00854C90" w:rsidRPr="00066640" w:rsidRDefault="00854C90" w:rsidP="00BA334D">
            <w:pPr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066640">
              <w:rPr>
                <w:rFonts w:ascii="Calibri" w:hAnsi="Calibri" w:cs="Arial"/>
                <w:sz w:val="16"/>
                <w:szCs w:val="18"/>
              </w:rPr>
              <w:t>Anlatım, gösteri ve rol, oynama</w:t>
            </w: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854C90" w:rsidRPr="00CC1201" w:rsidRDefault="00854C90" w:rsidP="009207E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Performans Ödevi</w:t>
            </w:r>
          </w:p>
        </w:tc>
      </w:tr>
      <w:tr w:rsidR="00854C90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745"/>
          <w:jc w:val="center"/>
        </w:trPr>
        <w:tc>
          <w:tcPr>
            <w:tcW w:w="248" w:type="pct"/>
            <w:vMerge/>
            <w:shd w:val="clear" w:color="auto" w:fill="auto"/>
            <w:textDirection w:val="btLr"/>
          </w:tcPr>
          <w:p w:rsidR="00854C90" w:rsidRPr="00CC1201" w:rsidRDefault="00854C9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623797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854C90" w:rsidRPr="00CC1201" w:rsidRDefault="00854C9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FB2EBD" w:rsidRDefault="00854C90" w:rsidP="001F1D90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bCs/>
                <w:sz w:val="16"/>
                <w:szCs w:val="18"/>
              </w:rPr>
              <w:t>4.3.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Gazların davranışını açıklamada gaz yasalarını ve kinetik teoriyi kullanır.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854C90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Gaz yasaları</w:t>
            </w:r>
          </w:p>
          <w:p w:rsidR="00854C90" w:rsidRPr="00066640" w:rsidRDefault="00854C90" w:rsidP="00854C90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 w:cs="Arial"/>
                <w:b/>
                <w:sz w:val="16"/>
                <w:szCs w:val="18"/>
              </w:rPr>
              <w:t>23 NİSAN ULUSAL EGEMENLİK VE ÇOCUK BAYRAMI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</w:tcPr>
          <w:p w:rsidR="00854C90" w:rsidRPr="00066640" w:rsidRDefault="00854C90" w:rsidP="00BA334D">
            <w:pPr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066640">
              <w:rPr>
                <w:rFonts w:ascii="Calibri" w:hAnsi="Calibri" w:cs="Arial"/>
                <w:sz w:val="16"/>
                <w:szCs w:val="18"/>
              </w:rPr>
              <w:t>Anlatım, gösteri rol, oynama ve örnek olay incelemesi</w:t>
            </w: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</w:tcPr>
          <w:p w:rsidR="00854C90" w:rsidRPr="00CC1201" w:rsidRDefault="00854C90" w:rsidP="00E23D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54C90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572"/>
          <w:jc w:val="center"/>
        </w:trPr>
        <w:tc>
          <w:tcPr>
            <w:tcW w:w="248" w:type="pct"/>
            <w:vMerge/>
            <w:shd w:val="clear" w:color="auto" w:fill="auto"/>
            <w:textDirection w:val="btLr"/>
          </w:tcPr>
          <w:p w:rsidR="00854C90" w:rsidRPr="00CC1201" w:rsidRDefault="00854C9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854C90" w:rsidRPr="00CC1201" w:rsidRDefault="00854C90" w:rsidP="00AF315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0D22AA">
            <w:pPr>
              <w:rPr>
                <w:rFonts w:ascii="Calibri" w:hAnsi="Calibri"/>
                <w:sz w:val="16"/>
                <w:szCs w:val="18"/>
              </w:rPr>
            </w:pPr>
            <w:r w:rsidRPr="00FB2EBD">
              <w:rPr>
                <w:rFonts w:ascii="Calibri" w:hAnsi="Calibri"/>
                <w:b/>
                <w:bCs/>
                <w:sz w:val="16"/>
                <w:szCs w:val="18"/>
              </w:rPr>
              <w:t>4.4.</w:t>
            </w:r>
            <w:r w:rsidRPr="00FB2EBD">
              <w:rPr>
                <w:rFonts w:ascii="Calibri" w:hAnsi="Calibri"/>
                <w:sz w:val="16"/>
                <w:szCs w:val="18"/>
              </w:rPr>
              <w:t xml:space="preserve"> Bir gaz karışımı olan atmosferin, canlılar için taşıdığı hayati önemin farkına vararak atmosferi kirleticilerden koruma bilinci edinir.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AF315D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 xml:space="preserve">Kinetik teori </w:t>
            </w:r>
          </w:p>
          <w:p w:rsidR="00854C90" w:rsidRPr="00066640" w:rsidRDefault="00854C90" w:rsidP="00AF315D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Atmosfer ve biz</w:t>
            </w:r>
          </w:p>
        </w:tc>
        <w:tc>
          <w:tcPr>
            <w:tcW w:w="350" w:type="pct"/>
            <w:vMerge/>
            <w:shd w:val="clear" w:color="auto" w:fill="auto"/>
            <w:vAlign w:val="center"/>
          </w:tcPr>
          <w:p w:rsidR="00854C90" w:rsidRPr="00CC1201" w:rsidRDefault="00854C90" w:rsidP="00BA334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</w:tcPr>
          <w:p w:rsidR="00854C90" w:rsidRPr="00CC1201" w:rsidRDefault="00854C90" w:rsidP="00F9514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1.YAZILI YOKLAMA</w:t>
            </w:r>
          </w:p>
        </w:tc>
      </w:tr>
      <w:tr w:rsidR="00854C90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990"/>
          <w:jc w:val="center"/>
        </w:trPr>
        <w:tc>
          <w:tcPr>
            <w:tcW w:w="248" w:type="pct"/>
            <w:vMerge/>
            <w:shd w:val="clear" w:color="auto" w:fill="auto"/>
            <w:textDirection w:val="btLr"/>
          </w:tcPr>
          <w:p w:rsidR="00854C90" w:rsidRPr="00CC1201" w:rsidRDefault="00854C90" w:rsidP="005F4EF6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 w:val="restart"/>
            <w:shd w:val="clear" w:color="auto" w:fill="auto"/>
            <w:textDirection w:val="btLr"/>
            <w:vAlign w:val="center"/>
          </w:tcPr>
          <w:p w:rsidR="00854C90" w:rsidRPr="00CC1201" w:rsidRDefault="00854C90" w:rsidP="00592CAF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MAYI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S</w:t>
            </w:r>
          </w:p>
        </w:tc>
        <w:tc>
          <w:tcPr>
            <w:tcW w:w="210" w:type="pct"/>
            <w:vAlign w:val="center"/>
          </w:tcPr>
          <w:p w:rsidR="00854C90" w:rsidRPr="00CC1201" w:rsidRDefault="00854C90" w:rsidP="00592CA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AF315D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bCs/>
                <w:sz w:val="16"/>
                <w:szCs w:val="18"/>
              </w:rPr>
              <w:t>4.5.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Sıvıların kılcallık etkisini ve sıvıların damla oluşturma eğilimini yüzey gerilimi kavramı üzerinden açıklar.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AF315D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Yüzey gerilimi</w:t>
            </w:r>
          </w:p>
        </w:tc>
        <w:tc>
          <w:tcPr>
            <w:tcW w:w="350" w:type="pct"/>
            <w:vMerge/>
            <w:shd w:val="clear" w:color="auto" w:fill="auto"/>
            <w:vAlign w:val="center"/>
          </w:tcPr>
          <w:p w:rsidR="00854C90" w:rsidRPr="00CC1201" w:rsidRDefault="00854C90" w:rsidP="00BA334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5F4EF6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</w:tcPr>
          <w:p w:rsidR="00854C90" w:rsidRPr="00CC1201" w:rsidRDefault="00854C90" w:rsidP="00B577D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Performans Ödevi</w:t>
            </w:r>
          </w:p>
        </w:tc>
      </w:tr>
      <w:tr w:rsidR="00854C90" w:rsidRPr="00CC1201" w:rsidTr="00E23D6D">
        <w:tblPrEx>
          <w:tblCellMar>
            <w:top w:w="0" w:type="dxa"/>
            <w:bottom w:w="0" w:type="dxa"/>
          </w:tblCellMar>
        </w:tblPrEx>
        <w:trPr>
          <w:cantSplit/>
          <w:trHeight w:val="727"/>
          <w:jc w:val="center"/>
        </w:trPr>
        <w:tc>
          <w:tcPr>
            <w:tcW w:w="248" w:type="pct"/>
            <w:vMerge/>
            <w:shd w:val="clear" w:color="auto" w:fill="auto"/>
            <w:textDirection w:val="btLr"/>
          </w:tcPr>
          <w:p w:rsidR="00854C90" w:rsidRPr="00CC1201" w:rsidRDefault="00854C9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4" w:type="pct"/>
            <w:vMerge/>
            <w:shd w:val="clear" w:color="auto" w:fill="auto"/>
            <w:textDirection w:val="btLr"/>
            <w:vAlign w:val="center"/>
          </w:tcPr>
          <w:p w:rsidR="00854C90" w:rsidRPr="00CC1201" w:rsidRDefault="00854C90" w:rsidP="00623797">
            <w:pPr>
              <w:pStyle w:val="Balk1"/>
              <w:jc w:val="center"/>
              <w:rPr>
                <w:rFonts w:ascii="Calibri" w:hAnsi="Calibri" w:cs="Arial"/>
                <w:szCs w:val="18"/>
              </w:rPr>
            </w:pPr>
          </w:p>
        </w:tc>
        <w:tc>
          <w:tcPr>
            <w:tcW w:w="210" w:type="pct"/>
            <w:vAlign w:val="center"/>
          </w:tcPr>
          <w:p w:rsidR="00854C90" w:rsidRPr="00CC1201" w:rsidRDefault="00854C90" w:rsidP="00592CAF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73" w:type="pct"/>
            <w:vAlign w:val="center"/>
          </w:tcPr>
          <w:p w:rsidR="00854C90" w:rsidRPr="00CC1201" w:rsidRDefault="00854C9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64" w:type="pct"/>
            <w:vAlign w:val="center"/>
          </w:tcPr>
          <w:p w:rsidR="00854C90" w:rsidRPr="00E23D6D" w:rsidRDefault="00854C90" w:rsidP="00AF315D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bCs/>
                <w:sz w:val="16"/>
                <w:szCs w:val="18"/>
              </w:rPr>
              <w:t>4.6.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Farklı sıvıların viskozitelerini sıcaklık ile ilişkilendirir.</w:t>
            </w:r>
          </w:p>
        </w:tc>
        <w:tc>
          <w:tcPr>
            <w:tcW w:w="921" w:type="pct"/>
            <w:vAlign w:val="center"/>
          </w:tcPr>
          <w:p w:rsidR="00854C90" w:rsidRPr="00066640" w:rsidRDefault="00854C90" w:rsidP="00AF315D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Viskozite</w:t>
            </w:r>
          </w:p>
        </w:tc>
        <w:tc>
          <w:tcPr>
            <w:tcW w:w="350" w:type="pct"/>
            <w:vMerge/>
            <w:shd w:val="clear" w:color="auto" w:fill="auto"/>
            <w:vAlign w:val="center"/>
          </w:tcPr>
          <w:p w:rsidR="00854C90" w:rsidRPr="00CC1201" w:rsidRDefault="00854C90" w:rsidP="00BA334D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854C90" w:rsidRPr="00CC1201" w:rsidRDefault="00854C90">
            <w:pPr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40" w:type="pct"/>
          </w:tcPr>
          <w:p w:rsidR="00854C90" w:rsidRPr="00CC1201" w:rsidRDefault="00854C90" w:rsidP="00F95149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:rsidR="00CF655A" w:rsidRPr="00CC1201" w:rsidRDefault="00E23D6D">
      <w:pPr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br w:type="page"/>
      </w:r>
    </w:p>
    <w:tbl>
      <w:tblPr>
        <w:tblW w:w="49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86"/>
        <w:gridCol w:w="358"/>
        <w:gridCol w:w="660"/>
        <w:gridCol w:w="542"/>
        <w:gridCol w:w="6090"/>
        <w:gridCol w:w="2836"/>
        <w:gridCol w:w="1133"/>
        <w:gridCol w:w="1136"/>
        <w:gridCol w:w="953"/>
        <w:gridCol w:w="1074"/>
      </w:tblGrid>
      <w:tr w:rsidR="00B748A3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85"/>
          <w:jc w:val="center"/>
        </w:trPr>
        <w:tc>
          <w:tcPr>
            <w:tcW w:w="252" w:type="pct"/>
            <w:vMerge w:val="restart"/>
            <w:shd w:val="clear" w:color="auto" w:fill="D9D9D9"/>
            <w:vAlign w:val="center"/>
          </w:tcPr>
          <w:p w:rsidR="00B748A3" w:rsidRPr="00CC1201" w:rsidRDefault="00B748A3" w:rsidP="00F94868">
            <w:pPr>
              <w:ind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  <w:p w:rsidR="00B748A3" w:rsidRPr="00CC1201" w:rsidRDefault="00B748A3" w:rsidP="00F94868">
            <w:pPr>
              <w:ind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ÜNİTE</w:t>
            </w:r>
          </w:p>
          <w:p w:rsidR="00B748A3" w:rsidRPr="00CC1201" w:rsidRDefault="00B748A3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01" w:type="pct"/>
            <w:gridSpan w:val="3"/>
            <w:shd w:val="clear" w:color="auto" w:fill="D9D9D9"/>
            <w:vAlign w:val="center"/>
          </w:tcPr>
          <w:p w:rsidR="00B748A3" w:rsidRPr="00CC1201" w:rsidRDefault="00B748A3" w:rsidP="00F94868">
            <w:pPr>
              <w:pStyle w:val="AltKonuBal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>SÜRE</w:t>
            </w:r>
          </w:p>
        </w:tc>
        <w:tc>
          <w:tcPr>
            <w:tcW w:w="1956" w:type="pct"/>
            <w:vMerge w:val="restart"/>
            <w:shd w:val="clear" w:color="auto" w:fill="D9D9D9"/>
            <w:vAlign w:val="center"/>
          </w:tcPr>
          <w:p w:rsidR="00B748A3" w:rsidRPr="00B748A3" w:rsidRDefault="00B748A3" w:rsidP="00477193">
            <w:pPr>
              <w:pStyle w:val="Balk2"/>
              <w:jc w:val="center"/>
              <w:rPr>
                <w:rFonts w:ascii="Calibri" w:hAnsi="Calibri" w:cs="Arial"/>
                <w:spacing w:val="30"/>
                <w:szCs w:val="18"/>
              </w:rPr>
            </w:pPr>
            <w:r w:rsidRPr="00B748A3">
              <w:rPr>
                <w:rFonts w:ascii="Calibri" w:hAnsi="Calibri" w:cs="Arial"/>
                <w:spacing w:val="30"/>
                <w:szCs w:val="18"/>
              </w:rPr>
              <w:t>KAZANIMLAR</w:t>
            </w:r>
          </w:p>
        </w:tc>
        <w:tc>
          <w:tcPr>
            <w:tcW w:w="911" w:type="pct"/>
            <w:vMerge w:val="restart"/>
            <w:shd w:val="clear" w:color="auto" w:fill="D9D9D9"/>
            <w:vAlign w:val="center"/>
          </w:tcPr>
          <w:p w:rsidR="00B748A3" w:rsidRPr="00B748A3" w:rsidRDefault="00B748A3" w:rsidP="00477193">
            <w:pPr>
              <w:pStyle w:val="Balk3"/>
              <w:ind w:left="119"/>
              <w:jc w:val="center"/>
              <w:rPr>
                <w:rFonts w:ascii="Calibri" w:hAnsi="Calibri" w:cs="Arial"/>
                <w:spacing w:val="30"/>
                <w:szCs w:val="18"/>
              </w:rPr>
            </w:pPr>
            <w:r w:rsidRPr="00B748A3">
              <w:rPr>
                <w:rFonts w:ascii="Calibri" w:hAnsi="Calibri" w:cs="Arial"/>
                <w:spacing w:val="30"/>
                <w:szCs w:val="18"/>
              </w:rPr>
              <w:t>KONULAR</w:t>
            </w:r>
          </w:p>
        </w:tc>
        <w:tc>
          <w:tcPr>
            <w:tcW w:w="364" w:type="pct"/>
            <w:vMerge w:val="restart"/>
            <w:shd w:val="clear" w:color="auto" w:fill="D9D9D9"/>
            <w:vAlign w:val="center"/>
          </w:tcPr>
          <w:p w:rsidR="00B748A3" w:rsidRPr="00CC1201" w:rsidRDefault="00B748A3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ÖĞRENME-ÖĞRETME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 xml:space="preserve">YÖN. 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ve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TEKNİK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LERİ</w:t>
            </w:r>
          </w:p>
        </w:tc>
        <w:tc>
          <w:tcPr>
            <w:tcW w:w="365" w:type="pct"/>
            <w:vMerge w:val="restart"/>
            <w:shd w:val="clear" w:color="auto" w:fill="D9D9D9"/>
            <w:vAlign w:val="center"/>
          </w:tcPr>
          <w:p w:rsidR="00B748A3" w:rsidRPr="00CC1201" w:rsidRDefault="00B748A3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KAYNAK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ARAÇ ve GER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EÇLER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.</w:t>
            </w:r>
          </w:p>
        </w:tc>
        <w:tc>
          <w:tcPr>
            <w:tcW w:w="306" w:type="pct"/>
            <w:vMerge w:val="restart"/>
            <w:shd w:val="clear" w:color="auto" w:fill="D9D9D9"/>
            <w:vAlign w:val="center"/>
          </w:tcPr>
          <w:p w:rsidR="00B748A3" w:rsidRPr="00CC1201" w:rsidRDefault="00B748A3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ÖDEV</w:t>
            </w:r>
          </w:p>
        </w:tc>
        <w:tc>
          <w:tcPr>
            <w:tcW w:w="345" w:type="pct"/>
            <w:vMerge w:val="restart"/>
            <w:shd w:val="clear" w:color="auto" w:fill="D9D9D9"/>
            <w:vAlign w:val="center"/>
          </w:tcPr>
          <w:p w:rsidR="00B748A3" w:rsidRPr="00CC1201" w:rsidRDefault="00B748A3" w:rsidP="00477193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DEĞERLEN-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DİRME</w:t>
            </w:r>
          </w:p>
        </w:tc>
      </w:tr>
      <w:tr w:rsidR="003759FD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84"/>
          <w:jc w:val="center"/>
        </w:trPr>
        <w:tc>
          <w:tcPr>
            <w:tcW w:w="252" w:type="pct"/>
            <w:vMerge/>
            <w:shd w:val="clear" w:color="auto" w:fill="auto"/>
            <w:textDirection w:val="btLr"/>
            <w:vAlign w:val="center"/>
          </w:tcPr>
          <w:p w:rsidR="003759FD" w:rsidRPr="00CC1201" w:rsidRDefault="003759FD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115" w:type="pct"/>
            <w:shd w:val="clear" w:color="auto" w:fill="D9D9D9"/>
            <w:vAlign w:val="center"/>
          </w:tcPr>
          <w:p w:rsidR="003759FD" w:rsidRPr="00CC1201" w:rsidRDefault="003759FD" w:rsidP="00F94868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Ay</w:t>
            </w:r>
          </w:p>
        </w:tc>
        <w:tc>
          <w:tcPr>
            <w:tcW w:w="212" w:type="pct"/>
            <w:shd w:val="clear" w:color="auto" w:fill="D9D9D9"/>
            <w:vAlign w:val="center"/>
          </w:tcPr>
          <w:p w:rsidR="003759FD" w:rsidRPr="00CC1201" w:rsidRDefault="003759FD" w:rsidP="00F94868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Hafta</w:t>
            </w:r>
          </w:p>
        </w:tc>
        <w:tc>
          <w:tcPr>
            <w:tcW w:w="174" w:type="pct"/>
            <w:shd w:val="clear" w:color="auto" w:fill="D9D9D9"/>
            <w:vAlign w:val="center"/>
          </w:tcPr>
          <w:p w:rsidR="003759FD" w:rsidRPr="00CC1201" w:rsidRDefault="003759FD" w:rsidP="00F94868">
            <w:pPr>
              <w:pStyle w:val="AltKonuBal"/>
              <w:rPr>
                <w:rFonts w:ascii="Calibri" w:hAnsi="Calibri" w:cs="Tahoma"/>
                <w:sz w:val="18"/>
                <w:szCs w:val="18"/>
              </w:rPr>
            </w:pPr>
            <w:r w:rsidRPr="00CC1201">
              <w:rPr>
                <w:rFonts w:ascii="Calibri" w:hAnsi="Calibri" w:cs="Tahoma"/>
                <w:sz w:val="18"/>
                <w:szCs w:val="18"/>
              </w:rPr>
              <w:t>Saat</w:t>
            </w:r>
          </w:p>
        </w:tc>
        <w:tc>
          <w:tcPr>
            <w:tcW w:w="1956" w:type="pct"/>
            <w:vMerge/>
            <w:vAlign w:val="center"/>
          </w:tcPr>
          <w:p w:rsidR="003759FD" w:rsidRPr="00CC1201" w:rsidRDefault="003759FD" w:rsidP="00F94868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1" w:type="pct"/>
            <w:vMerge/>
            <w:vAlign w:val="center"/>
          </w:tcPr>
          <w:p w:rsidR="003759FD" w:rsidRPr="00CC1201" w:rsidRDefault="003759FD" w:rsidP="00F94868">
            <w:pPr>
              <w:autoSpaceDE w:val="0"/>
              <w:autoSpaceDN w:val="0"/>
              <w:adjustRightInd w:val="0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4" w:type="pct"/>
            <w:vMerge/>
            <w:textDirection w:val="btLr"/>
            <w:vAlign w:val="center"/>
          </w:tcPr>
          <w:p w:rsidR="003759FD" w:rsidRPr="00CC1201" w:rsidRDefault="003759FD" w:rsidP="000E4835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5" w:type="pct"/>
            <w:vMerge/>
            <w:textDirection w:val="btLr"/>
            <w:vAlign w:val="center"/>
          </w:tcPr>
          <w:p w:rsidR="003759FD" w:rsidRPr="00CC1201" w:rsidRDefault="003759FD" w:rsidP="000E4835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06" w:type="pct"/>
            <w:vMerge/>
            <w:vAlign w:val="center"/>
          </w:tcPr>
          <w:p w:rsidR="003759FD" w:rsidRPr="00CC1201" w:rsidRDefault="003759FD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vMerge/>
          </w:tcPr>
          <w:p w:rsidR="003759FD" w:rsidRPr="00CC1201" w:rsidRDefault="003759FD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5700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945"/>
          <w:jc w:val="center"/>
        </w:trPr>
        <w:tc>
          <w:tcPr>
            <w:tcW w:w="252" w:type="pct"/>
            <w:vMerge w:val="restart"/>
            <w:shd w:val="clear" w:color="auto" w:fill="auto"/>
            <w:textDirection w:val="btLr"/>
            <w:vAlign w:val="center"/>
          </w:tcPr>
          <w:p w:rsidR="00CA5700" w:rsidRPr="00CC1201" w:rsidRDefault="00CA5700" w:rsidP="00E06047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4.ÜNİTE</w:t>
            </w:r>
            <w:r w:rsidRPr="00CC1201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MADDENİN HALLERİ</w:t>
            </w:r>
          </w:p>
        </w:tc>
        <w:tc>
          <w:tcPr>
            <w:tcW w:w="115" w:type="pct"/>
            <w:vMerge w:val="restart"/>
            <w:shd w:val="clear" w:color="auto" w:fill="auto"/>
            <w:textDirection w:val="btLr"/>
            <w:vAlign w:val="center"/>
          </w:tcPr>
          <w:p w:rsidR="00CA5700" w:rsidRPr="00CC1201" w:rsidRDefault="00CA5700" w:rsidP="00623797">
            <w:pPr>
              <w:ind w:left="113" w:right="113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MAYI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S</w:t>
            </w:r>
          </w:p>
        </w:tc>
        <w:tc>
          <w:tcPr>
            <w:tcW w:w="212" w:type="pct"/>
            <w:vAlign w:val="center"/>
          </w:tcPr>
          <w:p w:rsidR="00CA5700" w:rsidRPr="00CC1201" w:rsidRDefault="00CA5700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3</w:t>
            </w:r>
          </w:p>
        </w:tc>
        <w:tc>
          <w:tcPr>
            <w:tcW w:w="174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56" w:type="pct"/>
            <w:vAlign w:val="center"/>
          </w:tcPr>
          <w:p w:rsidR="00CA5700" w:rsidRPr="00DB6BC8" w:rsidRDefault="00CA5700" w:rsidP="003975D2">
            <w:pPr>
              <w:rPr>
                <w:rFonts w:ascii="Calibri" w:hAnsi="Calibri"/>
                <w:sz w:val="16"/>
                <w:szCs w:val="18"/>
              </w:rPr>
            </w:pPr>
            <w:r w:rsidRPr="00E23D6D">
              <w:rPr>
                <w:rFonts w:ascii="Calibri" w:hAnsi="Calibri"/>
                <w:b/>
                <w:bCs/>
                <w:sz w:val="16"/>
                <w:szCs w:val="18"/>
              </w:rPr>
              <w:t>4.7.</w:t>
            </w:r>
            <w:r w:rsidRPr="00E23D6D">
              <w:rPr>
                <w:rFonts w:ascii="Calibri" w:hAnsi="Calibri"/>
                <w:sz w:val="16"/>
                <w:szCs w:val="18"/>
              </w:rPr>
              <w:t xml:space="preserve"> Sıvıların yüzey gerilimi, viskozite, buhar basıncını moleküller arası etkileşim ile ilişkilendirir.</w:t>
            </w:r>
          </w:p>
        </w:tc>
        <w:tc>
          <w:tcPr>
            <w:tcW w:w="911" w:type="pct"/>
            <w:vAlign w:val="center"/>
          </w:tcPr>
          <w:p w:rsidR="00CA5700" w:rsidRPr="00066640" w:rsidRDefault="00CA5700" w:rsidP="00854C90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Yüzey gerilimi</w:t>
            </w:r>
          </w:p>
          <w:p w:rsidR="00CA5700" w:rsidRPr="00066640" w:rsidRDefault="00CA5700" w:rsidP="00854C90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Viskozite</w:t>
            </w:r>
          </w:p>
          <w:p w:rsidR="00CA5700" w:rsidRPr="00066640" w:rsidRDefault="00CA5700" w:rsidP="00854C90">
            <w:pPr>
              <w:autoSpaceDE w:val="0"/>
              <w:autoSpaceDN w:val="0"/>
              <w:adjustRightInd w:val="0"/>
              <w:rPr>
                <w:rFonts w:ascii="Calibri" w:hAnsi="Calibri" w:cs="Arial"/>
                <w:sz w:val="16"/>
                <w:szCs w:val="18"/>
              </w:rPr>
            </w:pPr>
            <w:r w:rsidRPr="00066640">
              <w:rPr>
                <w:rFonts w:ascii="Calibri" w:hAnsi="Calibri" w:cs="Arial"/>
                <w:b/>
                <w:sz w:val="16"/>
                <w:szCs w:val="18"/>
              </w:rPr>
              <w:t>19 MAYIS ATATÜRK'Ü ANMA GENÇLİK VE SPOR BAYRAMI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CA5700" w:rsidRPr="00DB6BC8" w:rsidRDefault="00CA5700" w:rsidP="005F4EF6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DB6BC8">
              <w:rPr>
                <w:rFonts w:ascii="Calibri" w:hAnsi="Calibri" w:cs="Arial"/>
                <w:sz w:val="16"/>
                <w:szCs w:val="18"/>
              </w:rPr>
              <w:t>Anlatım, gösteri ve örnek olay incelemesi</w:t>
            </w:r>
          </w:p>
        </w:tc>
        <w:tc>
          <w:tcPr>
            <w:tcW w:w="365" w:type="pct"/>
            <w:vMerge w:val="restart"/>
            <w:shd w:val="clear" w:color="auto" w:fill="auto"/>
            <w:textDirection w:val="btLr"/>
            <w:vAlign w:val="center"/>
          </w:tcPr>
          <w:p w:rsidR="00CA5700" w:rsidRPr="00CC1201" w:rsidRDefault="00CA5700" w:rsidP="00CA6CCC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>Kimya</w:t>
            </w:r>
            <w:r>
              <w:rPr>
                <w:rFonts w:ascii="Calibri" w:hAnsi="Calibri" w:cs="Arial"/>
                <w:sz w:val="18"/>
                <w:szCs w:val="18"/>
              </w:rPr>
              <w:t xml:space="preserve"> -9 Ders kitabı (MEB–Komisyon)</w:t>
            </w:r>
          </w:p>
          <w:p w:rsidR="00CA5700" w:rsidRPr="00CC1201" w:rsidRDefault="00CA5700" w:rsidP="00B577DA">
            <w:pPr>
              <w:ind w:left="113" w:right="113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CC1201">
              <w:rPr>
                <w:rFonts w:ascii="Calibri" w:hAnsi="Calibri" w:cs="Arial"/>
                <w:sz w:val="18"/>
                <w:szCs w:val="18"/>
              </w:rPr>
              <w:t xml:space="preserve">Etkileşimli Tahta,  </w:t>
            </w:r>
            <w:hyperlink r:id="rId9" w:history="1">
              <w:r w:rsidRPr="00CC1201">
                <w:rPr>
                  <w:rStyle w:val="Kpr"/>
                  <w:rFonts w:ascii="Calibri" w:hAnsi="Calibri" w:cs="Arial"/>
                  <w:b/>
                  <w:color w:val="auto"/>
                  <w:sz w:val="18"/>
                  <w:szCs w:val="18"/>
                </w:rPr>
                <w:t>http://www.eba.gov.tr/eicerik</w:t>
              </w:r>
            </w:hyperlink>
            <w:r w:rsidRPr="00CC1201"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  <w:r w:rsidRPr="00CC1201">
              <w:rPr>
                <w:rFonts w:ascii="Calibri" w:hAnsi="Calibri" w:cs="Arial"/>
                <w:sz w:val="18"/>
                <w:szCs w:val="18"/>
              </w:rPr>
              <w:t>sitesindeki e-kitaplar</w:t>
            </w:r>
            <w:r>
              <w:rPr>
                <w:rFonts w:ascii="Calibri" w:hAnsi="Calibri" w:cs="Arial"/>
                <w:sz w:val="18"/>
                <w:szCs w:val="18"/>
              </w:rPr>
              <w:t xml:space="preserve"> - video, animasyon, simülasyonlar, e</w:t>
            </w:r>
            <w:r w:rsidRPr="00CC1201">
              <w:rPr>
                <w:rFonts w:ascii="Calibri" w:hAnsi="Calibri" w:cs="Arial"/>
                <w:sz w:val="18"/>
                <w:szCs w:val="18"/>
              </w:rPr>
              <w:t xml:space="preserve">-içerikler vb. </w:t>
            </w:r>
          </w:p>
        </w:tc>
        <w:tc>
          <w:tcPr>
            <w:tcW w:w="306" w:type="pct"/>
            <w:vMerge w:val="restart"/>
            <w:vAlign w:val="center"/>
          </w:tcPr>
          <w:p w:rsidR="00CA5700" w:rsidRPr="00CC1201" w:rsidRDefault="00CA5700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vAlign w:val="center"/>
          </w:tcPr>
          <w:p w:rsidR="00CA5700" w:rsidRPr="00CC1201" w:rsidRDefault="00CA5700" w:rsidP="00B577D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Performans Ödevi</w:t>
            </w:r>
          </w:p>
        </w:tc>
      </w:tr>
      <w:tr w:rsidR="00CA5700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831"/>
          <w:jc w:val="center"/>
        </w:trPr>
        <w:tc>
          <w:tcPr>
            <w:tcW w:w="252" w:type="pct"/>
            <w:vMerge/>
            <w:shd w:val="clear" w:color="auto" w:fill="auto"/>
            <w:textDirection w:val="btLr"/>
          </w:tcPr>
          <w:p w:rsidR="00CA5700" w:rsidRPr="00CC1201" w:rsidRDefault="00CA5700">
            <w:pPr>
              <w:pStyle w:val="Balk1"/>
              <w:rPr>
                <w:rFonts w:ascii="Calibri" w:hAnsi="Calibri" w:cs="Arial"/>
                <w:szCs w:val="18"/>
              </w:rPr>
            </w:pPr>
          </w:p>
        </w:tc>
        <w:tc>
          <w:tcPr>
            <w:tcW w:w="115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CF655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12" w:type="pct"/>
            <w:vAlign w:val="center"/>
          </w:tcPr>
          <w:p w:rsidR="00CA5700" w:rsidRPr="00CC1201" w:rsidRDefault="00CA5700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4</w:t>
            </w:r>
          </w:p>
        </w:tc>
        <w:tc>
          <w:tcPr>
            <w:tcW w:w="174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56" w:type="pct"/>
            <w:vAlign w:val="center"/>
          </w:tcPr>
          <w:p w:rsidR="00CA5700" w:rsidRPr="00DB6BC8" w:rsidRDefault="00CA5700" w:rsidP="00AF315D">
            <w:pPr>
              <w:rPr>
                <w:rFonts w:ascii="Calibri" w:hAnsi="Calibri"/>
                <w:sz w:val="16"/>
                <w:szCs w:val="18"/>
              </w:rPr>
            </w:pPr>
            <w:r w:rsidRPr="00DB6BC8">
              <w:rPr>
                <w:rFonts w:ascii="Calibri" w:hAnsi="Calibri"/>
                <w:b/>
                <w:bCs/>
                <w:sz w:val="16"/>
                <w:szCs w:val="18"/>
              </w:rPr>
              <w:t>4.8.</w:t>
            </w:r>
            <w:r w:rsidRPr="00DB6BC8">
              <w:rPr>
                <w:rFonts w:ascii="Calibri" w:hAnsi="Calibri"/>
                <w:sz w:val="16"/>
                <w:szCs w:val="18"/>
              </w:rPr>
              <w:t xml:space="preserve"> Kapalı kaplarda gerçekleşen buharlaşma-yoğuşma süreçleri üzerinden denge buhar basıncı kavramını açıklar.</w:t>
            </w:r>
          </w:p>
        </w:tc>
        <w:tc>
          <w:tcPr>
            <w:tcW w:w="911" w:type="pct"/>
            <w:vAlign w:val="center"/>
          </w:tcPr>
          <w:p w:rsidR="00CA5700" w:rsidRPr="00066640" w:rsidRDefault="00CA5700" w:rsidP="00854C90">
            <w:pPr>
              <w:autoSpaceDE w:val="0"/>
              <w:autoSpaceDN w:val="0"/>
              <w:adjustRightInd w:val="0"/>
              <w:ind w:right="113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Buharlaşma, kaynama ve yoğuşma</w:t>
            </w:r>
          </w:p>
        </w:tc>
        <w:tc>
          <w:tcPr>
            <w:tcW w:w="364" w:type="pct"/>
            <w:vMerge w:val="restart"/>
            <w:shd w:val="clear" w:color="auto" w:fill="auto"/>
            <w:vAlign w:val="center"/>
          </w:tcPr>
          <w:p w:rsidR="00CA5700" w:rsidRPr="00DB6BC8" w:rsidRDefault="00CA5700" w:rsidP="00B577DA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DB6BC8">
              <w:rPr>
                <w:rFonts w:ascii="Calibri" w:hAnsi="Calibri" w:cs="Arial"/>
                <w:sz w:val="16"/>
                <w:szCs w:val="18"/>
              </w:rPr>
              <w:t>Anlatım, gösteri, örnek olay incelemesi ve gösteri</w:t>
            </w:r>
          </w:p>
        </w:tc>
        <w:tc>
          <w:tcPr>
            <w:tcW w:w="365" w:type="pct"/>
            <w:vMerge/>
            <w:shd w:val="clear" w:color="auto" w:fill="auto"/>
          </w:tcPr>
          <w:p w:rsidR="00CA5700" w:rsidRPr="00CC1201" w:rsidRDefault="00CA5700" w:rsidP="004237F5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pct"/>
            <w:vMerge/>
            <w:vAlign w:val="center"/>
          </w:tcPr>
          <w:p w:rsidR="00CA5700" w:rsidRPr="00CC1201" w:rsidRDefault="00CA5700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5" w:type="pct"/>
            <w:vAlign w:val="center"/>
          </w:tcPr>
          <w:p w:rsidR="00CA5700" w:rsidRPr="00CC1201" w:rsidRDefault="00CA5700" w:rsidP="00B577DA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CA5700" w:rsidRPr="00CC1201" w:rsidTr="00DB6BC8">
        <w:tblPrEx>
          <w:tblCellMar>
            <w:top w:w="0" w:type="dxa"/>
            <w:bottom w:w="0" w:type="dxa"/>
          </w:tblCellMar>
        </w:tblPrEx>
        <w:trPr>
          <w:cantSplit/>
          <w:trHeight w:val="842"/>
          <w:jc w:val="center"/>
        </w:trPr>
        <w:tc>
          <w:tcPr>
            <w:tcW w:w="252" w:type="pct"/>
            <w:vMerge/>
            <w:shd w:val="clear" w:color="auto" w:fill="auto"/>
            <w:textDirection w:val="btLr"/>
          </w:tcPr>
          <w:p w:rsidR="00CA5700" w:rsidRPr="00CC1201" w:rsidRDefault="00CA5700">
            <w:pPr>
              <w:pStyle w:val="Balk1"/>
              <w:rPr>
                <w:rFonts w:ascii="Calibri" w:hAnsi="Calibri" w:cs="Arial"/>
                <w:szCs w:val="18"/>
              </w:rPr>
            </w:pPr>
          </w:p>
        </w:tc>
        <w:tc>
          <w:tcPr>
            <w:tcW w:w="115" w:type="pct"/>
            <w:vMerge/>
            <w:shd w:val="clear" w:color="auto" w:fill="auto"/>
            <w:textDirection w:val="btLr"/>
            <w:vAlign w:val="center"/>
          </w:tcPr>
          <w:p w:rsidR="00CA5700" w:rsidRPr="00CC1201" w:rsidRDefault="00CA5700" w:rsidP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12" w:type="pct"/>
            <w:vAlign w:val="center"/>
          </w:tcPr>
          <w:p w:rsidR="00CA5700" w:rsidRPr="00CC1201" w:rsidRDefault="00CA5700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5</w:t>
            </w:r>
          </w:p>
        </w:tc>
        <w:tc>
          <w:tcPr>
            <w:tcW w:w="174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56" w:type="pct"/>
            <w:vAlign w:val="center"/>
          </w:tcPr>
          <w:p w:rsidR="00CA5700" w:rsidRPr="00DB6BC8" w:rsidRDefault="00CA5700" w:rsidP="00AF315D">
            <w:pPr>
              <w:rPr>
                <w:rFonts w:ascii="Calibri" w:hAnsi="Calibri"/>
                <w:sz w:val="16"/>
                <w:szCs w:val="18"/>
              </w:rPr>
            </w:pPr>
            <w:r w:rsidRPr="00DB6BC8">
              <w:rPr>
                <w:rFonts w:ascii="Calibri" w:hAnsi="Calibri"/>
                <w:b/>
                <w:bCs/>
                <w:sz w:val="16"/>
                <w:szCs w:val="18"/>
              </w:rPr>
              <w:t>4.9.</w:t>
            </w:r>
            <w:r w:rsidRPr="00DB6BC8">
              <w:rPr>
                <w:rFonts w:ascii="Calibri" w:hAnsi="Calibri"/>
                <w:sz w:val="16"/>
                <w:szCs w:val="18"/>
              </w:rPr>
              <w:t xml:space="preserve"> Doğal olayları açıklamada sıvılar ve özellikleri ile ilgili kavramları kullanır.</w:t>
            </w:r>
          </w:p>
        </w:tc>
        <w:tc>
          <w:tcPr>
            <w:tcW w:w="911" w:type="pct"/>
            <w:vAlign w:val="center"/>
          </w:tcPr>
          <w:p w:rsidR="00CA5700" w:rsidRPr="00066640" w:rsidRDefault="00CA5700" w:rsidP="00AF315D">
            <w:pPr>
              <w:autoSpaceDE w:val="0"/>
              <w:autoSpaceDN w:val="0"/>
              <w:adjustRightInd w:val="0"/>
              <w:ind w:right="113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Nem/bağıl nem</w:t>
            </w:r>
          </w:p>
        </w:tc>
        <w:tc>
          <w:tcPr>
            <w:tcW w:w="364" w:type="pct"/>
            <w:vMerge/>
            <w:shd w:val="clear" w:color="auto" w:fill="auto"/>
            <w:vAlign w:val="center"/>
          </w:tcPr>
          <w:p w:rsidR="00CA5700" w:rsidRPr="00DB6BC8" w:rsidRDefault="00CA5700" w:rsidP="00BA334D">
            <w:pPr>
              <w:jc w:val="center"/>
              <w:rPr>
                <w:rFonts w:ascii="Calibri" w:hAnsi="Calibri" w:cs="Arial"/>
                <w:sz w:val="16"/>
                <w:szCs w:val="18"/>
              </w:rPr>
            </w:pPr>
          </w:p>
        </w:tc>
        <w:tc>
          <w:tcPr>
            <w:tcW w:w="365" w:type="pct"/>
            <w:vMerge/>
            <w:shd w:val="clear" w:color="auto" w:fill="auto"/>
          </w:tcPr>
          <w:p w:rsidR="00CA5700" w:rsidRPr="00CC1201" w:rsidRDefault="00CA570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pct"/>
            <w:vMerge/>
            <w:vAlign w:val="center"/>
          </w:tcPr>
          <w:p w:rsidR="00CA5700" w:rsidRPr="00CC1201" w:rsidRDefault="00CA5700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5" w:type="pct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2.YAZILI YOKLAMA</w:t>
            </w:r>
          </w:p>
        </w:tc>
      </w:tr>
      <w:tr w:rsidR="00CA5700" w:rsidRPr="00CC1201" w:rsidTr="00CA5700">
        <w:tblPrEx>
          <w:tblCellMar>
            <w:top w:w="0" w:type="dxa"/>
            <w:bottom w:w="0" w:type="dxa"/>
          </w:tblCellMar>
        </w:tblPrEx>
        <w:trPr>
          <w:cantSplit/>
          <w:trHeight w:val="1057"/>
          <w:jc w:val="center"/>
        </w:trPr>
        <w:tc>
          <w:tcPr>
            <w:tcW w:w="252" w:type="pct"/>
            <w:vMerge/>
            <w:shd w:val="clear" w:color="auto" w:fill="auto"/>
            <w:textDirection w:val="btLr"/>
          </w:tcPr>
          <w:p w:rsidR="00CA5700" w:rsidRPr="00CC1201" w:rsidRDefault="00CA5700">
            <w:pPr>
              <w:pStyle w:val="Balk1"/>
              <w:rPr>
                <w:rFonts w:ascii="Calibri" w:hAnsi="Calibri" w:cs="Arial"/>
                <w:szCs w:val="18"/>
              </w:rPr>
            </w:pPr>
          </w:p>
        </w:tc>
        <w:tc>
          <w:tcPr>
            <w:tcW w:w="115" w:type="pct"/>
            <w:shd w:val="clear" w:color="auto" w:fill="auto"/>
            <w:textDirection w:val="btLr"/>
            <w:vAlign w:val="center"/>
          </w:tcPr>
          <w:p w:rsidR="00CA5700" w:rsidRPr="00CC1201" w:rsidRDefault="00CA5700" w:rsidP="0007494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HAZİRAN</w:t>
            </w:r>
          </w:p>
        </w:tc>
        <w:tc>
          <w:tcPr>
            <w:tcW w:w="212" w:type="pct"/>
            <w:vAlign w:val="center"/>
          </w:tcPr>
          <w:p w:rsidR="00CA5700" w:rsidRPr="00CC1201" w:rsidRDefault="00CA5700" w:rsidP="00F94868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1</w:t>
            </w:r>
          </w:p>
        </w:tc>
        <w:tc>
          <w:tcPr>
            <w:tcW w:w="174" w:type="pct"/>
            <w:vAlign w:val="center"/>
          </w:tcPr>
          <w:p w:rsidR="00CA5700" w:rsidRPr="00CC1201" w:rsidRDefault="00CA5700" w:rsidP="00C15C6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>2</w:t>
            </w:r>
          </w:p>
        </w:tc>
        <w:tc>
          <w:tcPr>
            <w:tcW w:w="1956" w:type="pct"/>
            <w:vAlign w:val="center"/>
          </w:tcPr>
          <w:p w:rsidR="00CA5700" w:rsidRDefault="00CA5700" w:rsidP="00AF315D">
            <w:pPr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DB6BC8">
              <w:rPr>
                <w:rFonts w:ascii="Calibri" w:hAnsi="Calibri"/>
                <w:b/>
                <w:bCs/>
                <w:sz w:val="16"/>
                <w:szCs w:val="18"/>
              </w:rPr>
              <w:t xml:space="preserve">4.10. </w:t>
            </w:r>
            <w:r w:rsidRPr="00DB6BC8">
              <w:rPr>
                <w:rFonts w:ascii="Calibri" w:hAnsi="Calibri"/>
                <w:sz w:val="16"/>
                <w:szCs w:val="18"/>
              </w:rPr>
              <w:t>Hâl değişim grafiklerini yorumlar. Hâl değişim grafikleri üzerinden erime-donma, buharlaşma-yoğuşma ve kaynama süreçlerini irdeler.</w:t>
            </w:r>
          </w:p>
          <w:p w:rsidR="00CA5700" w:rsidRPr="00DB6BC8" w:rsidRDefault="00CA5700" w:rsidP="00AF315D">
            <w:pPr>
              <w:rPr>
                <w:rFonts w:ascii="Calibri" w:hAnsi="Calibri"/>
                <w:sz w:val="16"/>
                <w:szCs w:val="18"/>
              </w:rPr>
            </w:pPr>
            <w:r w:rsidRPr="00DB6BC8">
              <w:rPr>
                <w:rFonts w:ascii="Calibri" w:hAnsi="Calibri"/>
                <w:b/>
                <w:bCs/>
                <w:sz w:val="16"/>
                <w:szCs w:val="18"/>
              </w:rPr>
              <w:t>4.11.</w:t>
            </w:r>
            <w:r w:rsidRPr="00DB6BC8">
              <w:rPr>
                <w:rFonts w:ascii="Calibri" w:hAnsi="Calibri"/>
                <w:sz w:val="16"/>
                <w:szCs w:val="18"/>
              </w:rPr>
              <w:t xml:space="preserve"> Katıların özelliklerini, yapılarını oluşturan türler arasındaki istiflenme şekli ve bağların gücüyle ilişkilendirir.</w:t>
            </w:r>
          </w:p>
        </w:tc>
        <w:tc>
          <w:tcPr>
            <w:tcW w:w="911" w:type="pct"/>
            <w:vAlign w:val="center"/>
          </w:tcPr>
          <w:p w:rsidR="00CA5700" w:rsidRPr="00066640" w:rsidRDefault="00CA5700" w:rsidP="00AF315D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Erime, donma ve süblimleşme / gerileşme, süblimleşme</w:t>
            </w:r>
            <w:r w:rsidR="00066640">
              <w:rPr>
                <w:rFonts w:ascii="Calibri" w:hAnsi="Calibri"/>
                <w:b/>
                <w:bCs/>
                <w:sz w:val="16"/>
                <w:szCs w:val="18"/>
              </w:rPr>
              <w:t xml:space="preserve">. </w:t>
            </w: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Katı türleri</w:t>
            </w:r>
          </w:p>
          <w:p w:rsidR="00CA5700" w:rsidRPr="00066640" w:rsidRDefault="00CA5700" w:rsidP="00AF315D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16"/>
                <w:szCs w:val="18"/>
              </w:rPr>
            </w:pPr>
            <w:r w:rsidRPr="00066640">
              <w:rPr>
                <w:rFonts w:ascii="Calibri" w:hAnsi="Calibri"/>
                <w:b/>
                <w:bCs/>
                <w:sz w:val="16"/>
                <w:szCs w:val="18"/>
              </w:rPr>
              <w:t>Eğitim-Öğretim Yılının değerlendirilmesi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CA5700" w:rsidRPr="00DB6BC8" w:rsidRDefault="00CA5700" w:rsidP="00BE7981">
            <w:pPr>
              <w:jc w:val="center"/>
              <w:rPr>
                <w:rFonts w:ascii="Calibri" w:hAnsi="Calibri" w:cs="Arial"/>
                <w:sz w:val="16"/>
                <w:szCs w:val="18"/>
              </w:rPr>
            </w:pPr>
            <w:r w:rsidRPr="00DB6BC8">
              <w:rPr>
                <w:rFonts w:ascii="Calibri" w:hAnsi="Calibri" w:cs="Arial"/>
                <w:sz w:val="16"/>
                <w:szCs w:val="18"/>
              </w:rPr>
              <w:t>Anlatım, gösteri, örnek olay incelemesi ve beyin fırtınası</w:t>
            </w:r>
          </w:p>
        </w:tc>
        <w:tc>
          <w:tcPr>
            <w:tcW w:w="365" w:type="pct"/>
            <w:vMerge/>
            <w:shd w:val="clear" w:color="auto" w:fill="auto"/>
          </w:tcPr>
          <w:p w:rsidR="00CA5700" w:rsidRPr="00CC1201" w:rsidRDefault="00CA5700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06" w:type="pct"/>
            <w:vMerge/>
            <w:vAlign w:val="center"/>
          </w:tcPr>
          <w:p w:rsidR="00CA5700" w:rsidRPr="00CC1201" w:rsidRDefault="00CA5700" w:rsidP="00FB7D1D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345" w:type="pct"/>
          </w:tcPr>
          <w:p w:rsidR="00CA5700" w:rsidRPr="00CC1201" w:rsidRDefault="00CA5700">
            <w:pPr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854C90" w:rsidRPr="00CC1201" w:rsidTr="00CC1201">
        <w:tblPrEx>
          <w:tblCellMar>
            <w:top w:w="0" w:type="dxa"/>
            <w:bottom w:w="0" w:type="dxa"/>
          </w:tblCellMar>
        </w:tblPrEx>
        <w:trPr>
          <w:cantSplit/>
          <w:trHeight w:val="390"/>
          <w:jc w:val="center"/>
        </w:trPr>
        <w:tc>
          <w:tcPr>
            <w:tcW w:w="5000" w:type="pct"/>
            <w:gridSpan w:val="10"/>
            <w:shd w:val="clear" w:color="auto" w:fill="D9D9D9"/>
            <w:vAlign w:val="center"/>
          </w:tcPr>
          <w:p w:rsidR="00854C90" w:rsidRPr="00CC1201" w:rsidRDefault="00854C90" w:rsidP="00DB3806">
            <w:pPr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CC1201">
              <w:rPr>
                <w:rFonts w:ascii="Calibri" w:hAnsi="Calibri" w:cs="Arial"/>
                <w:b/>
                <w:sz w:val="18"/>
                <w:szCs w:val="18"/>
              </w:rPr>
              <w:t xml:space="preserve">EĞİTİM-ÖĞRETİM YILININ SONA ERMESİ ( </w:t>
            </w:r>
            <w:r w:rsidR="00066640">
              <w:rPr>
                <w:rFonts w:ascii="Calibri" w:hAnsi="Calibri" w:cs="Arial"/>
                <w:b/>
                <w:sz w:val="18"/>
                <w:szCs w:val="18"/>
              </w:rPr>
              <w:t>09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 xml:space="preserve"> HAZİRAN 201</w:t>
            </w:r>
            <w:r w:rsidR="00066640">
              <w:rPr>
                <w:rFonts w:ascii="Calibri" w:hAnsi="Calibri" w:cs="Arial"/>
                <w:b/>
                <w:sz w:val="18"/>
                <w:szCs w:val="18"/>
              </w:rPr>
              <w:t>7</w:t>
            </w:r>
            <w:r w:rsidRPr="00CC1201">
              <w:rPr>
                <w:rFonts w:ascii="Calibri" w:hAnsi="Calibri" w:cs="Arial"/>
                <w:b/>
                <w:sz w:val="18"/>
                <w:szCs w:val="18"/>
              </w:rPr>
              <w:t>)</w:t>
            </w:r>
          </w:p>
        </w:tc>
      </w:tr>
    </w:tbl>
    <w:p w:rsidR="00330239" w:rsidRDefault="00330239" w:rsidP="003975D2">
      <w:pPr>
        <w:rPr>
          <w:rFonts w:ascii="Calibri" w:hAnsi="Calibri"/>
          <w:b/>
          <w:color w:val="000000"/>
          <w:sz w:val="18"/>
          <w:szCs w:val="18"/>
          <w:u w:val="single"/>
        </w:rPr>
      </w:pPr>
    </w:p>
    <w:p w:rsidR="003975D2" w:rsidRPr="004C2C10" w:rsidRDefault="003975D2" w:rsidP="003975D2">
      <w:pPr>
        <w:rPr>
          <w:rFonts w:ascii="Calibri" w:hAnsi="Calibri"/>
          <w:b/>
          <w:color w:val="000000"/>
          <w:sz w:val="18"/>
          <w:szCs w:val="18"/>
          <w:u w:val="single"/>
        </w:rPr>
      </w:pPr>
      <w:r w:rsidRPr="004C2C10">
        <w:rPr>
          <w:rFonts w:ascii="Calibri" w:hAnsi="Calibri"/>
          <w:b/>
          <w:color w:val="000000"/>
          <w:sz w:val="18"/>
          <w:szCs w:val="18"/>
          <w:u w:val="single"/>
        </w:rPr>
        <w:t>Not:</w:t>
      </w:r>
    </w:p>
    <w:p w:rsidR="003975D2" w:rsidRPr="00B064A6" w:rsidRDefault="003975D2" w:rsidP="004C2C10">
      <w:pPr>
        <w:numPr>
          <w:ilvl w:val="0"/>
          <w:numId w:val="17"/>
        </w:numPr>
        <w:ind w:left="360"/>
        <w:rPr>
          <w:rFonts w:ascii="Calibri" w:hAnsi="Calibri"/>
          <w:b/>
          <w:sz w:val="18"/>
          <w:szCs w:val="18"/>
        </w:rPr>
      </w:pPr>
      <w:r w:rsidRPr="00B064A6">
        <w:rPr>
          <w:rFonts w:ascii="Calibri" w:hAnsi="Calibri"/>
          <w:sz w:val="18"/>
          <w:szCs w:val="18"/>
        </w:rPr>
        <w:t>Talim ve Terbiye Kurulu Başkanlığı’nın 01.02.2013</w:t>
      </w:r>
      <w:r w:rsidRPr="00B064A6">
        <w:rPr>
          <w:rFonts w:ascii="Calibri" w:hAnsi="Calibri"/>
          <w:b/>
          <w:bCs/>
          <w:sz w:val="18"/>
          <w:szCs w:val="18"/>
        </w:rPr>
        <w:t xml:space="preserve"> </w:t>
      </w:r>
      <w:r w:rsidRPr="00B064A6">
        <w:rPr>
          <w:rFonts w:ascii="Calibri" w:hAnsi="Calibri"/>
          <w:sz w:val="18"/>
          <w:szCs w:val="18"/>
        </w:rPr>
        <w:t xml:space="preserve">tarih ve 11 sayılı kararı ile kabul edilen </w:t>
      </w:r>
      <w:r w:rsidRPr="00B064A6">
        <w:rPr>
          <w:rFonts w:ascii="Calibri" w:hAnsi="Calibri"/>
          <w:b/>
          <w:bCs/>
          <w:i/>
          <w:iCs/>
          <w:sz w:val="18"/>
          <w:szCs w:val="18"/>
        </w:rPr>
        <w:t>“Ortaöğretim Kimya Dersi (9, 10, 11 ve 12. Sınıflar) Öğretim Programı”</w:t>
      </w:r>
    </w:p>
    <w:p w:rsidR="003975D2" w:rsidRPr="00B064A6" w:rsidRDefault="00CA5700" w:rsidP="004C2C10">
      <w:pPr>
        <w:numPr>
          <w:ilvl w:val="0"/>
          <w:numId w:val="17"/>
        </w:numPr>
        <w:ind w:left="360"/>
        <w:rPr>
          <w:rFonts w:ascii="Calibri" w:hAnsi="Calibri"/>
          <w:b/>
          <w:bCs/>
          <w:i/>
          <w:iCs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 xml:space="preserve">7 Eylül 2013 </w:t>
      </w:r>
      <w:r w:rsidR="00B064A6" w:rsidRPr="00B064A6">
        <w:rPr>
          <w:rFonts w:ascii="Calibri" w:hAnsi="Calibri"/>
          <w:sz w:val="18"/>
          <w:szCs w:val="18"/>
        </w:rPr>
        <w:t>T</w:t>
      </w:r>
      <w:r w:rsidR="003975D2" w:rsidRPr="00B064A6">
        <w:rPr>
          <w:rFonts w:ascii="Calibri" w:hAnsi="Calibri"/>
          <w:sz w:val="18"/>
          <w:szCs w:val="18"/>
        </w:rPr>
        <w:t xml:space="preserve">arih ve </w:t>
      </w:r>
      <w:r w:rsidR="00B064A6" w:rsidRPr="00B064A6">
        <w:rPr>
          <w:rFonts w:ascii="Calibri" w:hAnsi="Calibri" w:cs="Arial"/>
          <w:sz w:val="18"/>
          <w:szCs w:val="18"/>
        </w:rPr>
        <w:t>28758</w:t>
      </w:r>
      <w:r w:rsidR="003975D2" w:rsidRPr="00B064A6">
        <w:rPr>
          <w:rFonts w:ascii="Calibri" w:hAnsi="Calibri"/>
          <w:sz w:val="18"/>
          <w:szCs w:val="18"/>
        </w:rPr>
        <w:t xml:space="preserve"> sayılı </w:t>
      </w:r>
      <w:r w:rsidR="00B064A6" w:rsidRPr="00B064A6">
        <w:rPr>
          <w:rFonts w:ascii="Calibri" w:hAnsi="Calibri"/>
          <w:sz w:val="18"/>
          <w:szCs w:val="18"/>
        </w:rPr>
        <w:t>Resmi gazetede</w:t>
      </w:r>
      <w:r w:rsidR="003975D2" w:rsidRPr="00B064A6">
        <w:rPr>
          <w:rFonts w:ascii="Calibri" w:hAnsi="Calibri"/>
          <w:sz w:val="18"/>
          <w:szCs w:val="18"/>
        </w:rPr>
        <w:t xml:space="preserve"> yayınlanan </w:t>
      </w:r>
      <w:r w:rsidR="003975D2" w:rsidRPr="00B064A6">
        <w:rPr>
          <w:rFonts w:ascii="Calibri" w:hAnsi="Calibri"/>
          <w:b/>
          <w:bCs/>
          <w:i/>
          <w:iCs/>
          <w:sz w:val="18"/>
          <w:szCs w:val="18"/>
        </w:rPr>
        <w:t>“Milli Eğitim Bakanlığı</w:t>
      </w:r>
      <w:r w:rsidR="00B064A6" w:rsidRPr="00B064A6">
        <w:rPr>
          <w:rFonts w:ascii="Calibri" w:hAnsi="Calibri"/>
          <w:b/>
          <w:bCs/>
          <w:i/>
          <w:iCs/>
          <w:sz w:val="18"/>
          <w:szCs w:val="18"/>
        </w:rPr>
        <w:t xml:space="preserve"> </w:t>
      </w:r>
      <w:r w:rsidR="003975D2" w:rsidRPr="00B064A6">
        <w:rPr>
          <w:rFonts w:ascii="Calibri" w:hAnsi="Calibri"/>
          <w:b/>
          <w:bCs/>
          <w:i/>
          <w:iCs/>
          <w:sz w:val="18"/>
          <w:szCs w:val="18"/>
        </w:rPr>
        <w:t>Ortaöğretim Kurumları sınıf Geçme ve Sınav Yönetmeliği”</w:t>
      </w:r>
    </w:p>
    <w:p w:rsidR="003975D2" w:rsidRPr="004C2C10" w:rsidRDefault="003975D2" w:rsidP="004C2C10">
      <w:pPr>
        <w:numPr>
          <w:ilvl w:val="0"/>
          <w:numId w:val="17"/>
        </w:numPr>
        <w:ind w:left="360"/>
        <w:rPr>
          <w:rFonts w:ascii="Calibri" w:hAnsi="Calibri"/>
          <w:b/>
          <w:bCs/>
          <w:i/>
          <w:iCs/>
          <w:sz w:val="18"/>
          <w:szCs w:val="18"/>
        </w:rPr>
      </w:pPr>
      <w:r w:rsidRPr="00B064A6">
        <w:rPr>
          <w:rFonts w:ascii="Calibri" w:hAnsi="Calibri"/>
          <w:sz w:val="18"/>
          <w:szCs w:val="18"/>
        </w:rPr>
        <w:t xml:space="preserve">30.07.2003 tarih ve 226 sayılı kararı ile kabul edilerek, Ağustos 2003 tarih ve </w:t>
      </w:r>
      <w:r w:rsidRPr="00B064A6">
        <w:rPr>
          <w:rFonts w:ascii="Calibri" w:hAnsi="Calibri"/>
          <w:i/>
          <w:iCs/>
          <w:sz w:val="18"/>
          <w:szCs w:val="18"/>
          <w:u w:val="single"/>
        </w:rPr>
        <w:t>2551 sayılı Tebliğler Dergisinde</w:t>
      </w:r>
      <w:r w:rsidRPr="00B064A6">
        <w:rPr>
          <w:rFonts w:ascii="Calibri" w:hAnsi="Calibri"/>
          <w:sz w:val="18"/>
          <w:szCs w:val="18"/>
        </w:rPr>
        <w:t xml:space="preserve"> yayınlanan </w:t>
      </w:r>
      <w:r w:rsidRPr="00B064A6">
        <w:rPr>
          <w:rFonts w:ascii="Calibri" w:hAnsi="Calibri"/>
          <w:b/>
          <w:bCs/>
          <w:i/>
          <w:iCs/>
          <w:sz w:val="18"/>
          <w:szCs w:val="18"/>
        </w:rPr>
        <w:t xml:space="preserve">“Milli Eğitim Bakanlığı Eğitim ve Öğretim Çalışmalarının Planlı </w:t>
      </w:r>
      <w:r w:rsidRPr="004C2C10">
        <w:rPr>
          <w:rFonts w:ascii="Calibri" w:hAnsi="Calibri"/>
          <w:b/>
          <w:bCs/>
          <w:i/>
          <w:iCs/>
          <w:sz w:val="18"/>
          <w:szCs w:val="18"/>
        </w:rPr>
        <w:t>Yürütülmesine İlişkin Yönerge”</w:t>
      </w:r>
    </w:p>
    <w:p w:rsidR="003975D2" w:rsidRPr="00B064A6" w:rsidRDefault="003975D2" w:rsidP="004C2C10">
      <w:pPr>
        <w:numPr>
          <w:ilvl w:val="0"/>
          <w:numId w:val="17"/>
        </w:numPr>
        <w:ind w:left="360"/>
        <w:rPr>
          <w:rFonts w:ascii="Calibri" w:hAnsi="Calibri" w:cs="Arial"/>
          <w:sz w:val="18"/>
          <w:szCs w:val="18"/>
        </w:rPr>
      </w:pPr>
      <w:r w:rsidRPr="00B064A6">
        <w:rPr>
          <w:rFonts w:ascii="Calibri" w:hAnsi="Calibri"/>
          <w:sz w:val="18"/>
          <w:szCs w:val="18"/>
          <w:u w:val="single"/>
        </w:rPr>
        <w:t xml:space="preserve">2300 Sayılı </w:t>
      </w:r>
      <w:r w:rsidRPr="00B064A6">
        <w:rPr>
          <w:rFonts w:ascii="Calibri" w:hAnsi="Calibri"/>
          <w:i/>
          <w:iCs/>
          <w:sz w:val="18"/>
          <w:szCs w:val="18"/>
          <w:u w:val="single"/>
        </w:rPr>
        <w:t>Tebliğler Dergisinde</w:t>
      </w:r>
      <w:r w:rsidRPr="00B064A6">
        <w:rPr>
          <w:rFonts w:ascii="Calibri" w:hAnsi="Calibri"/>
          <w:sz w:val="18"/>
          <w:szCs w:val="18"/>
        </w:rPr>
        <w:t xml:space="preserve"> yayınlanan Ödev Yönetmeliği</w:t>
      </w:r>
    </w:p>
    <w:p w:rsidR="003975D2" w:rsidRDefault="002D6E1C" w:rsidP="004C2C10">
      <w:pPr>
        <w:numPr>
          <w:ilvl w:val="0"/>
          <w:numId w:val="17"/>
        </w:numPr>
        <w:ind w:left="360"/>
        <w:rPr>
          <w:rFonts w:ascii="Calibri" w:hAnsi="Calibri" w:cs="Arial"/>
          <w:sz w:val="18"/>
          <w:szCs w:val="18"/>
        </w:rPr>
      </w:pPr>
      <w:r>
        <w:rPr>
          <w:rFonts w:ascii="Calibri" w:hAnsi="Calibri"/>
          <w:sz w:val="18"/>
          <w:szCs w:val="18"/>
        </w:rPr>
        <w:t>…..</w:t>
      </w:r>
      <w:r w:rsidR="003975D2" w:rsidRPr="00B064A6">
        <w:rPr>
          <w:rFonts w:ascii="Calibri" w:hAnsi="Calibri"/>
          <w:sz w:val="18"/>
          <w:szCs w:val="18"/>
        </w:rPr>
        <w:t>.</w:t>
      </w:r>
      <w:r>
        <w:rPr>
          <w:rFonts w:ascii="Calibri" w:hAnsi="Calibri"/>
          <w:sz w:val="18"/>
          <w:szCs w:val="18"/>
        </w:rPr>
        <w:t>/……</w:t>
      </w:r>
      <w:r w:rsidR="003975D2" w:rsidRPr="00B064A6">
        <w:rPr>
          <w:rFonts w:ascii="Calibri" w:hAnsi="Calibri"/>
          <w:sz w:val="18"/>
          <w:szCs w:val="18"/>
        </w:rPr>
        <w:t>.</w:t>
      </w:r>
      <w:r>
        <w:rPr>
          <w:rFonts w:ascii="Calibri" w:hAnsi="Calibri"/>
          <w:sz w:val="18"/>
          <w:szCs w:val="18"/>
        </w:rPr>
        <w:t>/</w:t>
      </w:r>
      <w:r w:rsidR="003975D2" w:rsidRPr="00B064A6">
        <w:rPr>
          <w:rFonts w:ascii="Calibri" w:hAnsi="Calibri"/>
          <w:sz w:val="18"/>
          <w:szCs w:val="18"/>
        </w:rPr>
        <w:t>201</w:t>
      </w:r>
      <w:r w:rsidR="00066640">
        <w:rPr>
          <w:rFonts w:ascii="Calibri" w:hAnsi="Calibri"/>
          <w:sz w:val="18"/>
          <w:szCs w:val="18"/>
        </w:rPr>
        <w:t>6</w:t>
      </w:r>
      <w:r w:rsidR="003975D2" w:rsidRPr="00B064A6">
        <w:rPr>
          <w:rFonts w:ascii="Calibri" w:hAnsi="Calibri"/>
          <w:sz w:val="18"/>
          <w:szCs w:val="18"/>
        </w:rPr>
        <w:t xml:space="preserve"> tarih ve </w:t>
      </w:r>
      <w:r>
        <w:rPr>
          <w:rFonts w:ascii="Calibri" w:hAnsi="Calibri"/>
          <w:sz w:val="18"/>
          <w:szCs w:val="18"/>
        </w:rPr>
        <w:t>……</w:t>
      </w:r>
      <w:r w:rsidR="003975D2" w:rsidRPr="00B064A6">
        <w:rPr>
          <w:rFonts w:ascii="Calibri" w:hAnsi="Calibri"/>
          <w:sz w:val="18"/>
          <w:szCs w:val="18"/>
        </w:rPr>
        <w:t xml:space="preserve"> numaralı </w:t>
      </w:r>
      <w:r w:rsidR="003975D2" w:rsidRPr="00B064A6">
        <w:rPr>
          <w:rFonts w:ascii="Calibri" w:hAnsi="Calibri"/>
          <w:b/>
          <w:bCs/>
          <w:i/>
          <w:iCs/>
          <w:sz w:val="18"/>
          <w:szCs w:val="18"/>
        </w:rPr>
        <w:t>“</w:t>
      </w:r>
      <w:r>
        <w:rPr>
          <w:rFonts w:ascii="Calibri" w:hAnsi="Calibri"/>
          <w:sz w:val="18"/>
          <w:szCs w:val="18"/>
        </w:rPr>
        <w:t>……………………………………………………..</w:t>
      </w:r>
      <w:r w:rsidR="003975D2" w:rsidRPr="00B064A6">
        <w:rPr>
          <w:rFonts w:ascii="Calibri" w:hAnsi="Calibri"/>
          <w:sz w:val="18"/>
          <w:szCs w:val="18"/>
        </w:rPr>
        <w:t xml:space="preserve"> Anadolu Lisesi</w:t>
      </w:r>
      <w:r w:rsidR="001A6826">
        <w:rPr>
          <w:rFonts w:ascii="Calibri" w:hAnsi="Calibri"/>
          <w:sz w:val="18"/>
          <w:szCs w:val="18"/>
        </w:rPr>
        <w:t>”</w:t>
      </w:r>
      <w:r w:rsidR="003975D2" w:rsidRPr="00B064A6">
        <w:rPr>
          <w:rFonts w:ascii="Calibri" w:hAnsi="Calibri"/>
          <w:sz w:val="18"/>
          <w:szCs w:val="18"/>
        </w:rPr>
        <w:t xml:space="preserve"> </w:t>
      </w:r>
      <w:r w:rsidR="003975D2" w:rsidRPr="00B064A6">
        <w:rPr>
          <w:rFonts w:ascii="Calibri" w:hAnsi="Calibri"/>
          <w:b/>
          <w:bCs/>
          <w:i/>
          <w:iCs/>
          <w:sz w:val="18"/>
          <w:szCs w:val="18"/>
        </w:rPr>
        <w:t xml:space="preserve">1.Dönem Kimya Dersi Zümre Öğretmenleri Toplantısı Kararları” </w:t>
      </w:r>
      <w:r w:rsidR="003975D2" w:rsidRPr="00B064A6">
        <w:rPr>
          <w:rFonts w:ascii="Calibri" w:hAnsi="Calibri"/>
          <w:sz w:val="18"/>
          <w:szCs w:val="18"/>
        </w:rPr>
        <w:t>doğrultusunda bu yıllık plan hazırlanmıştır.</w:t>
      </w:r>
    </w:p>
    <w:p w:rsidR="002D6E1C" w:rsidRDefault="002D6E1C" w:rsidP="002D6E1C">
      <w:pPr>
        <w:rPr>
          <w:rFonts w:ascii="Calibri" w:hAnsi="Calibri" w:cs="Arial"/>
          <w:sz w:val="18"/>
          <w:szCs w:val="18"/>
        </w:rPr>
      </w:pPr>
    </w:p>
    <w:p w:rsidR="004C2C10" w:rsidRDefault="004C2C10" w:rsidP="002D6E1C">
      <w:pPr>
        <w:rPr>
          <w:rFonts w:ascii="Calibri" w:hAnsi="Calibri" w:cs="Arial"/>
          <w:sz w:val="18"/>
          <w:szCs w:val="18"/>
        </w:rPr>
      </w:pPr>
    </w:p>
    <w:p w:rsidR="004C2C10" w:rsidRDefault="004C2C10" w:rsidP="002D6E1C">
      <w:pPr>
        <w:rPr>
          <w:rFonts w:ascii="Calibri" w:hAnsi="Calibri" w:cs="Arial"/>
          <w:sz w:val="18"/>
          <w:szCs w:val="18"/>
        </w:rPr>
      </w:pPr>
    </w:p>
    <w:tbl>
      <w:tblPr>
        <w:tblW w:w="0" w:type="auto"/>
        <w:tblInd w:w="108" w:type="dxa"/>
        <w:tblLook w:val="04A0"/>
      </w:tblPr>
      <w:tblGrid>
        <w:gridCol w:w="2870"/>
        <w:gridCol w:w="2871"/>
        <w:gridCol w:w="2870"/>
        <w:gridCol w:w="2871"/>
      </w:tblGrid>
      <w:tr w:rsidR="00EF51FE" w:rsidRPr="00477193" w:rsidTr="00477193">
        <w:trPr>
          <w:trHeight w:val="265"/>
        </w:trPr>
        <w:tc>
          <w:tcPr>
            <w:tcW w:w="2870" w:type="dxa"/>
            <w:shd w:val="clear" w:color="auto" w:fill="auto"/>
          </w:tcPr>
          <w:p w:rsidR="00EF51FE" w:rsidRPr="00477193" w:rsidRDefault="00EF51FE" w:rsidP="0047719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……………………………………</w:t>
            </w:r>
          </w:p>
        </w:tc>
        <w:tc>
          <w:tcPr>
            <w:tcW w:w="2871" w:type="dxa"/>
            <w:shd w:val="clear" w:color="auto" w:fill="auto"/>
          </w:tcPr>
          <w:p w:rsidR="00EF51FE" w:rsidRPr="00477193" w:rsidRDefault="00EF51FE" w:rsidP="0047719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2870" w:type="dxa"/>
            <w:shd w:val="clear" w:color="auto" w:fill="auto"/>
          </w:tcPr>
          <w:p w:rsidR="00EF51FE" w:rsidRPr="00477193" w:rsidRDefault="00EF51FE" w:rsidP="0047719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2871" w:type="dxa"/>
            <w:shd w:val="clear" w:color="auto" w:fill="auto"/>
          </w:tcPr>
          <w:p w:rsidR="00EF51FE" w:rsidRPr="00477193" w:rsidRDefault="00EF51FE" w:rsidP="0047719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……………………………………..</w:t>
            </w:r>
          </w:p>
        </w:tc>
      </w:tr>
      <w:tr w:rsidR="00EF51FE" w:rsidRPr="00477193" w:rsidTr="00477193">
        <w:trPr>
          <w:trHeight w:val="265"/>
        </w:trPr>
        <w:tc>
          <w:tcPr>
            <w:tcW w:w="2870" w:type="dxa"/>
            <w:shd w:val="clear" w:color="auto" w:fill="auto"/>
          </w:tcPr>
          <w:p w:rsidR="00EF51FE" w:rsidRPr="00477193" w:rsidRDefault="00EF51FE" w:rsidP="00477193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Kimya/Kimya Tekn. Öğretmeni</w:t>
            </w:r>
          </w:p>
        </w:tc>
        <w:tc>
          <w:tcPr>
            <w:tcW w:w="2871" w:type="dxa"/>
            <w:shd w:val="clear" w:color="auto" w:fill="auto"/>
          </w:tcPr>
          <w:p w:rsidR="00EF51FE" w:rsidRDefault="00EF51FE">
            <w:r w:rsidRPr="00477193">
              <w:rPr>
                <w:rFonts w:ascii="Calibri" w:hAnsi="Calibri" w:cs="Arial"/>
                <w:sz w:val="20"/>
                <w:szCs w:val="20"/>
              </w:rPr>
              <w:t>Kimya/Kimya Tekn. Öğretmeni</w:t>
            </w:r>
          </w:p>
        </w:tc>
        <w:tc>
          <w:tcPr>
            <w:tcW w:w="2870" w:type="dxa"/>
            <w:shd w:val="clear" w:color="auto" w:fill="auto"/>
          </w:tcPr>
          <w:p w:rsidR="00EF51FE" w:rsidRDefault="00EF51FE">
            <w:r w:rsidRPr="00477193">
              <w:rPr>
                <w:rFonts w:ascii="Calibri" w:hAnsi="Calibri" w:cs="Arial"/>
                <w:sz w:val="20"/>
                <w:szCs w:val="20"/>
              </w:rPr>
              <w:t>Kimya/Kimya Tekn. Öğretmeni</w:t>
            </w:r>
          </w:p>
        </w:tc>
        <w:tc>
          <w:tcPr>
            <w:tcW w:w="2871" w:type="dxa"/>
            <w:shd w:val="clear" w:color="auto" w:fill="auto"/>
          </w:tcPr>
          <w:p w:rsidR="00EF51FE" w:rsidRDefault="00EF51FE">
            <w:r w:rsidRPr="00477193">
              <w:rPr>
                <w:rFonts w:ascii="Calibri" w:hAnsi="Calibri" w:cs="Arial"/>
                <w:sz w:val="20"/>
                <w:szCs w:val="20"/>
              </w:rPr>
              <w:t>Kimya/Kimya Tekn. Öğretmeni</w:t>
            </w:r>
          </w:p>
        </w:tc>
      </w:tr>
    </w:tbl>
    <w:p w:rsidR="008A6F88" w:rsidRDefault="008A6F88" w:rsidP="004C2C10">
      <w:pPr>
        <w:tabs>
          <w:tab w:val="left" w:pos="480"/>
          <w:tab w:val="left" w:pos="5014"/>
          <w:tab w:val="left" w:pos="7602"/>
          <w:tab w:val="left" w:pos="8946"/>
          <w:tab w:val="center" w:pos="12240"/>
        </w:tabs>
        <w:rPr>
          <w:rFonts w:ascii="Calibri" w:hAnsi="Calibri"/>
          <w:sz w:val="18"/>
          <w:szCs w:val="1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9"/>
      </w:tblGrid>
      <w:tr w:rsidR="00DB6BC8" w:rsidRPr="00477193" w:rsidTr="00330239">
        <w:trPr>
          <w:trHeight w:val="503"/>
          <w:jc w:val="right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BC8" w:rsidRPr="00477193" w:rsidRDefault="00DB6BC8" w:rsidP="00FB2EBD">
            <w:pPr>
              <w:tabs>
                <w:tab w:val="left" w:pos="480"/>
                <w:tab w:val="left" w:pos="5014"/>
                <w:tab w:val="left" w:pos="7602"/>
                <w:tab w:val="left" w:pos="8946"/>
                <w:tab w:val="center" w:pos="12240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Uygundur.</w:t>
            </w:r>
          </w:p>
          <w:p w:rsidR="00DB6BC8" w:rsidRPr="00477193" w:rsidRDefault="00DB6BC8" w:rsidP="00854C90">
            <w:pPr>
              <w:tabs>
                <w:tab w:val="left" w:pos="480"/>
                <w:tab w:val="left" w:pos="5014"/>
                <w:tab w:val="left" w:pos="7602"/>
                <w:tab w:val="left" w:pos="8946"/>
                <w:tab w:val="center" w:pos="12240"/>
              </w:tabs>
              <w:jc w:val="center"/>
              <w:rPr>
                <w:rFonts w:ascii="Calibri" w:hAnsi="Calibri"/>
                <w:sz w:val="20"/>
                <w:szCs w:val="20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….../09/201</w:t>
            </w:r>
            <w:r w:rsidR="00066640"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</w:tr>
      <w:tr w:rsidR="00DB6BC8" w:rsidRPr="00477193" w:rsidTr="00330239">
        <w:trPr>
          <w:trHeight w:val="252"/>
          <w:jc w:val="right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BC8" w:rsidRPr="00477193" w:rsidRDefault="00DB6BC8" w:rsidP="00FB2EBD">
            <w:pPr>
              <w:tabs>
                <w:tab w:val="left" w:pos="480"/>
                <w:tab w:val="left" w:pos="5014"/>
                <w:tab w:val="left" w:pos="7602"/>
                <w:tab w:val="left" w:pos="8946"/>
                <w:tab w:val="center" w:pos="12240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……………………………………</w:t>
            </w:r>
          </w:p>
        </w:tc>
      </w:tr>
      <w:tr w:rsidR="00DB6BC8" w:rsidRPr="00477193" w:rsidTr="00330239">
        <w:trPr>
          <w:trHeight w:val="252"/>
          <w:jc w:val="right"/>
        </w:trPr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6BC8" w:rsidRPr="00477193" w:rsidRDefault="00DB6BC8" w:rsidP="00FB2EBD">
            <w:pPr>
              <w:tabs>
                <w:tab w:val="left" w:pos="480"/>
                <w:tab w:val="left" w:pos="5014"/>
                <w:tab w:val="left" w:pos="7602"/>
                <w:tab w:val="left" w:pos="8946"/>
                <w:tab w:val="center" w:pos="12240"/>
              </w:tabs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77193">
              <w:rPr>
                <w:rFonts w:ascii="Calibri" w:hAnsi="Calibri" w:cs="Arial"/>
                <w:sz w:val="20"/>
                <w:szCs w:val="20"/>
              </w:rPr>
              <w:t>Okul Müdürü</w:t>
            </w:r>
          </w:p>
        </w:tc>
      </w:tr>
    </w:tbl>
    <w:p w:rsidR="00DB6BC8" w:rsidRPr="00CC1201" w:rsidRDefault="00DB6BC8" w:rsidP="004C2C10">
      <w:pPr>
        <w:tabs>
          <w:tab w:val="left" w:pos="480"/>
          <w:tab w:val="left" w:pos="5014"/>
          <w:tab w:val="left" w:pos="7602"/>
          <w:tab w:val="left" w:pos="8946"/>
          <w:tab w:val="center" w:pos="12240"/>
        </w:tabs>
        <w:rPr>
          <w:rFonts w:ascii="Calibri" w:hAnsi="Calibri"/>
          <w:sz w:val="18"/>
          <w:szCs w:val="18"/>
        </w:rPr>
      </w:pPr>
    </w:p>
    <w:sectPr w:rsidR="00DB6BC8" w:rsidRPr="00CC1201" w:rsidSect="00D03A4E">
      <w:footerReference w:type="even" r:id="rId10"/>
      <w:footerReference w:type="default" r:id="rId11"/>
      <w:pgSz w:w="16838" w:h="11906" w:orient="landscape" w:code="9"/>
      <w:pgMar w:top="720" w:right="567" w:bottom="244" w:left="567" w:header="709" w:footer="2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8C7" w:rsidRDefault="00B878C7">
      <w:r>
        <w:separator/>
      </w:r>
    </w:p>
  </w:endnote>
  <w:endnote w:type="continuationSeparator" w:id="0">
    <w:p w:rsidR="00B878C7" w:rsidRDefault="00B87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D7" w:rsidRDefault="00E314D7" w:rsidP="00ED5A5E">
    <w:pPr>
      <w:pStyle w:val="Altbilgi"/>
      <w:framePr w:wrap="around" w:vAnchor="text" w:hAnchor="margin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E314D7" w:rsidRDefault="00E314D7" w:rsidP="00ED5A5E">
    <w:pPr>
      <w:pStyle w:val="Altbilgi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BF" w:rsidRDefault="008877BF">
    <w:pPr>
      <w:pStyle w:val="Altbilgi"/>
      <w:jc w:val="center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~ </w:t>
    </w:r>
    <w:fldSimple w:instr=" PAGE    \* MERGEFORMAT ">
      <w:r w:rsidR="00206C73" w:rsidRPr="00206C73">
        <w:rPr>
          <w:rFonts w:ascii="Cambria" w:hAnsi="Cambria"/>
          <w:noProof/>
          <w:sz w:val="28"/>
          <w:szCs w:val="28"/>
        </w:rPr>
        <w:t>3</w:t>
      </w:r>
    </w:fldSimple>
    <w:r>
      <w:rPr>
        <w:rFonts w:ascii="Cambria" w:hAnsi="Cambria"/>
        <w:sz w:val="28"/>
        <w:szCs w:val="28"/>
      </w:rPr>
      <w:t xml:space="preserve"> ~</w:t>
    </w:r>
  </w:p>
  <w:p w:rsidR="00E314D7" w:rsidRPr="00D03A4E" w:rsidRDefault="00E314D7" w:rsidP="00D03A4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8C7" w:rsidRDefault="00B878C7">
      <w:r>
        <w:separator/>
      </w:r>
    </w:p>
  </w:footnote>
  <w:footnote w:type="continuationSeparator" w:id="0">
    <w:p w:rsidR="00B878C7" w:rsidRDefault="00B878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28E3"/>
    <w:multiLevelType w:val="hybridMultilevel"/>
    <w:tmpl w:val="B094BC70"/>
    <w:lvl w:ilvl="0" w:tplc="041F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B5442F"/>
    <w:multiLevelType w:val="hybridMultilevel"/>
    <w:tmpl w:val="DEA635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84106"/>
    <w:multiLevelType w:val="hybridMultilevel"/>
    <w:tmpl w:val="A6E8A1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E6683"/>
    <w:multiLevelType w:val="hybridMultilevel"/>
    <w:tmpl w:val="EBACEA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D97F85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2C46197"/>
    <w:multiLevelType w:val="hybridMultilevel"/>
    <w:tmpl w:val="C222398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ED1A6C"/>
    <w:multiLevelType w:val="hybridMultilevel"/>
    <w:tmpl w:val="0664799C"/>
    <w:lvl w:ilvl="0" w:tplc="AD5409C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5673A"/>
    <w:multiLevelType w:val="multilevel"/>
    <w:tmpl w:val="CAC6B7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8">
    <w:nsid w:val="4EA30492"/>
    <w:multiLevelType w:val="hybridMultilevel"/>
    <w:tmpl w:val="EEC8356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675694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C3A76F1"/>
    <w:multiLevelType w:val="hybridMultilevel"/>
    <w:tmpl w:val="7D4C4D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90866"/>
    <w:multiLevelType w:val="multilevel"/>
    <w:tmpl w:val="9D94D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9E26219"/>
    <w:multiLevelType w:val="hybridMultilevel"/>
    <w:tmpl w:val="913886C4"/>
    <w:lvl w:ilvl="0" w:tplc="9CF04E9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122C5F"/>
    <w:multiLevelType w:val="hybridMultilevel"/>
    <w:tmpl w:val="BD7E46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040F7B"/>
    <w:multiLevelType w:val="hybridMultilevel"/>
    <w:tmpl w:val="0C22E6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66325E"/>
    <w:multiLevelType w:val="hybridMultilevel"/>
    <w:tmpl w:val="DEB441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186F93"/>
    <w:multiLevelType w:val="hybridMultilevel"/>
    <w:tmpl w:val="49FEF154"/>
    <w:lvl w:ilvl="0" w:tplc="CA42C47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2"/>
  </w:num>
  <w:num w:numId="8">
    <w:abstractNumId w:val="15"/>
  </w:num>
  <w:num w:numId="9">
    <w:abstractNumId w:val="14"/>
  </w:num>
  <w:num w:numId="10">
    <w:abstractNumId w:val="13"/>
  </w:num>
  <w:num w:numId="11">
    <w:abstractNumId w:val="0"/>
  </w:num>
  <w:num w:numId="12">
    <w:abstractNumId w:val="7"/>
  </w:num>
  <w:num w:numId="13">
    <w:abstractNumId w:val="11"/>
  </w:num>
  <w:num w:numId="14">
    <w:abstractNumId w:val="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62B98"/>
    <w:rsid w:val="00006377"/>
    <w:rsid w:val="0001718F"/>
    <w:rsid w:val="00035CD2"/>
    <w:rsid w:val="000404DD"/>
    <w:rsid w:val="00051E8C"/>
    <w:rsid w:val="000541A4"/>
    <w:rsid w:val="00066640"/>
    <w:rsid w:val="00074948"/>
    <w:rsid w:val="00076AA1"/>
    <w:rsid w:val="000870D5"/>
    <w:rsid w:val="0009137F"/>
    <w:rsid w:val="000C58A4"/>
    <w:rsid w:val="000D22AA"/>
    <w:rsid w:val="000D2AE9"/>
    <w:rsid w:val="000D342E"/>
    <w:rsid w:val="000E1CD3"/>
    <w:rsid w:val="000E4835"/>
    <w:rsid w:val="00101EDF"/>
    <w:rsid w:val="0010506F"/>
    <w:rsid w:val="0012201A"/>
    <w:rsid w:val="00136812"/>
    <w:rsid w:val="0015417D"/>
    <w:rsid w:val="00164F1A"/>
    <w:rsid w:val="00165F61"/>
    <w:rsid w:val="00167755"/>
    <w:rsid w:val="001727C3"/>
    <w:rsid w:val="0017529F"/>
    <w:rsid w:val="001802D6"/>
    <w:rsid w:val="0019786F"/>
    <w:rsid w:val="00197F32"/>
    <w:rsid w:val="001A6826"/>
    <w:rsid w:val="001B035A"/>
    <w:rsid w:val="001B0991"/>
    <w:rsid w:val="001B6393"/>
    <w:rsid w:val="001E0316"/>
    <w:rsid w:val="001F1D90"/>
    <w:rsid w:val="001F60C6"/>
    <w:rsid w:val="00206C73"/>
    <w:rsid w:val="002113DF"/>
    <w:rsid w:val="0021148A"/>
    <w:rsid w:val="002152FD"/>
    <w:rsid w:val="00231FFD"/>
    <w:rsid w:val="0024374B"/>
    <w:rsid w:val="00244947"/>
    <w:rsid w:val="00245439"/>
    <w:rsid w:val="0025455C"/>
    <w:rsid w:val="00262416"/>
    <w:rsid w:val="0026797D"/>
    <w:rsid w:val="002843FA"/>
    <w:rsid w:val="002A1308"/>
    <w:rsid w:val="002B64F4"/>
    <w:rsid w:val="002D0BF7"/>
    <w:rsid w:val="002D6E1C"/>
    <w:rsid w:val="002D7437"/>
    <w:rsid w:val="002D7C73"/>
    <w:rsid w:val="002E20F9"/>
    <w:rsid w:val="002E2411"/>
    <w:rsid w:val="002F71BA"/>
    <w:rsid w:val="003005A1"/>
    <w:rsid w:val="00303819"/>
    <w:rsid w:val="003118E9"/>
    <w:rsid w:val="0031400E"/>
    <w:rsid w:val="00326262"/>
    <w:rsid w:val="00330239"/>
    <w:rsid w:val="00330683"/>
    <w:rsid w:val="00351A34"/>
    <w:rsid w:val="00353403"/>
    <w:rsid w:val="00356A63"/>
    <w:rsid w:val="00373D90"/>
    <w:rsid w:val="003759FD"/>
    <w:rsid w:val="003813C8"/>
    <w:rsid w:val="00386E3E"/>
    <w:rsid w:val="003975D2"/>
    <w:rsid w:val="003B2AC8"/>
    <w:rsid w:val="003C2107"/>
    <w:rsid w:val="003C2B01"/>
    <w:rsid w:val="003C784C"/>
    <w:rsid w:val="003D51BF"/>
    <w:rsid w:val="003E69FC"/>
    <w:rsid w:val="003F481D"/>
    <w:rsid w:val="004025DC"/>
    <w:rsid w:val="00403D57"/>
    <w:rsid w:val="00405084"/>
    <w:rsid w:val="0040511D"/>
    <w:rsid w:val="0041744F"/>
    <w:rsid w:val="00420CA7"/>
    <w:rsid w:val="00421EE3"/>
    <w:rsid w:val="004237F5"/>
    <w:rsid w:val="00443943"/>
    <w:rsid w:val="004554F1"/>
    <w:rsid w:val="00477193"/>
    <w:rsid w:val="0048257A"/>
    <w:rsid w:val="004870BF"/>
    <w:rsid w:val="004918B4"/>
    <w:rsid w:val="004A2700"/>
    <w:rsid w:val="004B3550"/>
    <w:rsid w:val="004B606A"/>
    <w:rsid w:val="004C1B10"/>
    <w:rsid w:val="004C2C10"/>
    <w:rsid w:val="004C339D"/>
    <w:rsid w:val="004D6083"/>
    <w:rsid w:val="004E1E40"/>
    <w:rsid w:val="005147C2"/>
    <w:rsid w:val="005238BE"/>
    <w:rsid w:val="00535384"/>
    <w:rsid w:val="00542796"/>
    <w:rsid w:val="00546534"/>
    <w:rsid w:val="00561110"/>
    <w:rsid w:val="00563A36"/>
    <w:rsid w:val="00565BAC"/>
    <w:rsid w:val="00566DF2"/>
    <w:rsid w:val="00567E80"/>
    <w:rsid w:val="00570C47"/>
    <w:rsid w:val="005830C4"/>
    <w:rsid w:val="0058324A"/>
    <w:rsid w:val="00592CAF"/>
    <w:rsid w:val="005A76A9"/>
    <w:rsid w:val="005B17E9"/>
    <w:rsid w:val="005B1E24"/>
    <w:rsid w:val="005C1188"/>
    <w:rsid w:val="005C4923"/>
    <w:rsid w:val="005D37ED"/>
    <w:rsid w:val="005D6A81"/>
    <w:rsid w:val="005E2344"/>
    <w:rsid w:val="005E3C31"/>
    <w:rsid w:val="005F12B3"/>
    <w:rsid w:val="005F4EF6"/>
    <w:rsid w:val="005F61C8"/>
    <w:rsid w:val="00606EAE"/>
    <w:rsid w:val="00612B78"/>
    <w:rsid w:val="00623797"/>
    <w:rsid w:val="00625394"/>
    <w:rsid w:val="006307DE"/>
    <w:rsid w:val="00632ED7"/>
    <w:rsid w:val="006337D7"/>
    <w:rsid w:val="00637D31"/>
    <w:rsid w:val="00640AEC"/>
    <w:rsid w:val="00655CB2"/>
    <w:rsid w:val="006600BC"/>
    <w:rsid w:val="00662B98"/>
    <w:rsid w:val="00677F42"/>
    <w:rsid w:val="006C0FA8"/>
    <w:rsid w:val="006C561E"/>
    <w:rsid w:val="006D19B6"/>
    <w:rsid w:val="006D2DD4"/>
    <w:rsid w:val="006D51E0"/>
    <w:rsid w:val="006D525C"/>
    <w:rsid w:val="006D7E49"/>
    <w:rsid w:val="006E0BDF"/>
    <w:rsid w:val="006E1BD9"/>
    <w:rsid w:val="006E3558"/>
    <w:rsid w:val="0070117A"/>
    <w:rsid w:val="007062C6"/>
    <w:rsid w:val="00706A5D"/>
    <w:rsid w:val="007120A8"/>
    <w:rsid w:val="00715FFB"/>
    <w:rsid w:val="007218D2"/>
    <w:rsid w:val="00727C72"/>
    <w:rsid w:val="00744268"/>
    <w:rsid w:val="00752AB5"/>
    <w:rsid w:val="007572C0"/>
    <w:rsid w:val="00762525"/>
    <w:rsid w:val="00762D71"/>
    <w:rsid w:val="007678CD"/>
    <w:rsid w:val="00774923"/>
    <w:rsid w:val="00782A8E"/>
    <w:rsid w:val="007C2EA9"/>
    <w:rsid w:val="007E7C4B"/>
    <w:rsid w:val="00802958"/>
    <w:rsid w:val="008214E1"/>
    <w:rsid w:val="00826F99"/>
    <w:rsid w:val="00827DF8"/>
    <w:rsid w:val="00836593"/>
    <w:rsid w:val="0084741F"/>
    <w:rsid w:val="00854C90"/>
    <w:rsid w:val="00885157"/>
    <w:rsid w:val="008851EB"/>
    <w:rsid w:val="0088608D"/>
    <w:rsid w:val="008877BF"/>
    <w:rsid w:val="008A6F88"/>
    <w:rsid w:val="008B5F58"/>
    <w:rsid w:val="008C737B"/>
    <w:rsid w:val="008C7A19"/>
    <w:rsid w:val="008D1807"/>
    <w:rsid w:val="008E2489"/>
    <w:rsid w:val="008F5066"/>
    <w:rsid w:val="008F7D21"/>
    <w:rsid w:val="009207E9"/>
    <w:rsid w:val="00945946"/>
    <w:rsid w:val="00961726"/>
    <w:rsid w:val="00991B73"/>
    <w:rsid w:val="009942B4"/>
    <w:rsid w:val="009A1798"/>
    <w:rsid w:val="009C1603"/>
    <w:rsid w:val="009D3766"/>
    <w:rsid w:val="009E4854"/>
    <w:rsid w:val="009F34A1"/>
    <w:rsid w:val="009F4D50"/>
    <w:rsid w:val="00A14BA5"/>
    <w:rsid w:val="00A2787C"/>
    <w:rsid w:val="00A41A6E"/>
    <w:rsid w:val="00A439CC"/>
    <w:rsid w:val="00A466B7"/>
    <w:rsid w:val="00A91111"/>
    <w:rsid w:val="00AA503F"/>
    <w:rsid w:val="00AA5117"/>
    <w:rsid w:val="00AB240B"/>
    <w:rsid w:val="00AB53DE"/>
    <w:rsid w:val="00AB6FB4"/>
    <w:rsid w:val="00AC4C56"/>
    <w:rsid w:val="00AC516A"/>
    <w:rsid w:val="00AD07D0"/>
    <w:rsid w:val="00AD4943"/>
    <w:rsid w:val="00AD7775"/>
    <w:rsid w:val="00AE61DF"/>
    <w:rsid w:val="00AF315D"/>
    <w:rsid w:val="00B0627E"/>
    <w:rsid w:val="00B064A6"/>
    <w:rsid w:val="00B12D43"/>
    <w:rsid w:val="00B1368E"/>
    <w:rsid w:val="00B207EA"/>
    <w:rsid w:val="00B20A5E"/>
    <w:rsid w:val="00B21242"/>
    <w:rsid w:val="00B221C6"/>
    <w:rsid w:val="00B33DC1"/>
    <w:rsid w:val="00B443DB"/>
    <w:rsid w:val="00B510A1"/>
    <w:rsid w:val="00B577BE"/>
    <w:rsid w:val="00B577DA"/>
    <w:rsid w:val="00B64CEF"/>
    <w:rsid w:val="00B748A3"/>
    <w:rsid w:val="00B82113"/>
    <w:rsid w:val="00B84B30"/>
    <w:rsid w:val="00B86075"/>
    <w:rsid w:val="00B878C7"/>
    <w:rsid w:val="00B908B6"/>
    <w:rsid w:val="00BA29BA"/>
    <w:rsid w:val="00BA334D"/>
    <w:rsid w:val="00BA5844"/>
    <w:rsid w:val="00BB2DAB"/>
    <w:rsid w:val="00BB3100"/>
    <w:rsid w:val="00BC12C7"/>
    <w:rsid w:val="00BC4CC8"/>
    <w:rsid w:val="00BC50D2"/>
    <w:rsid w:val="00BE29E7"/>
    <w:rsid w:val="00BE425A"/>
    <w:rsid w:val="00BE7981"/>
    <w:rsid w:val="00BF3286"/>
    <w:rsid w:val="00C0598C"/>
    <w:rsid w:val="00C07A9B"/>
    <w:rsid w:val="00C15C6D"/>
    <w:rsid w:val="00C20402"/>
    <w:rsid w:val="00C23C47"/>
    <w:rsid w:val="00C2673F"/>
    <w:rsid w:val="00C27854"/>
    <w:rsid w:val="00C3163F"/>
    <w:rsid w:val="00C46D82"/>
    <w:rsid w:val="00C551B0"/>
    <w:rsid w:val="00C61ACE"/>
    <w:rsid w:val="00C6369D"/>
    <w:rsid w:val="00C74E1C"/>
    <w:rsid w:val="00C86DDC"/>
    <w:rsid w:val="00C942FF"/>
    <w:rsid w:val="00C97148"/>
    <w:rsid w:val="00CA34C6"/>
    <w:rsid w:val="00CA5700"/>
    <w:rsid w:val="00CA6CCC"/>
    <w:rsid w:val="00CA7C09"/>
    <w:rsid w:val="00CC1201"/>
    <w:rsid w:val="00CD7454"/>
    <w:rsid w:val="00CE2F84"/>
    <w:rsid w:val="00CF4684"/>
    <w:rsid w:val="00CF655A"/>
    <w:rsid w:val="00D00C0F"/>
    <w:rsid w:val="00D03A4E"/>
    <w:rsid w:val="00D053C7"/>
    <w:rsid w:val="00D05AB6"/>
    <w:rsid w:val="00D120F0"/>
    <w:rsid w:val="00D13C18"/>
    <w:rsid w:val="00D1454C"/>
    <w:rsid w:val="00D15716"/>
    <w:rsid w:val="00D1725E"/>
    <w:rsid w:val="00D1749B"/>
    <w:rsid w:val="00D27DAC"/>
    <w:rsid w:val="00D3713A"/>
    <w:rsid w:val="00D37F3D"/>
    <w:rsid w:val="00D44B54"/>
    <w:rsid w:val="00D542BA"/>
    <w:rsid w:val="00D56941"/>
    <w:rsid w:val="00D62E18"/>
    <w:rsid w:val="00D632E1"/>
    <w:rsid w:val="00D6481E"/>
    <w:rsid w:val="00D75281"/>
    <w:rsid w:val="00D82D5C"/>
    <w:rsid w:val="00D86DC0"/>
    <w:rsid w:val="00D907F0"/>
    <w:rsid w:val="00DA14D2"/>
    <w:rsid w:val="00DB3806"/>
    <w:rsid w:val="00DB6BC8"/>
    <w:rsid w:val="00DF6B01"/>
    <w:rsid w:val="00E01E7D"/>
    <w:rsid w:val="00E052BF"/>
    <w:rsid w:val="00E06047"/>
    <w:rsid w:val="00E23D6D"/>
    <w:rsid w:val="00E26456"/>
    <w:rsid w:val="00E265C8"/>
    <w:rsid w:val="00E314D7"/>
    <w:rsid w:val="00E33DDA"/>
    <w:rsid w:val="00E41A11"/>
    <w:rsid w:val="00E43565"/>
    <w:rsid w:val="00E44EA4"/>
    <w:rsid w:val="00E60012"/>
    <w:rsid w:val="00E629E3"/>
    <w:rsid w:val="00E70A06"/>
    <w:rsid w:val="00E7249D"/>
    <w:rsid w:val="00E91D96"/>
    <w:rsid w:val="00E92ED6"/>
    <w:rsid w:val="00EA3451"/>
    <w:rsid w:val="00EA4698"/>
    <w:rsid w:val="00EA64A3"/>
    <w:rsid w:val="00EB32CA"/>
    <w:rsid w:val="00EC384D"/>
    <w:rsid w:val="00EC643C"/>
    <w:rsid w:val="00ED5A5E"/>
    <w:rsid w:val="00EF026C"/>
    <w:rsid w:val="00EF51FE"/>
    <w:rsid w:val="00EF7CCB"/>
    <w:rsid w:val="00F34531"/>
    <w:rsid w:val="00F34EFC"/>
    <w:rsid w:val="00F46A9A"/>
    <w:rsid w:val="00F50180"/>
    <w:rsid w:val="00F60C99"/>
    <w:rsid w:val="00F662A7"/>
    <w:rsid w:val="00F6679A"/>
    <w:rsid w:val="00F75879"/>
    <w:rsid w:val="00F825FC"/>
    <w:rsid w:val="00F82702"/>
    <w:rsid w:val="00F843F7"/>
    <w:rsid w:val="00F911FE"/>
    <w:rsid w:val="00F94868"/>
    <w:rsid w:val="00F95149"/>
    <w:rsid w:val="00FA02D6"/>
    <w:rsid w:val="00FB1B27"/>
    <w:rsid w:val="00FB2EBD"/>
    <w:rsid w:val="00FB7D1D"/>
    <w:rsid w:val="00FC2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ind w:left="113" w:right="113"/>
      <w:outlineLvl w:val="0"/>
    </w:pPr>
    <w:rPr>
      <w:b/>
      <w:bCs/>
      <w:sz w:val="18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18"/>
    </w:rPr>
  </w:style>
  <w:style w:type="paragraph" w:styleId="Balk3">
    <w:name w:val="heading 3"/>
    <w:basedOn w:val="Normal"/>
    <w:next w:val="Normal"/>
    <w:qFormat/>
    <w:pPr>
      <w:keepNext/>
      <w:ind w:left="120"/>
      <w:outlineLvl w:val="2"/>
    </w:pPr>
    <w:rPr>
      <w:b/>
      <w:bCs/>
      <w:sz w:val="18"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b/>
      <w:bCs/>
      <w:i/>
      <w:iCs/>
      <w:sz w:val="16"/>
    </w:rPr>
  </w:style>
  <w:style w:type="paragraph" w:styleId="Balk5">
    <w:name w:val="heading 5"/>
    <w:basedOn w:val="Normal"/>
    <w:next w:val="Normal"/>
    <w:qFormat/>
    <w:pPr>
      <w:keepNext/>
      <w:jc w:val="both"/>
      <w:outlineLvl w:val="4"/>
    </w:pPr>
    <w:rPr>
      <w:b/>
      <w:bCs/>
      <w:i/>
      <w:iCs/>
      <w:sz w:val="18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bCs/>
      <w:i/>
      <w:iCs/>
      <w:sz w:val="14"/>
    </w:rPr>
  </w:style>
  <w:style w:type="paragraph" w:styleId="Balk7">
    <w:name w:val="heading 7"/>
    <w:basedOn w:val="Normal"/>
    <w:next w:val="Normal"/>
    <w:qFormat/>
    <w:pPr>
      <w:keepNext/>
      <w:outlineLvl w:val="6"/>
    </w:pPr>
    <w:rPr>
      <w:b/>
      <w:bCs/>
      <w:i/>
      <w:iCs/>
      <w:sz w:val="1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36"/>
    </w:rPr>
  </w:style>
  <w:style w:type="paragraph" w:styleId="GvdeMetni">
    <w:name w:val="Body Text"/>
    <w:basedOn w:val="Normal"/>
    <w:pPr>
      <w:jc w:val="both"/>
    </w:pPr>
    <w:rPr>
      <w:sz w:val="16"/>
    </w:rPr>
  </w:style>
  <w:style w:type="paragraph" w:styleId="GvdeMetni2">
    <w:name w:val="Body Text 2"/>
    <w:basedOn w:val="Normal"/>
    <w:pPr>
      <w:ind w:right="-70"/>
      <w:jc w:val="both"/>
    </w:pPr>
    <w:rPr>
      <w:b/>
      <w:bCs/>
      <w:sz w:val="16"/>
    </w:rPr>
  </w:style>
  <w:style w:type="paragraph" w:styleId="AltKonuBal">
    <w:name w:val="Subtitle"/>
    <w:basedOn w:val="Normal"/>
    <w:qFormat/>
    <w:pPr>
      <w:jc w:val="center"/>
    </w:pPr>
    <w:rPr>
      <w:b/>
      <w:bCs/>
      <w:sz w:val="16"/>
    </w:rPr>
  </w:style>
  <w:style w:type="paragraph" w:styleId="GvdeMetni3">
    <w:name w:val="Body Text 3"/>
    <w:basedOn w:val="Normal"/>
    <w:pPr>
      <w:jc w:val="both"/>
    </w:pPr>
    <w:rPr>
      <w:color w:val="FF0000"/>
      <w:sz w:val="16"/>
    </w:rPr>
  </w:style>
  <w:style w:type="paragraph" w:styleId="stbilgi">
    <w:name w:val="header"/>
    <w:basedOn w:val="Normal"/>
    <w:rsid w:val="00CF655A"/>
    <w:pPr>
      <w:tabs>
        <w:tab w:val="center" w:pos="4536"/>
        <w:tab w:val="right" w:pos="9072"/>
      </w:tabs>
    </w:pPr>
  </w:style>
  <w:style w:type="character" w:styleId="Gl">
    <w:name w:val="Strong"/>
    <w:qFormat/>
    <w:rsid w:val="00D1749B"/>
    <w:rPr>
      <w:b/>
      <w:bCs/>
    </w:rPr>
  </w:style>
  <w:style w:type="paragraph" w:styleId="DzMetin">
    <w:name w:val="Plain Text"/>
    <w:basedOn w:val="Normal"/>
    <w:rsid w:val="00351A34"/>
    <w:rPr>
      <w:rFonts w:ascii="Courier New" w:hAnsi="Courier New" w:cs="Courier New"/>
      <w:sz w:val="20"/>
      <w:szCs w:val="20"/>
    </w:rPr>
  </w:style>
  <w:style w:type="paragraph" w:styleId="Altbilgi">
    <w:name w:val="footer"/>
    <w:basedOn w:val="Normal"/>
    <w:link w:val="AltbilgiChar"/>
    <w:uiPriority w:val="99"/>
    <w:rsid w:val="00ED5A5E"/>
    <w:pPr>
      <w:tabs>
        <w:tab w:val="center" w:pos="4536"/>
        <w:tab w:val="right" w:pos="9072"/>
      </w:tabs>
    </w:pPr>
    <w:rPr>
      <w:lang/>
    </w:rPr>
  </w:style>
  <w:style w:type="character" w:styleId="SayfaNumaras">
    <w:name w:val="page number"/>
    <w:basedOn w:val="VarsaylanParagrafYazTipi"/>
    <w:rsid w:val="00ED5A5E"/>
  </w:style>
  <w:style w:type="paragraph" w:styleId="BalonMetni">
    <w:name w:val="Balloon Text"/>
    <w:basedOn w:val="Normal"/>
    <w:semiHidden/>
    <w:rsid w:val="002E24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02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ralkYok">
    <w:name w:val="No Spacing"/>
    <w:uiPriority w:val="1"/>
    <w:qFormat/>
    <w:rsid w:val="00386E3E"/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885157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BF32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">
    <w:name w:val="Altbilgi Char"/>
    <w:link w:val="Altbilgi"/>
    <w:uiPriority w:val="99"/>
    <w:rsid w:val="00D03A4E"/>
    <w:rPr>
      <w:sz w:val="24"/>
      <w:szCs w:val="24"/>
    </w:rPr>
  </w:style>
  <w:style w:type="table" w:styleId="TabloKlavuzu">
    <w:name w:val="Table Grid"/>
    <w:basedOn w:val="NormalTablo"/>
    <w:uiPriority w:val="59"/>
    <w:rsid w:val="002D6E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a.gov.tr/eiceri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ba.gov.tr/eiceri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ba.gov.tr/eicerik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Yıllık Plan</vt:lpstr>
    </vt:vector>
  </TitlesOfParts>
  <Company>Bilgi İşlem</Company>
  <LinksUpToDate>false</LinksUpToDate>
  <CharactersWithSpaces>8722</CharactersWithSpaces>
  <SharedDoc>false</SharedDoc>
  <HLinks>
    <vt:vector size="18" baseType="variant">
      <vt:variant>
        <vt:i4>91</vt:i4>
      </vt:variant>
      <vt:variant>
        <vt:i4>6</vt:i4>
      </vt:variant>
      <vt:variant>
        <vt:i4>0</vt:i4>
      </vt:variant>
      <vt:variant>
        <vt:i4>5</vt:i4>
      </vt:variant>
      <vt:variant>
        <vt:lpwstr>http://www.eba.gov.tr/eicerik</vt:lpwstr>
      </vt:variant>
      <vt:variant>
        <vt:lpwstr/>
      </vt:variant>
      <vt:variant>
        <vt:i4>91</vt:i4>
      </vt:variant>
      <vt:variant>
        <vt:i4>3</vt:i4>
      </vt:variant>
      <vt:variant>
        <vt:i4>0</vt:i4>
      </vt:variant>
      <vt:variant>
        <vt:i4>5</vt:i4>
      </vt:variant>
      <vt:variant>
        <vt:lpwstr>http://www.eba.gov.tr/eicerik</vt:lpwstr>
      </vt:variant>
      <vt:variant>
        <vt:lpwstr/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http://www.eba.gov.tr/eicerik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Yıllık Plan</dc:title>
  <dc:creator>Ramazan kaya</dc:creator>
  <cp:lastModifiedBy>pekiyi</cp:lastModifiedBy>
  <cp:revision>2</cp:revision>
  <cp:lastPrinted>2011-09-28T19:34:00Z</cp:lastPrinted>
  <dcterms:created xsi:type="dcterms:W3CDTF">2016-09-07T12:20:00Z</dcterms:created>
  <dcterms:modified xsi:type="dcterms:W3CDTF">2016-09-07T12:20:00Z</dcterms:modified>
</cp:coreProperties>
</file>