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D6C" w:rsidRDefault="00B30B55">
      <w:pPr>
        <w:jc w:val="center"/>
      </w:pPr>
      <w:r>
        <w:rPr>
          <w:b/>
          <w:sz w:val="48"/>
        </w:rPr>
        <w:t>ŞEKER ORTA</w:t>
      </w:r>
      <w:r w:rsidR="00412244">
        <w:rPr>
          <w:b/>
          <w:sz w:val="48"/>
        </w:rPr>
        <w:t xml:space="preserve">OKULU ZEKÂ OYUNLARI DERSİ </w:t>
      </w:r>
      <w:r w:rsidR="00DC2C04">
        <w:rPr>
          <w:b/>
          <w:sz w:val="48"/>
        </w:rPr>
        <w:t>5.SINIF</w:t>
      </w:r>
      <w:r w:rsidR="00412244">
        <w:rPr>
          <w:b/>
          <w:sz w:val="48"/>
        </w:rPr>
        <w:br/>
        <w:t>ÜNİTELENDİRİLMİŞ YILLIK DERS PLANI</w:t>
      </w:r>
      <w:bookmarkStart w:id="0" w:name="_GoBack"/>
      <w:bookmarkEnd w:id="0"/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610"/>
        <w:gridCol w:w="672"/>
        <w:gridCol w:w="491"/>
        <w:gridCol w:w="1656"/>
        <w:gridCol w:w="4634"/>
        <w:gridCol w:w="3331"/>
        <w:gridCol w:w="1526"/>
        <w:gridCol w:w="2468"/>
      </w:tblGrid>
      <w:tr w:rsidR="00AD3D6C" w:rsidTr="00B30B55">
        <w:trPr>
          <w:cantSplit/>
          <w:trHeight w:val="1134"/>
          <w:tblHeader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AD3D6C" w:rsidRDefault="00412244"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tcW w:w="0" w:type="auto"/>
            <w:vAlign w:val="center"/>
          </w:tcPr>
          <w:p w:rsidR="00AD3D6C" w:rsidRDefault="00412244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AD3D6C" w:rsidRDefault="00412244">
            <w:pPr>
              <w:rPr>
                <w:b/>
              </w:rPr>
            </w:pPr>
            <w:r>
              <w:rPr>
                <w:b/>
              </w:rPr>
              <w:t>OYUNLAR</w:t>
            </w:r>
          </w:p>
        </w:tc>
        <w:tc>
          <w:tcPr>
            <w:tcW w:w="0" w:type="auto"/>
            <w:vAlign w:val="center"/>
          </w:tcPr>
          <w:p w:rsidR="00AD3D6C" w:rsidRDefault="00412244">
            <w:pPr>
              <w:rPr>
                <w:b/>
              </w:rPr>
            </w:pPr>
            <w:r>
              <w:rPr>
                <w:b/>
              </w:rPr>
              <w:t>BECERİLER</w:t>
            </w:r>
          </w:p>
        </w:tc>
        <w:tc>
          <w:tcPr>
            <w:tcW w:w="0" w:type="auto"/>
            <w:vAlign w:val="center"/>
          </w:tcPr>
          <w:p w:rsidR="00AD3D6C" w:rsidRDefault="00412244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  <w:rPr>
                <w:b/>
              </w:rPr>
            </w:pPr>
            <w:r>
              <w:t>1.HAFTA(19-25)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pPr>
              <w:rPr>
                <w:b/>
              </w:rPr>
            </w:pPr>
            <w:r>
              <w:t>1. Akıl Yürütme ve İşlem Oyunları</w:t>
            </w:r>
          </w:p>
        </w:tc>
        <w:tc>
          <w:tcPr>
            <w:tcW w:w="0" w:type="auto"/>
            <w:vAlign w:val="center"/>
          </w:tcPr>
          <w:p w:rsidR="00AD3D6C" w:rsidRDefault="00412244">
            <w:pPr>
              <w:rPr>
                <w:b/>
              </w:rPr>
            </w:pPr>
            <w:r>
              <w:t>Akıl yürütme ve işlem oyunlarında verilen oyunun genel kurallarını kavrar. Zihinden dört işlem yapar.</w:t>
            </w:r>
          </w:p>
        </w:tc>
        <w:tc>
          <w:tcPr>
            <w:tcW w:w="0" w:type="auto"/>
            <w:vAlign w:val="center"/>
          </w:tcPr>
          <w:p w:rsidR="00AD3D6C" w:rsidRDefault="00412244">
            <w:pPr>
              <w:rPr>
                <w:b/>
              </w:rPr>
            </w:pPr>
            <w:proofErr w:type="spellStart"/>
            <w:r>
              <w:t>Sudoku</w:t>
            </w:r>
            <w:proofErr w:type="spellEnd"/>
            <w:r>
              <w:t xml:space="preserve"> • Çit • Mantık karesi • Kare karalamaca • </w:t>
            </w:r>
            <w:proofErr w:type="spellStart"/>
            <w:r>
              <w:t>Kendoku</w:t>
            </w:r>
            <w:proofErr w:type="spellEnd"/>
            <w:r>
              <w:t xml:space="preserve"> • </w:t>
            </w:r>
            <w:proofErr w:type="spellStart"/>
            <w:r>
              <w:t>Kakuro</w:t>
            </w:r>
            <w:proofErr w:type="spellEnd"/>
            <w:r>
              <w:t xml:space="preserve"> • Bölmece</w:t>
            </w:r>
          </w:p>
        </w:tc>
        <w:tc>
          <w:tcPr>
            <w:tcW w:w="0" w:type="auto"/>
            <w:vAlign w:val="center"/>
          </w:tcPr>
          <w:p w:rsidR="00AD3D6C" w:rsidRDefault="00412244">
            <w:pPr>
              <w:rPr>
                <w:b/>
              </w:rPr>
            </w:pPr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Pr="00412244" w:rsidRDefault="00412244" w:rsidP="00B30B55">
            <w:r>
              <w:br/>
            </w:r>
          </w:p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2.HAFTA(26-02)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1. Akıl Yürütme ve İşlem Oyunları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Başlangıç düzeyindeki akıl yürütme ve işlem oyunlarını oynar.</w:t>
            </w:r>
          </w:p>
        </w:tc>
        <w:tc>
          <w:tcPr>
            <w:tcW w:w="0" w:type="auto"/>
            <w:vAlign w:val="center"/>
          </w:tcPr>
          <w:p w:rsidR="00AD3D6C" w:rsidRDefault="00412244">
            <w:proofErr w:type="spellStart"/>
            <w:r>
              <w:t>Sudoku</w:t>
            </w:r>
            <w:proofErr w:type="spellEnd"/>
            <w:r>
              <w:t xml:space="preserve"> • Çit • Mantık karesi • Kare karalamaca • </w:t>
            </w:r>
            <w:proofErr w:type="spellStart"/>
            <w:r>
              <w:t>Kendoku</w:t>
            </w:r>
            <w:proofErr w:type="spellEnd"/>
            <w:r>
              <w:t xml:space="preserve"> • </w:t>
            </w:r>
            <w:proofErr w:type="spellStart"/>
            <w:r>
              <w:t>Kakuro</w:t>
            </w:r>
            <w:proofErr w:type="spellEnd"/>
            <w:r>
              <w:t xml:space="preserve"> • Bölmece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AD3D6C"/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3.HAFTA(03-09)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1. Akıl Yürütme ve İşlem Oyunları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ve işlem oyunlarında verilen ipuçlarının değer sırasını fark eder. Kısa deneme yanılmalar sonucunda yanlış seçenekleri eler.</w:t>
            </w:r>
          </w:p>
        </w:tc>
        <w:tc>
          <w:tcPr>
            <w:tcW w:w="0" w:type="auto"/>
            <w:vAlign w:val="center"/>
          </w:tcPr>
          <w:p w:rsidR="00AD3D6C" w:rsidRDefault="00412244">
            <w:proofErr w:type="spellStart"/>
            <w:r>
              <w:t>Sudoku</w:t>
            </w:r>
            <w:proofErr w:type="spellEnd"/>
            <w:r>
              <w:t xml:space="preserve"> • Çit • Mantık karesi • Kare karalamaca • </w:t>
            </w:r>
            <w:proofErr w:type="spellStart"/>
            <w:r>
              <w:t>Kendoku</w:t>
            </w:r>
            <w:proofErr w:type="spellEnd"/>
            <w:r>
              <w:t xml:space="preserve"> • </w:t>
            </w:r>
            <w:proofErr w:type="spellStart"/>
            <w:r>
              <w:t>Kakuro</w:t>
            </w:r>
            <w:proofErr w:type="spellEnd"/>
            <w:r>
              <w:t xml:space="preserve"> • Bölmece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AD3D6C"/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4.HAFTA(10-16)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1. Akıl Yürütme ve İşlem Oyunları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ve işlem oyununa özgü temel stratejileri kullanır. Orta düzey akıl yürütme ve işlem oyunlarını oynar.</w:t>
            </w:r>
          </w:p>
        </w:tc>
        <w:tc>
          <w:tcPr>
            <w:tcW w:w="0" w:type="auto"/>
            <w:vAlign w:val="center"/>
          </w:tcPr>
          <w:p w:rsidR="00AD3D6C" w:rsidRDefault="00412244">
            <w:proofErr w:type="spellStart"/>
            <w:r>
              <w:t>Sudoku</w:t>
            </w:r>
            <w:proofErr w:type="spellEnd"/>
            <w:r>
              <w:t xml:space="preserve"> • Çit • Mantık karesi • Kare karalamaca • </w:t>
            </w:r>
            <w:proofErr w:type="spellStart"/>
            <w:r>
              <w:t>Kendoku</w:t>
            </w:r>
            <w:proofErr w:type="spellEnd"/>
            <w:r>
              <w:t xml:space="preserve"> • </w:t>
            </w:r>
            <w:proofErr w:type="spellStart"/>
            <w:r>
              <w:t>Kakuro</w:t>
            </w:r>
            <w:proofErr w:type="spellEnd"/>
            <w:r>
              <w:t xml:space="preserve"> • Bölmece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AD3D6C"/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5.HAFTA(17-23)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1. Akıl Yürütme ve İşlem Oyunları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Derin deneme yanılmalar sonucunda yanlış seçenekleri eler. Akıl yürütme ve işlem oyunlarında kendine özgü stratejiler geliştirir.</w:t>
            </w:r>
          </w:p>
        </w:tc>
        <w:tc>
          <w:tcPr>
            <w:tcW w:w="0" w:type="auto"/>
            <w:vAlign w:val="center"/>
          </w:tcPr>
          <w:p w:rsidR="00AD3D6C" w:rsidRDefault="00412244">
            <w:proofErr w:type="spellStart"/>
            <w:r>
              <w:t>Sudoku</w:t>
            </w:r>
            <w:proofErr w:type="spellEnd"/>
            <w:r>
              <w:t xml:space="preserve"> • Çit • Mantık karesi • Kare karalamaca • </w:t>
            </w:r>
            <w:proofErr w:type="spellStart"/>
            <w:r>
              <w:t>Kendoku</w:t>
            </w:r>
            <w:proofErr w:type="spellEnd"/>
            <w:r>
              <w:t xml:space="preserve"> • </w:t>
            </w:r>
            <w:proofErr w:type="spellStart"/>
            <w:r>
              <w:t>Kakuro</w:t>
            </w:r>
            <w:proofErr w:type="spellEnd"/>
            <w:r>
              <w:t xml:space="preserve"> • Bölmece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AD3D6C"/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6.HAFTA(24-30)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1. Akıl Yürütme ve İşlem Oyunları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İleri düzey akıl yürütme ve işlem oyunlarını oynar. Verilen kısıtlar dâhilinde akıl yürütme ve işlem oyunlarında en iyi çözümleri bulur.</w:t>
            </w:r>
          </w:p>
        </w:tc>
        <w:tc>
          <w:tcPr>
            <w:tcW w:w="0" w:type="auto"/>
            <w:vAlign w:val="center"/>
          </w:tcPr>
          <w:p w:rsidR="00AD3D6C" w:rsidRDefault="00412244">
            <w:proofErr w:type="spellStart"/>
            <w:r>
              <w:t>Sudoku</w:t>
            </w:r>
            <w:proofErr w:type="spellEnd"/>
            <w:r>
              <w:t xml:space="preserve"> • Çit • Mantık karesi • Kare karalamaca • </w:t>
            </w:r>
            <w:proofErr w:type="spellStart"/>
            <w:r>
              <w:t>Kendoku</w:t>
            </w:r>
            <w:proofErr w:type="spellEnd"/>
            <w:r>
              <w:t xml:space="preserve"> • </w:t>
            </w:r>
            <w:proofErr w:type="spellStart"/>
            <w:r>
              <w:t>Kakuro</w:t>
            </w:r>
            <w:proofErr w:type="spellEnd"/>
            <w:r>
              <w:t xml:space="preserve"> • Bölmece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412244"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lastRenderedPageBreak/>
              <w:t>EKİM-KASIM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7.HAFTA(31-06)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2. Sözel Oyunlar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Sözel oyunların temel kurallarını kavrar. Sözel oyunlarda farklı alanlardan kelimeler kullanır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 xml:space="preserve">Anagramlar • Şifre oyunları • </w:t>
            </w:r>
            <w:proofErr w:type="spellStart"/>
            <w:r>
              <w:t>Scrabble</w:t>
            </w:r>
            <w:proofErr w:type="spellEnd"/>
            <w:r>
              <w:t xml:space="preserve"> • Sözcük gruplama • Kelime avı • Sözcük yerleştirme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AD3D6C"/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8.HAFTA(07-13)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2. Sözel Oyunlar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Başlangıç düzeyindeki sözel oyunları oynar.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 xml:space="preserve">Anagramlar • Şifre oyunları • </w:t>
            </w:r>
            <w:proofErr w:type="spellStart"/>
            <w:r>
              <w:t>Scrabble</w:t>
            </w:r>
            <w:proofErr w:type="spellEnd"/>
            <w:r>
              <w:t xml:space="preserve"> • Sözcük gruplama • Kelime avı • Sözcük yerleştirme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412244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9.HAFTA(14-20)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2. Sözel Oyunlar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Kelime dağarcığını kullanarak oyuna uygun kelimeler türetir. Sözel oyunlara özgü temel stratejileri kullanır. Orta düzey sözel oyunları oynar.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 xml:space="preserve">Anagramlar • Şifre oyunları • </w:t>
            </w:r>
            <w:proofErr w:type="spellStart"/>
            <w:r>
              <w:t>Scrabble</w:t>
            </w:r>
            <w:proofErr w:type="spellEnd"/>
            <w:r>
              <w:t xml:space="preserve"> • Sözcük gruplama • Kelime avı • Sözcük yerleştirme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AD3D6C"/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10.HAFTA(21-27)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2. Sözel Oyunlar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Akıllı tahminler yaparak arama yapılacak listeyi küçültür.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 xml:space="preserve">Anagramlar • Şifre oyunları • </w:t>
            </w:r>
            <w:proofErr w:type="spellStart"/>
            <w:r>
              <w:t>Scrabble</w:t>
            </w:r>
            <w:proofErr w:type="spellEnd"/>
            <w:r>
              <w:t xml:space="preserve"> • Sözcük gruplama • Kelime avı • Sözcük yerleştirme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412244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11.HAFTA(28-04)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2. Sözel Oyunlar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İleri düzey sözel oyunları oynar.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 xml:space="preserve">Anagramlar • Şifre oyunları • </w:t>
            </w:r>
            <w:proofErr w:type="spellStart"/>
            <w:r>
              <w:t>Scrabble</w:t>
            </w:r>
            <w:proofErr w:type="spellEnd"/>
            <w:r>
              <w:t xml:space="preserve"> • Sözcük gruplama • Kelime avı • Sözcük yerleştirme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AD3D6C"/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12.HAFTA(05-11)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2. Sözel Oyunlar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Verilen kısıtlar dâhilinde sözel oyunlarda en iyi çözümleri bulur.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 xml:space="preserve">Anagramlar • Şifre oyunları • </w:t>
            </w:r>
            <w:proofErr w:type="spellStart"/>
            <w:r>
              <w:t>Scrabble</w:t>
            </w:r>
            <w:proofErr w:type="spellEnd"/>
            <w:r>
              <w:t xml:space="preserve"> • Sözcük gruplama • Kelime avı • Sözcük yerleştirme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AD3D6C"/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13.HAFTA(12-18)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3. Geometrik- Mekanik Oyunlar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Geometrik-mekanik oyunların temel kurallarını kavrar. Geometrik-mekanik oyunlarda uzamsal becerilerini kullanır.</w:t>
            </w:r>
          </w:p>
        </w:tc>
        <w:tc>
          <w:tcPr>
            <w:tcW w:w="0" w:type="auto"/>
            <w:vAlign w:val="center"/>
          </w:tcPr>
          <w:p w:rsidR="00AD3D6C" w:rsidRDefault="00412244">
            <w:proofErr w:type="spellStart"/>
            <w:r>
              <w:t>Tangram</w:t>
            </w:r>
            <w:proofErr w:type="spellEnd"/>
            <w:r>
              <w:t xml:space="preserve"> • </w:t>
            </w:r>
            <w:proofErr w:type="spellStart"/>
            <w:r>
              <w:t>Polyomino</w:t>
            </w:r>
            <w:proofErr w:type="spellEnd"/>
            <w:r>
              <w:t xml:space="preserve"> • Düğümler • </w:t>
            </w:r>
            <w:proofErr w:type="spellStart"/>
            <w:r>
              <w:t>Rubikkübü</w:t>
            </w:r>
            <w:proofErr w:type="spellEnd"/>
            <w:r>
              <w:t xml:space="preserve"> • Soma küpleri • </w:t>
            </w:r>
            <w:proofErr w:type="spellStart"/>
            <w:r>
              <w:t>Jenga</w:t>
            </w:r>
            <w:proofErr w:type="spellEnd"/>
            <w:r>
              <w:t xml:space="preserve"> • Yap-bozlar • Mekanik ayırma bilmeceleri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AD3D6C"/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14.HAFTA(19-25)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3. Geometrik- Mekanik Oyunlar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Başlangıç düzeyinde geometrik- mekanik oyunlar oynar.</w:t>
            </w:r>
          </w:p>
        </w:tc>
        <w:tc>
          <w:tcPr>
            <w:tcW w:w="0" w:type="auto"/>
            <w:vAlign w:val="center"/>
          </w:tcPr>
          <w:p w:rsidR="00AD3D6C" w:rsidRDefault="00412244">
            <w:proofErr w:type="spellStart"/>
            <w:r>
              <w:t>Tangram</w:t>
            </w:r>
            <w:proofErr w:type="spellEnd"/>
            <w:r>
              <w:t xml:space="preserve"> • </w:t>
            </w:r>
            <w:proofErr w:type="spellStart"/>
            <w:r>
              <w:t>Polyomino</w:t>
            </w:r>
            <w:proofErr w:type="spellEnd"/>
            <w:r>
              <w:t xml:space="preserve"> • Düğümler • </w:t>
            </w:r>
            <w:proofErr w:type="spellStart"/>
            <w:r>
              <w:t>Rubikkübü</w:t>
            </w:r>
            <w:proofErr w:type="spellEnd"/>
            <w:r>
              <w:t xml:space="preserve"> • Soma küpleri • </w:t>
            </w:r>
            <w:proofErr w:type="spellStart"/>
            <w:r>
              <w:t>Jenga</w:t>
            </w:r>
            <w:proofErr w:type="spellEnd"/>
            <w:r>
              <w:t xml:space="preserve"> • Yap-bozlar • Mekanik ayırma bilmeceleri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AD3D6C"/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lastRenderedPageBreak/>
              <w:t>ARALIK-OCAK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15.HAFTA(26-01)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3. Geometrik- Mekanik Oyunlar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Simetriyi bilir, kullanır ve örüntüler oluşturur. Geometrik-mekanik oyunlarla ilgili temel stratejileri kullanır.</w:t>
            </w:r>
          </w:p>
        </w:tc>
        <w:tc>
          <w:tcPr>
            <w:tcW w:w="0" w:type="auto"/>
            <w:vAlign w:val="center"/>
          </w:tcPr>
          <w:p w:rsidR="00AD3D6C" w:rsidRDefault="00412244">
            <w:proofErr w:type="spellStart"/>
            <w:r>
              <w:t>Tangram</w:t>
            </w:r>
            <w:proofErr w:type="spellEnd"/>
            <w:r>
              <w:t xml:space="preserve"> • </w:t>
            </w:r>
            <w:proofErr w:type="spellStart"/>
            <w:r>
              <w:t>Polyomino</w:t>
            </w:r>
            <w:proofErr w:type="spellEnd"/>
            <w:r>
              <w:t xml:space="preserve"> • Düğümler • </w:t>
            </w:r>
            <w:proofErr w:type="spellStart"/>
            <w:r>
              <w:t>Rubikkübü</w:t>
            </w:r>
            <w:proofErr w:type="spellEnd"/>
            <w:r>
              <w:t xml:space="preserve"> • Soma küpleri • </w:t>
            </w:r>
            <w:proofErr w:type="spellStart"/>
            <w:r>
              <w:t>Jenga</w:t>
            </w:r>
            <w:proofErr w:type="spellEnd"/>
            <w:r>
              <w:t xml:space="preserve"> • Yap-bozlar • Mekanik ayırma bilmeceleri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AD3D6C"/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16.HAFTA(02-08)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3. Geometrik- Mekanik Oyunlar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Orta düzeyde geometrik-mekanik oyunlar oynar.</w:t>
            </w:r>
          </w:p>
        </w:tc>
        <w:tc>
          <w:tcPr>
            <w:tcW w:w="0" w:type="auto"/>
            <w:vAlign w:val="center"/>
          </w:tcPr>
          <w:p w:rsidR="00AD3D6C" w:rsidRDefault="00412244">
            <w:proofErr w:type="spellStart"/>
            <w:r>
              <w:t>Tangram</w:t>
            </w:r>
            <w:proofErr w:type="spellEnd"/>
            <w:r>
              <w:t xml:space="preserve"> • </w:t>
            </w:r>
            <w:proofErr w:type="spellStart"/>
            <w:r>
              <w:t>Polyomino</w:t>
            </w:r>
            <w:proofErr w:type="spellEnd"/>
            <w:r>
              <w:t xml:space="preserve"> • Düğümler • </w:t>
            </w:r>
            <w:proofErr w:type="spellStart"/>
            <w:r>
              <w:t>Rubikkübü</w:t>
            </w:r>
            <w:proofErr w:type="spellEnd"/>
            <w:r>
              <w:t xml:space="preserve"> • Soma küpleri • </w:t>
            </w:r>
            <w:proofErr w:type="spellStart"/>
            <w:r>
              <w:t>Jenga</w:t>
            </w:r>
            <w:proofErr w:type="spellEnd"/>
            <w:r>
              <w:t xml:space="preserve"> • Yap-bozlar • Mekanik ayırma bilmeceleri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AD3D6C"/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17.HAFTA(09-15)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3. Geometrik- Mekanik Oyunlar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Oyunlarda geometrik şekil ve cisimlerin özelliklerinden yararlanır. Geometrik-mekanik oyunlarda kendine özgü stratejiler geliştirir.</w:t>
            </w:r>
          </w:p>
        </w:tc>
        <w:tc>
          <w:tcPr>
            <w:tcW w:w="0" w:type="auto"/>
            <w:vAlign w:val="center"/>
          </w:tcPr>
          <w:p w:rsidR="00AD3D6C" w:rsidRDefault="00412244">
            <w:proofErr w:type="spellStart"/>
            <w:r>
              <w:t>Tangram</w:t>
            </w:r>
            <w:proofErr w:type="spellEnd"/>
            <w:r>
              <w:t xml:space="preserve"> • </w:t>
            </w:r>
            <w:proofErr w:type="spellStart"/>
            <w:r>
              <w:t>Polyomino</w:t>
            </w:r>
            <w:proofErr w:type="spellEnd"/>
            <w:r>
              <w:t xml:space="preserve"> • Düğümler • </w:t>
            </w:r>
            <w:proofErr w:type="spellStart"/>
            <w:r>
              <w:t>Rubikkübü</w:t>
            </w:r>
            <w:proofErr w:type="spellEnd"/>
            <w:r>
              <w:t xml:space="preserve"> • Soma küpleri • </w:t>
            </w:r>
            <w:proofErr w:type="spellStart"/>
            <w:r>
              <w:t>Jenga</w:t>
            </w:r>
            <w:proofErr w:type="spellEnd"/>
            <w:r>
              <w:t xml:space="preserve"> • Yap-bozlar • Mekanik ayırma bilmeceleri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AD3D6C"/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18.HAFTA(16-22)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3. Geometrik- Mekanik Oyunlar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İleri düzey geometrik-mekanik oyunlar oynar. Geometrik-mekanik oyunlarda en iyileştirme problemleri çözer.</w:t>
            </w:r>
          </w:p>
        </w:tc>
        <w:tc>
          <w:tcPr>
            <w:tcW w:w="0" w:type="auto"/>
            <w:vAlign w:val="center"/>
          </w:tcPr>
          <w:p w:rsidR="00AD3D6C" w:rsidRDefault="00412244">
            <w:proofErr w:type="spellStart"/>
            <w:r>
              <w:t>Tangram</w:t>
            </w:r>
            <w:proofErr w:type="spellEnd"/>
            <w:r>
              <w:t xml:space="preserve"> • </w:t>
            </w:r>
            <w:proofErr w:type="spellStart"/>
            <w:r>
              <w:t>Polyomino</w:t>
            </w:r>
            <w:proofErr w:type="spellEnd"/>
            <w:r>
              <w:t xml:space="preserve"> • Düğümler • </w:t>
            </w:r>
            <w:proofErr w:type="spellStart"/>
            <w:r>
              <w:t>Rubikkübü</w:t>
            </w:r>
            <w:proofErr w:type="spellEnd"/>
            <w:r>
              <w:t xml:space="preserve"> • Soma küpleri • </w:t>
            </w:r>
            <w:proofErr w:type="spellStart"/>
            <w:r>
              <w:t>Jenga</w:t>
            </w:r>
            <w:proofErr w:type="spellEnd"/>
            <w:r>
              <w:t xml:space="preserve"> • Yap-bozlar • Mekanik ayırma bilmeceleri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412244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19.HAFTA(06-12)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4. Hafıza Oyunları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Hafıza oyunlarının temel kurallarını kavrar. Kısa süreli hafıza sınırlarını bilir ve kullanır.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• Eş bulma oyunları • Resim hatırlama • Yön bulma • Yakın plan fotoğrafları verilmiş cisimleri tanıma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412244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20.HAFTA(13-19)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4. Hafıza Oyunları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Başlangıç düzeyinde hafıza oyunları oynar.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• Eş bulma oyunları • Resim hatırlama • Yön bulma • Yakın plan fotoğrafları verilmiş cisimleri tanıma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AD3D6C"/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21.HAFTA(20-26)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4. Hafıza Oyunları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Anlamlandırma, ilişkilendirebilme ve kümeleştirme işlemleri için hafızayı etkin kullanır. Hafıza oyunlarının temel stratejilerini kavrar.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• Eş bulma oyunları • Resim hatırlama • Yön bulma • Yakın plan fotoğrafları verilmiş cisimleri tanıma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AD3D6C"/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22.HAFTA(27-05)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4. Hafıza Oyunları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Orta düzeyde hafıza oyunları oynar.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• Eş bulma oyunları • Resim hatırlama • Yön bulma • Yakın plan fotoğrafları verilmiş cisimleri tanıma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AD3D6C"/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23.HAFTA(06-12)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4. Hafıza Oyunları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Akıllı tahminler yardımıyla yalnızca etkili noktalarda hafıza kullanmayı bilir. Hafıza oyunlarında kendine özgü stratejiler geliştirir.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• Eş bulma oyunları • Resim hatırlama • Yön bulma • Yakın plan fotoğrafları verilmiş cisimleri tanıma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AD3D6C"/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24.HAFTA(13-19)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4. Hafıza Oyunları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İleri düzey hafıza oyunları oynar.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• Eş bulma oyunları • Resim hatırlama • Yön bulma • Yakın plan fotoğrafları verilmiş cisimleri tanıma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AD3D6C"/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25.HAFTA(20-26)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5. Strateji Oyunları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Klasik strateji oyunlarının kurallarını kavrar. En az bir rakiple klasik strateji oyunları oynar.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Tik-Tak-</w:t>
            </w:r>
            <w:proofErr w:type="spellStart"/>
            <w:r>
              <w:t>To</w:t>
            </w:r>
            <w:proofErr w:type="spellEnd"/>
            <w:r>
              <w:t xml:space="preserve"> • Satranç • </w:t>
            </w:r>
            <w:proofErr w:type="spellStart"/>
            <w:r>
              <w:t>Go</w:t>
            </w:r>
            <w:proofErr w:type="spellEnd"/>
            <w:r>
              <w:t xml:space="preserve"> • </w:t>
            </w:r>
            <w:proofErr w:type="spellStart"/>
            <w:r>
              <w:t>Reversi</w:t>
            </w:r>
            <w:proofErr w:type="spellEnd"/>
            <w:r>
              <w:t xml:space="preserve"> • Mangala • Dama • Sayı tahmin etme • Amiral battı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AD3D6C"/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26.HAFTA(27-02)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5. Strateji Oyunları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Strateji oyunlarını başlangıç düzeyinde oynar. Strateji oyunlarında “en iyi oynama” kavramını bilir.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Tik-Tak-</w:t>
            </w:r>
            <w:proofErr w:type="spellStart"/>
            <w:r>
              <w:t>To</w:t>
            </w:r>
            <w:proofErr w:type="spellEnd"/>
            <w:r>
              <w:t xml:space="preserve"> • Satranç • </w:t>
            </w:r>
            <w:proofErr w:type="spellStart"/>
            <w:r>
              <w:t>Go</w:t>
            </w:r>
            <w:proofErr w:type="spellEnd"/>
            <w:r>
              <w:t xml:space="preserve"> • </w:t>
            </w:r>
            <w:proofErr w:type="spellStart"/>
            <w:r>
              <w:t>Reversi</w:t>
            </w:r>
            <w:proofErr w:type="spellEnd"/>
            <w:r>
              <w:t xml:space="preserve"> • Mangala • Dama • Sayı tahmin etme • Amiral battı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AD3D6C"/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27.HAFTA(03-09)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5. Strateji Oyunları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Klasik strateji oyunlarında temel stratejileri bilir. Klasik strateji oyunlarında başlangıç düzeyi hamle analizleri yaparak rakibinin hamlelerini tahmin eder.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Tik-Tak-</w:t>
            </w:r>
            <w:proofErr w:type="spellStart"/>
            <w:r>
              <w:t>To</w:t>
            </w:r>
            <w:proofErr w:type="spellEnd"/>
            <w:r>
              <w:t xml:space="preserve"> • Satranç • </w:t>
            </w:r>
            <w:proofErr w:type="spellStart"/>
            <w:r>
              <w:t>Go</w:t>
            </w:r>
            <w:proofErr w:type="spellEnd"/>
            <w:r>
              <w:t xml:space="preserve"> • </w:t>
            </w:r>
            <w:proofErr w:type="spellStart"/>
            <w:r>
              <w:t>Reversi</w:t>
            </w:r>
            <w:proofErr w:type="spellEnd"/>
            <w:r>
              <w:t xml:space="preserve"> • Mangala • Dama • Sayı tahmin etme • Amiral battı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AD3D6C"/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28.HAFTA(10-16)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5. Strateji Oyunları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Orta düzey strateji oyunları oynar. Başlangıç ve orta düzey strateji oyunlarında en iyi stratejiyi bulur.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Tik-Tak-</w:t>
            </w:r>
            <w:proofErr w:type="spellStart"/>
            <w:r>
              <w:t>To</w:t>
            </w:r>
            <w:proofErr w:type="spellEnd"/>
            <w:r>
              <w:t xml:space="preserve"> • Satranç • </w:t>
            </w:r>
            <w:proofErr w:type="spellStart"/>
            <w:r>
              <w:t>Go</w:t>
            </w:r>
            <w:proofErr w:type="spellEnd"/>
            <w:r>
              <w:t xml:space="preserve"> • </w:t>
            </w:r>
            <w:proofErr w:type="spellStart"/>
            <w:r>
              <w:t>Reversi</w:t>
            </w:r>
            <w:proofErr w:type="spellEnd"/>
            <w:r>
              <w:t xml:space="preserve"> • Mangala • Dama • Sayı tahmin etme • Amiral battı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AD3D6C"/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29.HAFTA(17-23)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5. Strateji Oyunları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Klasik strateji oyunlarında ünlü/uzman oyuncuların üst düzey oyun hamlelerini öğrenir ve yorumlar. Klasik strateji oyunlarında kendine özgü stratejiler geliştirir.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Tik-Tak-</w:t>
            </w:r>
            <w:proofErr w:type="spellStart"/>
            <w:r>
              <w:t>To</w:t>
            </w:r>
            <w:proofErr w:type="spellEnd"/>
            <w:r>
              <w:t xml:space="preserve"> • Satranç • </w:t>
            </w:r>
            <w:proofErr w:type="spellStart"/>
            <w:r>
              <w:t>Go</w:t>
            </w:r>
            <w:proofErr w:type="spellEnd"/>
            <w:r>
              <w:t xml:space="preserve"> • </w:t>
            </w:r>
            <w:proofErr w:type="spellStart"/>
            <w:r>
              <w:t>Reversi</w:t>
            </w:r>
            <w:proofErr w:type="spellEnd"/>
            <w:r>
              <w:t xml:space="preserve"> • Mangala • Dama • Sayı tahmin etme • Amiral battı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AD3D6C"/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30.HAFTA(24-30)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5. Strateji Oyunları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Klasik strateji oyunlarında ileri düzey hamle analizleri yaparak rakibinin hamlelerini tahmin eder. İleri düzey strateji oyunlarında en iyi stratejiyi bulur.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Tik-Tak-</w:t>
            </w:r>
            <w:proofErr w:type="spellStart"/>
            <w:r>
              <w:t>To</w:t>
            </w:r>
            <w:proofErr w:type="spellEnd"/>
            <w:r>
              <w:t xml:space="preserve"> • Satranç • </w:t>
            </w:r>
            <w:proofErr w:type="spellStart"/>
            <w:r>
              <w:t>Go</w:t>
            </w:r>
            <w:proofErr w:type="spellEnd"/>
            <w:r>
              <w:t xml:space="preserve"> • </w:t>
            </w:r>
            <w:proofErr w:type="spellStart"/>
            <w:r>
              <w:t>Reversi</w:t>
            </w:r>
            <w:proofErr w:type="spellEnd"/>
            <w:r>
              <w:t xml:space="preserve"> • Mangala • Dama • Sayı tahmin etme • Amiral battı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AD3D6C"/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31.HAFTA(01-07)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6. Zekâ Soruları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Zekâ sorularının temel prensiplerini kavrar. Başlangıç düzeyinde zekâ soruları çözer.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 xml:space="preserve">Kurt-Kuzu-Ot • Üç </w:t>
            </w:r>
            <w:proofErr w:type="spellStart"/>
            <w:r>
              <w:t>ampül</w:t>
            </w:r>
            <w:proofErr w:type="spellEnd"/>
            <w:r>
              <w:t xml:space="preserve"> • Yalancı- Doğrucu • 12 top • Kap ölçme • Kibrit problemleri • Sonraki terimleri bulma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412244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32.HAFTA(08-14)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6. Zekâ Soruları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Başkalarına zekâ soruları sorar.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 xml:space="preserve">Kurt-Kuzu-Ot • Üç </w:t>
            </w:r>
            <w:proofErr w:type="spellStart"/>
            <w:r>
              <w:t>ampül</w:t>
            </w:r>
            <w:proofErr w:type="spellEnd"/>
            <w:r>
              <w:t xml:space="preserve"> • Yalancı- Doğrucu • 12 top • Kap ölçme • Kibrit problemleri • Sonraki terimleri bulma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AD3D6C"/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33.HAFTA(15-21)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6. Zekâ Soruları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Karmaşık ifadelerdeki ipuçlarını fark eder. Zekâ sorularında kullanılan temel stratejileri kavrar.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 xml:space="preserve">Kurt-Kuzu-Ot • Üç </w:t>
            </w:r>
            <w:proofErr w:type="spellStart"/>
            <w:r>
              <w:t>ampül</w:t>
            </w:r>
            <w:proofErr w:type="spellEnd"/>
            <w:r>
              <w:t xml:space="preserve"> • Yalancı- Doğrucu • 12 top • Kap ölçme • Kibrit problemleri • Sonraki terimleri bulma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412244"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34.HAFTA(22-28)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6. Zekâ Soruları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Orta düzey zekâ soruları çözer.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 xml:space="preserve">Kurt-Kuzu-Ot • Üç </w:t>
            </w:r>
            <w:proofErr w:type="spellStart"/>
            <w:r>
              <w:t>ampül</w:t>
            </w:r>
            <w:proofErr w:type="spellEnd"/>
            <w:r>
              <w:t xml:space="preserve"> • Yalancı- Doğrucu • 12 top • Kap ölçme • Kibrit problemleri • Sonraki terimleri bulma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AD3D6C"/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35.HAFTA(29-04)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6. Zekâ Soruları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Çeşitli zekâ soruları arasında ilişkiler kurar. Zekâ soruları için kendine özgü stratejiler geliştirir.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 xml:space="preserve">Kurt-Kuzu-Ot • Üç </w:t>
            </w:r>
            <w:proofErr w:type="spellStart"/>
            <w:r>
              <w:t>ampül</w:t>
            </w:r>
            <w:proofErr w:type="spellEnd"/>
            <w:r>
              <w:t xml:space="preserve"> • Yalancı- Doğrucu • 12 top • Kap ölçme • Kibrit problemleri • Sonraki terimleri bulma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AD3D6C"/>
        </w:tc>
      </w:tr>
      <w:tr w:rsidR="00AD3D6C" w:rsidTr="00B30B55">
        <w:trPr>
          <w:cantSplit/>
          <w:trHeight w:val="1134"/>
        </w:trPr>
        <w:tc>
          <w:tcPr>
            <w:tcW w:w="20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227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36.HAFTA(05-11)</w:t>
            </w:r>
          </w:p>
        </w:tc>
        <w:tc>
          <w:tcPr>
            <w:tcW w:w="99" w:type="pct"/>
            <w:textDirection w:val="btLr"/>
          </w:tcPr>
          <w:p w:rsidR="00AD3D6C" w:rsidRDefault="00412244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6. Zekâ Soruları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İleri düzey zekâ sorularını çözer.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 xml:space="preserve">Kurt-Kuzu-Ot • Üç </w:t>
            </w:r>
            <w:proofErr w:type="spellStart"/>
            <w:r>
              <w:t>ampül</w:t>
            </w:r>
            <w:proofErr w:type="spellEnd"/>
            <w:r>
              <w:t xml:space="preserve"> • Yalancı- Doğrucu • 12 top • Kap ölçme • Kibrit problemleri • Sonraki terimleri bulma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t>Akıl yürütme Problem çözme</w:t>
            </w:r>
          </w:p>
        </w:tc>
        <w:tc>
          <w:tcPr>
            <w:tcW w:w="0" w:type="auto"/>
            <w:vAlign w:val="center"/>
          </w:tcPr>
          <w:p w:rsidR="00AD3D6C" w:rsidRDefault="00412244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AD3D6C" w:rsidRDefault="00412244">
      <w:pPr>
        <w:rPr>
          <w:b/>
          <w:sz w:val="16"/>
        </w:rPr>
      </w:pPr>
      <w:r>
        <w:rPr>
          <w:b/>
          <w:sz w:val="16"/>
        </w:rPr>
        <w:t xml:space="preserve">Bu yıllık plan T.C. Milli Eğitim Bakanlığı Talim ve Terbiye Kurulu Başkanlığının yayınladığı öğretim programı esas alınarak </w:t>
      </w:r>
      <w:proofErr w:type="spellStart"/>
      <w:r>
        <w:rPr>
          <w:b/>
          <w:sz w:val="16"/>
        </w:rPr>
        <w:t>yapılmıstır</w:t>
      </w:r>
      <w:proofErr w:type="spellEnd"/>
      <w:r>
        <w:rPr>
          <w:b/>
          <w:sz w:val="16"/>
        </w:rPr>
        <w:t>. Bu yıllık planda toplam eğitim öğretim haftası 36 haftadır.</w:t>
      </w:r>
    </w:p>
    <w:p w:rsidR="00412244" w:rsidRDefault="00412244" w:rsidP="00371298">
      <w:pPr>
        <w:jc w:val="center"/>
        <w:rPr>
          <w:b/>
          <w:sz w:val="16"/>
        </w:rPr>
      </w:pPr>
    </w:p>
    <w:p w:rsidR="00371298" w:rsidRPr="00371298" w:rsidRDefault="00371298" w:rsidP="00371298">
      <w:pPr>
        <w:jc w:val="center"/>
        <w:rPr>
          <w:b/>
        </w:rPr>
      </w:pPr>
      <w:r w:rsidRPr="00371298">
        <w:rPr>
          <w:b/>
        </w:rPr>
        <w:t>19.09.2016</w:t>
      </w:r>
    </w:p>
    <w:p w:rsidR="00371298" w:rsidRPr="00371298" w:rsidRDefault="00371298">
      <w:pPr>
        <w:rPr>
          <w:b/>
        </w:rPr>
      </w:pPr>
      <w:r>
        <w:rPr>
          <w:b/>
        </w:rPr>
        <w:t xml:space="preserve">                                         MEVLÜT KÖŞKER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71298">
        <w:rPr>
          <w:b/>
        </w:rPr>
        <w:t>BEKİR SAYIN</w:t>
      </w:r>
    </w:p>
    <w:p w:rsidR="00371298" w:rsidRPr="00371298" w:rsidRDefault="00371298">
      <w:pPr>
        <w:rPr>
          <w:b/>
        </w:rPr>
      </w:pPr>
      <w:r>
        <w:rPr>
          <w:b/>
        </w:rPr>
        <w:t xml:space="preserve">                                        DERS ÖĞRETMENİ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</w:t>
      </w:r>
      <w:r w:rsidRPr="00371298">
        <w:rPr>
          <w:b/>
        </w:rPr>
        <w:t>OKUL MÜDÜRÜ</w:t>
      </w:r>
    </w:p>
    <w:sectPr w:rsidR="00371298" w:rsidRPr="00371298" w:rsidSect="00430218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D6C"/>
    <w:rsid w:val="00371298"/>
    <w:rsid w:val="00412244"/>
    <w:rsid w:val="00430218"/>
    <w:rsid w:val="00AD3D6C"/>
    <w:rsid w:val="00B30B55"/>
    <w:rsid w:val="00DC2C04"/>
    <w:rsid w:val="00FF4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27AE5"/>
  <w15:docId w15:val="{2D4757A1-055B-4537-A847-1D24A48AB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3021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  <w:rsid w:val="00430218"/>
  </w:style>
  <w:style w:type="character" w:styleId="Kpr">
    <w:name w:val="Hyperlink"/>
    <w:rsid w:val="00430218"/>
    <w:rPr>
      <w:color w:val="0000FF"/>
      <w:u w:val="single"/>
    </w:rPr>
  </w:style>
  <w:style w:type="character" w:styleId="SatrNumaras">
    <w:name w:val="line number"/>
    <w:basedOn w:val="VarsaylanParagrafYazTipi"/>
    <w:semiHidden/>
    <w:rsid w:val="00430218"/>
  </w:style>
  <w:style w:type="table" w:styleId="TabloBasit1">
    <w:name w:val="Table Simple 1"/>
    <w:basedOn w:val="NormalTablo"/>
    <w:rsid w:val="0043021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oKlavuzu">
    <w:name w:val="Table Grid"/>
    <w:basedOn w:val="NormalTablo"/>
    <w:rsid w:val="0043021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71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712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1566</Words>
  <Characters>8931</Characters>
  <Application>Microsoft Office Word</Application>
  <DocSecurity>0</DocSecurity>
  <Lines>74</Lines>
  <Paragraphs>20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/>
  <LinksUpToDate>false</LinksUpToDate>
  <CharactersWithSpaces>10477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VENTO</cp:lastModifiedBy>
  <cp:revision>4</cp:revision>
  <cp:lastPrinted>2016-10-01T18:48:00Z</cp:lastPrinted>
  <dcterms:created xsi:type="dcterms:W3CDTF">2016-10-01T18:44:00Z</dcterms:created>
  <dcterms:modified xsi:type="dcterms:W3CDTF">2016-10-01T18:48:00Z</dcterms:modified>
  <cp:category>www.sorubak.com</cp:category>
</cp:coreProperties>
</file>