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B06" w:rsidRPr="008A0CB7" w:rsidRDefault="00912B06" w:rsidP="008A0CB7">
      <w:pPr>
        <w:ind w:firstLine="708"/>
        <w:jc w:val="center"/>
        <w:rPr>
          <w:rFonts w:ascii="Times New Roman" w:hAnsi="Times New Roman"/>
          <w:b/>
          <w:sz w:val="28"/>
        </w:rPr>
      </w:pPr>
      <w:r>
        <w:rPr>
          <w:rFonts w:ascii="Times New Roman" w:hAnsi="Times New Roman"/>
          <w:b/>
          <w:sz w:val="28"/>
        </w:rPr>
        <w:t>PLEVNE</w:t>
      </w:r>
      <w:r w:rsidRPr="008A0CB7">
        <w:rPr>
          <w:rFonts w:ascii="Times New Roman" w:hAnsi="Times New Roman"/>
          <w:b/>
          <w:sz w:val="28"/>
        </w:rPr>
        <w:t xml:space="preserve"> İLKOKULU</w:t>
      </w:r>
    </w:p>
    <w:p w:rsidR="00912B06" w:rsidRPr="008A0CB7" w:rsidRDefault="00912B06" w:rsidP="008A0CB7">
      <w:pPr>
        <w:ind w:firstLine="708"/>
        <w:jc w:val="center"/>
        <w:rPr>
          <w:rFonts w:ascii="Times New Roman" w:hAnsi="Times New Roman"/>
          <w:b/>
          <w:sz w:val="28"/>
        </w:rPr>
      </w:pPr>
      <w:r w:rsidRPr="008A0CB7">
        <w:rPr>
          <w:rFonts w:ascii="Times New Roman" w:hAnsi="Times New Roman"/>
          <w:b/>
          <w:sz w:val="28"/>
        </w:rPr>
        <w:t xml:space="preserve">2017 Yılı Taslak Eğitim Programları İncelemesi </w:t>
      </w:r>
    </w:p>
    <w:p w:rsidR="00912B06" w:rsidRPr="008A0CB7" w:rsidRDefault="00912B06" w:rsidP="008A0CB7">
      <w:pPr>
        <w:ind w:firstLine="708"/>
        <w:jc w:val="center"/>
        <w:rPr>
          <w:rFonts w:ascii="Times New Roman" w:hAnsi="Times New Roman"/>
          <w:b/>
          <w:sz w:val="28"/>
        </w:rPr>
      </w:pPr>
      <w:proofErr w:type="gramStart"/>
      <w:r w:rsidRPr="008A0CB7">
        <w:rPr>
          <w:rFonts w:ascii="Times New Roman" w:hAnsi="Times New Roman"/>
          <w:b/>
          <w:sz w:val="28"/>
        </w:rPr>
        <w:t>ile</w:t>
      </w:r>
      <w:proofErr w:type="gramEnd"/>
      <w:r w:rsidRPr="008A0CB7">
        <w:rPr>
          <w:rFonts w:ascii="Times New Roman" w:hAnsi="Times New Roman"/>
          <w:b/>
          <w:sz w:val="28"/>
        </w:rPr>
        <w:t xml:space="preserve"> </w:t>
      </w:r>
    </w:p>
    <w:p w:rsidR="00912B06" w:rsidRPr="008A0CB7" w:rsidRDefault="00912B06" w:rsidP="008A0CB7">
      <w:pPr>
        <w:ind w:firstLine="708"/>
        <w:jc w:val="center"/>
        <w:rPr>
          <w:rFonts w:ascii="Times New Roman" w:hAnsi="Times New Roman"/>
          <w:b/>
          <w:sz w:val="28"/>
        </w:rPr>
      </w:pPr>
      <w:r w:rsidRPr="008A0CB7">
        <w:rPr>
          <w:rFonts w:ascii="Times New Roman" w:hAnsi="Times New Roman"/>
          <w:b/>
          <w:sz w:val="28"/>
        </w:rPr>
        <w:t>Programa Yönelik Görüş ve Düşünceler</w:t>
      </w:r>
    </w:p>
    <w:p w:rsidR="00912B06" w:rsidRPr="008A0CB7" w:rsidRDefault="00912B06" w:rsidP="008A0CB7">
      <w:pPr>
        <w:ind w:firstLine="708"/>
        <w:jc w:val="center"/>
        <w:rPr>
          <w:rFonts w:ascii="Times New Roman" w:hAnsi="Times New Roman"/>
          <w:b/>
          <w:sz w:val="24"/>
        </w:rPr>
      </w:pPr>
    </w:p>
    <w:p w:rsidR="00912B06" w:rsidRDefault="00912B06" w:rsidP="008A0CB7">
      <w:pPr>
        <w:ind w:firstLine="708"/>
        <w:rPr>
          <w:rFonts w:ascii="Times New Roman" w:hAnsi="Times New Roman"/>
          <w:sz w:val="24"/>
        </w:rPr>
      </w:pPr>
      <w:r w:rsidRPr="008A0CB7">
        <w:rPr>
          <w:rFonts w:ascii="Times New Roman" w:hAnsi="Times New Roman"/>
          <w:b/>
          <w:sz w:val="24"/>
        </w:rPr>
        <w:t xml:space="preserve">Öğretmen Adı: </w:t>
      </w:r>
      <w:r>
        <w:rPr>
          <w:rFonts w:ascii="Times New Roman" w:hAnsi="Times New Roman"/>
          <w:sz w:val="24"/>
        </w:rPr>
        <w:t>Onur KARAKAYA</w:t>
      </w:r>
      <w:r w:rsidRPr="008A0CB7">
        <w:rPr>
          <w:rFonts w:ascii="Times New Roman" w:hAnsi="Times New Roman"/>
          <w:b/>
          <w:sz w:val="24"/>
        </w:rPr>
        <w:t xml:space="preserve">      </w:t>
      </w:r>
      <w:r w:rsidRPr="008A0CB7">
        <w:rPr>
          <w:rFonts w:ascii="Times New Roman" w:hAnsi="Times New Roman"/>
          <w:sz w:val="24"/>
        </w:rPr>
        <w:t xml:space="preserve">(4 – </w:t>
      </w:r>
      <w:r>
        <w:rPr>
          <w:rFonts w:ascii="Times New Roman" w:hAnsi="Times New Roman"/>
          <w:sz w:val="24"/>
        </w:rPr>
        <w:t>B</w:t>
      </w:r>
      <w:r w:rsidRPr="008A0CB7">
        <w:rPr>
          <w:rFonts w:ascii="Times New Roman" w:hAnsi="Times New Roman"/>
          <w:sz w:val="24"/>
        </w:rPr>
        <w:t xml:space="preserve"> Sınıf Öğretmeni)</w:t>
      </w:r>
      <w:r>
        <w:rPr>
          <w:rFonts w:ascii="Times New Roman" w:hAnsi="Times New Roman"/>
          <w:sz w:val="24"/>
        </w:rPr>
        <w:t xml:space="preserve">  </w:t>
      </w:r>
      <w:proofErr w:type="gramStart"/>
      <w:r>
        <w:rPr>
          <w:rFonts w:ascii="Times New Roman" w:hAnsi="Times New Roman"/>
          <w:sz w:val="24"/>
        </w:rPr>
        <w:t>17/01/2017</w:t>
      </w:r>
      <w:proofErr w:type="gramEnd"/>
    </w:p>
    <w:p w:rsidR="00912B06" w:rsidRPr="008A0CB7" w:rsidRDefault="00912B06" w:rsidP="00FB1A9A">
      <w:pPr>
        <w:ind w:firstLine="708"/>
        <w:rPr>
          <w:rFonts w:ascii="Times New Roman" w:hAnsi="Times New Roman"/>
          <w:sz w:val="24"/>
        </w:rPr>
      </w:pPr>
      <w:r w:rsidRPr="008A0CB7">
        <w:rPr>
          <w:rFonts w:ascii="Times New Roman" w:hAnsi="Times New Roman"/>
          <w:b/>
          <w:sz w:val="24"/>
        </w:rPr>
        <w:t>Fen Bilimleri:</w:t>
      </w:r>
      <w:r w:rsidRPr="008A0CB7">
        <w:rPr>
          <w:rFonts w:ascii="Times New Roman" w:hAnsi="Times New Roman"/>
          <w:sz w:val="24"/>
        </w:rPr>
        <w:t xml:space="preserve"> Fen bilimleri dersi hem 3. Hem de 4. Sınıflarda öğrencilerimizin eğlenerek öğrendikleri, bilimle keşifle somut olarak tanıştıkları bir ders. Yeni müfredatta sadeliği ve eğlenceli oluşu korunmuş. Özellikle basit, anlaşılır olması, karmaşıklıktan uzak oluşu öğrencilerin bilgi ve beceri edinimlerini kolaylaştıracaktır. Kazanımlara yeteri kadar süre ayrılmış olması da biz öğretmenleri çok rahatlatmakta </w:t>
      </w:r>
      <w:proofErr w:type="gramStart"/>
      <w:r w:rsidRPr="008A0CB7">
        <w:rPr>
          <w:rFonts w:ascii="Times New Roman" w:hAnsi="Times New Roman"/>
          <w:sz w:val="24"/>
        </w:rPr>
        <w:t>böylece  bol</w:t>
      </w:r>
      <w:proofErr w:type="gramEnd"/>
      <w:r w:rsidRPr="008A0CB7">
        <w:rPr>
          <w:rFonts w:ascii="Times New Roman" w:hAnsi="Times New Roman"/>
          <w:sz w:val="24"/>
        </w:rPr>
        <w:t xml:space="preserve"> örnek ve deneyle kazanımların daha iyi kavranmasını sağlayacaktır. Yeni programda da böyle olduğunu görmek beni sevindirdi. Özellikle öğrencilerin yaratıcı becerilerini ortaya çıkaracak, öğrendiklerini uygulama fırsatı bulacakları </w:t>
      </w:r>
      <w:r w:rsidRPr="008A0CB7">
        <w:rPr>
          <w:rFonts w:ascii="Times New Roman" w:hAnsi="Times New Roman"/>
          <w:b/>
          <w:sz w:val="24"/>
        </w:rPr>
        <w:t>Fen ve Mühendislik Uygulamaları</w:t>
      </w:r>
      <w:r w:rsidRPr="008A0CB7">
        <w:rPr>
          <w:rFonts w:ascii="Times New Roman" w:hAnsi="Times New Roman"/>
          <w:sz w:val="24"/>
        </w:rPr>
        <w:t xml:space="preserve"> isimli ünitenin eklenmiş olması Fen Bilimleri dersinin öğrenciler tarafından daha çok sevilmesini sağlayacaktır. Fen ve Mühendislik Uygulamaları dersi son ünite olduğu için öğrenciler bu ünitenin gelmesini, diğer ünitelerin bitmesini heyecanla bekleyeceklerdir. Fen bilimleri derslerinin eğlenceli ve kalıcı olması yapılacak deneylere bağlıdır. </w:t>
      </w:r>
      <w:proofErr w:type="gramStart"/>
      <w:r w:rsidRPr="008A0CB7">
        <w:rPr>
          <w:rFonts w:ascii="Times New Roman" w:hAnsi="Times New Roman"/>
          <w:sz w:val="24"/>
        </w:rPr>
        <w:t xml:space="preserve">Maalesef okullarımızda Fen Bilimleri </w:t>
      </w:r>
      <w:proofErr w:type="spellStart"/>
      <w:r w:rsidRPr="008A0CB7">
        <w:rPr>
          <w:rFonts w:ascii="Times New Roman" w:hAnsi="Times New Roman"/>
          <w:sz w:val="24"/>
        </w:rPr>
        <w:t>laboratuarları</w:t>
      </w:r>
      <w:proofErr w:type="spellEnd"/>
      <w:r w:rsidRPr="008A0CB7">
        <w:rPr>
          <w:rFonts w:ascii="Times New Roman" w:hAnsi="Times New Roman"/>
          <w:sz w:val="24"/>
        </w:rPr>
        <w:t xml:space="preserve"> bulunmamakta. </w:t>
      </w:r>
      <w:proofErr w:type="gramEnd"/>
      <w:r w:rsidRPr="008A0CB7">
        <w:rPr>
          <w:rFonts w:ascii="Times New Roman" w:hAnsi="Times New Roman"/>
          <w:sz w:val="24"/>
        </w:rPr>
        <w:t xml:space="preserve">Fen Bilimleri </w:t>
      </w:r>
      <w:proofErr w:type="spellStart"/>
      <w:r w:rsidRPr="008A0CB7">
        <w:rPr>
          <w:rFonts w:ascii="Times New Roman" w:hAnsi="Times New Roman"/>
          <w:sz w:val="24"/>
        </w:rPr>
        <w:t>laboratuarı</w:t>
      </w:r>
      <w:proofErr w:type="spellEnd"/>
      <w:r w:rsidRPr="008A0CB7">
        <w:rPr>
          <w:rFonts w:ascii="Times New Roman" w:hAnsi="Times New Roman"/>
          <w:sz w:val="24"/>
        </w:rPr>
        <w:t xml:space="preserve"> olmasa bile en azından her okula İlkokul Fen Bilimleri deneyleri ile ilgili araç gereç ve malzemelerin bulunduğu Fen Bilimleri dolapları okullarda muhakkak mevcut olmalıdır. Aksi takdirde bu müfredatta yer alan tüm iyi niyetler, hedeflenen olumlu davranışlar bir hayal kırıklığından ibaret olacaktır. Ayriyeten öğrencilerimizin ahlaklı, dürüst, vatanını milletini seven, olumlu değerleri kendisine düstur edinmiş bireyler olarak yetişmeleri için gerekli olan değerlerimizin de bu programda yer alması çok yerinde ve takdir edilesi bir düşüncedir.</w:t>
      </w:r>
    </w:p>
    <w:p w:rsidR="00912B06" w:rsidRPr="008A0CB7" w:rsidRDefault="00912B06" w:rsidP="00FB1A9A">
      <w:pPr>
        <w:ind w:firstLine="708"/>
        <w:rPr>
          <w:rFonts w:ascii="Times New Roman" w:hAnsi="Times New Roman"/>
          <w:sz w:val="24"/>
        </w:rPr>
      </w:pPr>
      <w:r w:rsidRPr="008A0CB7">
        <w:rPr>
          <w:rFonts w:ascii="Times New Roman" w:hAnsi="Times New Roman"/>
          <w:sz w:val="24"/>
        </w:rPr>
        <w:t xml:space="preserve">Özetle; yeni fen bilimleri müfredatımızı çok olumlu ve yerinde buldum. Geleceğimiz olan çocuklarımız hak ettikleri çok iyi bir eğitim alacaklar. </w:t>
      </w:r>
    </w:p>
    <w:p w:rsidR="00912B06" w:rsidRPr="008A0CB7" w:rsidRDefault="00912B06" w:rsidP="00FB1A9A">
      <w:pPr>
        <w:ind w:firstLine="708"/>
        <w:rPr>
          <w:rFonts w:ascii="Times New Roman" w:hAnsi="Times New Roman"/>
          <w:sz w:val="24"/>
        </w:rPr>
      </w:pPr>
      <w:r w:rsidRPr="008A0CB7">
        <w:rPr>
          <w:rFonts w:ascii="Times New Roman" w:hAnsi="Times New Roman"/>
          <w:b/>
          <w:sz w:val="24"/>
        </w:rPr>
        <w:t>Görsel Sanatlar:</w:t>
      </w:r>
      <w:r w:rsidRPr="008A0CB7">
        <w:rPr>
          <w:rFonts w:ascii="Times New Roman" w:hAnsi="Times New Roman"/>
          <w:sz w:val="24"/>
        </w:rPr>
        <w:t xml:space="preserve"> Yeni müfredatla öğrencilerimiz estetik bilince sahip, duygu, düşünce, hayal ve izlenimlerini çekinmeden özgürce ifade edebilen bireyler olarak yetişmelerine zemin hazırlayacak niteliktedir. Özellikle görsel sanatla diğer ders ve kazanımları ilişkilendirmeyi hedeflemesi de eğitimin bütünselliği ve </w:t>
      </w:r>
      <w:proofErr w:type="spellStart"/>
      <w:r w:rsidRPr="008A0CB7">
        <w:rPr>
          <w:rFonts w:ascii="Times New Roman" w:hAnsi="Times New Roman"/>
          <w:sz w:val="24"/>
        </w:rPr>
        <w:t>giridliliği</w:t>
      </w:r>
      <w:proofErr w:type="spellEnd"/>
      <w:r w:rsidRPr="008A0CB7">
        <w:rPr>
          <w:rFonts w:ascii="Times New Roman" w:hAnsi="Times New Roman"/>
          <w:sz w:val="24"/>
        </w:rPr>
        <w:t xml:space="preserve"> açısından oldukça yerinde olmuş. Görsel Sanatlar dersinin özellikle 4. Sınıf açısından ders saati artırılabilir. 1 ders saati özellikle 4. Sınıf kazanımlarını kazandırmada yeterli olmayabilir. Kazanım sayısını fazla bulduğumu belirtmeliyim. Daha basit uygulanabilir, somut örneklerin yer aldığı uygulama kitapçıkları gerek öğrenciler, gerek öğretmenler için hazırlanabilir. </w:t>
      </w:r>
    </w:p>
    <w:p w:rsidR="00912B06" w:rsidRDefault="00912B06" w:rsidP="00FB1A9A">
      <w:pPr>
        <w:ind w:firstLine="708"/>
        <w:rPr>
          <w:rFonts w:ascii="Times New Roman" w:hAnsi="Times New Roman"/>
          <w:sz w:val="24"/>
        </w:rPr>
      </w:pPr>
      <w:r w:rsidRPr="008A0CB7">
        <w:rPr>
          <w:rFonts w:ascii="Times New Roman" w:hAnsi="Times New Roman"/>
          <w:b/>
          <w:sz w:val="24"/>
        </w:rPr>
        <w:t>Hayat Bilgisi:</w:t>
      </w:r>
      <w:r w:rsidRPr="008A0CB7">
        <w:rPr>
          <w:rFonts w:ascii="Times New Roman" w:hAnsi="Times New Roman"/>
          <w:sz w:val="24"/>
        </w:rPr>
        <w:t xml:space="preserve"> Özellikle ilk dikkatimi çeken konu yeni programda Hayat Bilgisi ünite ve konularının sadeleştirilmiş olması oldu. Hayat Bilgisi dersi gerçekten de gerek öğrenciler açısından gerekse biz öğretmenler açısından yoğunluk taşıyordu. Bunun yanında ders saatleri de kazanımların yeteri kadar kazanılmasında kazanımla ilgili etkinliklerin tamamlanmasında yeterli gelmiyordu. Programın daha sade hale getirilmesi doğru ve yerinde bir karar olmuş. 3 geniş ve uzun tema yerine daha sarmal ve birbiriyle ilişkili konuların bir arada olduğu 6 ünitenin olması da öğrencilerin öğrendiklerini anlamlandırmada kolaylık sağlayacaktır. Tüm ünite ve konuların Değerler Eğitimi ile bağlantılı olması da çok oldukça yararlı olacaktır. Önceki programla kıyaslandığında çok daha etkili ve yararlı bir program olmuş. </w:t>
      </w:r>
    </w:p>
    <w:p w:rsidR="00912B06" w:rsidRDefault="00912B06" w:rsidP="00FB1A9A">
      <w:pPr>
        <w:ind w:firstLine="708"/>
        <w:rPr>
          <w:rFonts w:ascii="Times New Roman" w:hAnsi="Times New Roman"/>
          <w:sz w:val="24"/>
        </w:rPr>
      </w:pPr>
      <w:r w:rsidRPr="008A0CB7">
        <w:rPr>
          <w:rFonts w:ascii="Times New Roman" w:hAnsi="Times New Roman"/>
          <w:b/>
          <w:sz w:val="24"/>
        </w:rPr>
        <w:lastRenderedPageBreak/>
        <w:t>İnsan Hakları, Demokrasi ve Yurttaşlık:</w:t>
      </w:r>
      <w:r w:rsidRPr="008A0CB7">
        <w:rPr>
          <w:rFonts w:ascii="Times New Roman" w:hAnsi="Times New Roman"/>
          <w:sz w:val="24"/>
        </w:rPr>
        <w:t xml:space="preserve"> Daha yeni bir ders olan İnsan Hakları, Demokrasi ve Yurttaşlık dersi gerek biz öğretmenler gerekse öğrencilerimiz tarafından oldukça yararlı bulunan bir ders. Şu an kullanmakta olduğumuz müfredata sonradan daha yeni eklendiği için bu dersimizin temel çerçevesi yeni müfredatta da korunmuş. Özellikle öğrencilerin hayallerini okşayan, edindikleri bilgileri somutlaştırma, örnek olay kurma </w:t>
      </w:r>
      <w:proofErr w:type="gramStart"/>
      <w:r w:rsidRPr="008A0CB7">
        <w:rPr>
          <w:rFonts w:ascii="Times New Roman" w:hAnsi="Times New Roman"/>
          <w:sz w:val="24"/>
        </w:rPr>
        <w:t>imkanı</w:t>
      </w:r>
      <w:proofErr w:type="gramEnd"/>
      <w:r w:rsidRPr="008A0CB7">
        <w:rPr>
          <w:rFonts w:ascii="Times New Roman" w:hAnsi="Times New Roman"/>
          <w:sz w:val="24"/>
        </w:rPr>
        <w:t xml:space="preserve"> buldukları masal, öykü, efsanelerle anlatımı çok başarılı ve öğrenmeyi artırıcı. Aynı yöntem ile yeni müfredatımızda da öğrencilerimizin temelde kendilerini korumasını ve kendisine zarar vermemesini, diğer arkadaşlarını korumasını ve çevresindekilere zarar vermemesini, bize ait olanı korumasını ve bize ait olana zarar vermemesini sağlayacak bir yapı içerisinde geliştirilmiş olması oldukça doğru bir yaklaşım. Öğrencilerin somut işlemler döneminden soyut işlemler dönemine geçiş sürecinde edinecekleri bilgi ve beceriler onların bu dönemde karşılaşabilecekleri kimi zorlukların üstesinden daha kolay gelme ile yaratıcı çözümler üretebilme becerisi kazandıracaktır.  Yine de öğrencilerin bu kadar soyut kavramla yoğun bir şekilde ilk kez karşılaştıkları göz önünde bulundurularak her üniteden birer kazanım sadeleştirme yapılabilir. </w:t>
      </w:r>
    </w:p>
    <w:p w:rsidR="00912B06" w:rsidRDefault="00912B06" w:rsidP="009E3A5C">
      <w:pPr>
        <w:ind w:firstLine="708"/>
        <w:rPr>
          <w:rFonts w:ascii="Times New Roman" w:hAnsi="Times New Roman"/>
          <w:sz w:val="24"/>
        </w:rPr>
      </w:pPr>
      <w:r w:rsidRPr="008A0CB7">
        <w:rPr>
          <w:rFonts w:ascii="Times New Roman" w:hAnsi="Times New Roman"/>
          <w:b/>
          <w:sz w:val="24"/>
        </w:rPr>
        <w:t>Matematik:</w:t>
      </w:r>
      <w:r w:rsidRPr="008A0CB7">
        <w:rPr>
          <w:rFonts w:ascii="Times New Roman" w:hAnsi="Times New Roman"/>
          <w:sz w:val="24"/>
        </w:rPr>
        <w:t xml:space="preserve"> Matematik dersi yeni müfredatta şimdiki programda olduğu gibi 4 ana öğrenme alanına bölünmüş. Sınıf ilerledikçe esi öğrenmelerin üzerine yeni öğrenmeler eklenerek öğrencilerin seviyelerine uygun öğrenmeler gerçekleştirilmesi hedeflenmiştir. Yürürlükte olan matematik programımızda da bu böyledir. Burada şunu belirtmek isterim ki; öğrencilerimiz bir beceriyi kazandıktan sonra bir sonraki sene eski becerisinin üzerine yeni beceriyi kazandırmaya çalışırken bilginin anlamlandırılması adına hatırlatma ve tekrar çalışmaları çok zaman yitirmekteyiz. Örnek vermek gerekirse; 2. Sınıfta, 3. Sınıfta çarpma işlemini öğrenmiş olan bir öğrenci 4. Sınıfta bu sefer 2,</w:t>
      </w:r>
      <w:proofErr w:type="gramStart"/>
      <w:r w:rsidRPr="008A0CB7">
        <w:rPr>
          <w:rFonts w:ascii="Times New Roman" w:hAnsi="Times New Roman"/>
          <w:sz w:val="24"/>
        </w:rPr>
        <w:t>3,</w:t>
      </w:r>
      <w:proofErr w:type="gramEnd"/>
      <w:r w:rsidRPr="008A0CB7">
        <w:rPr>
          <w:rFonts w:ascii="Times New Roman" w:hAnsi="Times New Roman"/>
          <w:sz w:val="24"/>
        </w:rPr>
        <w:t xml:space="preserve"> ve 4 basamaklı sayılarla çarpma işlemi yapmakta epey zorlanmakta. Öğrencinin 4. Sınıf kazanımlarını kazanması için 2 ve 3. Sınıfa baştan dönme ihtiyacı </w:t>
      </w:r>
      <w:proofErr w:type="gramStart"/>
      <w:r w:rsidRPr="008A0CB7">
        <w:rPr>
          <w:rFonts w:ascii="Times New Roman" w:hAnsi="Times New Roman"/>
          <w:sz w:val="24"/>
        </w:rPr>
        <w:t>hasıl</w:t>
      </w:r>
      <w:proofErr w:type="gramEnd"/>
      <w:r w:rsidRPr="008A0CB7">
        <w:rPr>
          <w:rFonts w:ascii="Times New Roman" w:hAnsi="Times New Roman"/>
          <w:sz w:val="24"/>
        </w:rPr>
        <w:t xml:space="preserve"> olmakta. Buda kazanımların tam zamanında tamamlanmasında büyük bir engel. Bu sebeple özellikle matematik dersinde pek çok kez geriden gelme durumu ile karşı karşıya kalmaktayız. Bunun için matematik dersi için ayrılan sürenin artırılması gerektiğini düşünüyorum.  Öğrencilerimiz matematiği, sayıları, çıkarımda bulunmayı seviyorlar. Yukarıda da sözünü ettiğim gibi matematik için daha fazla ders saati olmalı. Matematik dersinin somutlaştırılması açısından da okullarımız matematik öğretimi ile ilgili materyallerle donatılmalıdır. Programdaki konular, kazanımlar ve öğrencilerin yaş durumları göz önünde bulundurularak matematik dolapları hazırlanarak okullara gönderilmelidir. Ders kitapları da ünitelere göre kitapçıklar şeklinde düzenlenmeli kazanımlara uygun çalışma, problem ve testler bakımından kitaplar oldukça zengin olmalıdır. Konu ile ilgili çalışma ve alıştırmalar ayrı bir bölümde değil konunun peşinde yer almalıdır. </w:t>
      </w:r>
    </w:p>
    <w:p w:rsidR="00912B06" w:rsidRDefault="00912B06" w:rsidP="009E3A5C">
      <w:pPr>
        <w:ind w:firstLine="708"/>
        <w:rPr>
          <w:rFonts w:ascii="Times New Roman" w:hAnsi="Times New Roman"/>
          <w:sz w:val="24"/>
        </w:rPr>
      </w:pPr>
      <w:r w:rsidRPr="008A0CB7">
        <w:rPr>
          <w:rFonts w:ascii="Times New Roman" w:hAnsi="Times New Roman"/>
          <w:b/>
          <w:sz w:val="24"/>
        </w:rPr>
        <w:t>Müzik:</w:t>
      </w:r>
      <w:r w:rsidRPr="008A0CB7">
        <w:rPr>
          <w:rFonts w:ascii="Times New Roman" w:hAnsi="Times New Roman"/>
          <w:sz w:val="24"/>
        </w:rPr>
        <w:t xml:space="preserve"> Öğrencilerin estetik algı kazanması, sosyalleşmesi, kendilerini farklı şekillerde ifade edebilmeleri için hazırlanmış olan yeni müfredatın çok uygun olduğunu söylemeliyim. Müzik dersi 4 ana öğrenme bölümünden oluşmakta. Bunlar: 1. Dinleme-söyleme-çalma 2. Müziksel algı ve bilgilenme 3. Müziksel yaratıcılık 4. Müzik kültürü şeklinde sıralanmaktadır. Özellikle şunu belirtmeliyim ki Müzik dersi için bu kazanımları öğrencilere kazandırmada haftada 1 ders saati oldukça yetersiz. Öğrencileri ilgi ve yeteneklerine göre en az 1 </w:t>
      </w:r>
      <w:proofErr w:type="gramStart"/>
      <w:r w:rsidRPr="008A0CB7">
        <w:rPr>
          <w:rFonts w:ascii="Times New Roman" w:hAnsi="Times New Roman"/>
          <w:sz w:val="24"/>
        </w:rPr>
        <w:t>enstrüman</w:t>
      </w:r>
      <w:proofErr w:type="gramEnd"/>
      <w:r w:rsidRPr="008A0CB7">
        <w:rPr>
          <w:rFonts w:ascii="Times New Roman" w:hAnsi="Times New Roman"/>
          <w:sz w:val="24"/>
        </w:rPr>
        <w:t xml:space="preserve"> çalabilecekleri biçimde hedefe yönlendirmeli, bu hedef içinde okul dışı saatlerde hafta sonu olabilir okul bünyesinde ders dışı uygulamalı eğitimler verilmelidir. 4. Sınıf düzeyi için flüt çalma becerisi kazandırmak için ayrılan sürenin yetersiz olduğunu düşünmekteyim. Ayriyeten öğrencilerde tam bir müzik kültürü oluşturmak için öğrencilerin pek çok </w:t>
      </w:r>
      <w:proofErr w:type="gramStart"/>
      <w:r w:rsidRPr="008A0CB7">
        <w:rPr>
          <w:rFonts w:ascii="Times New Roman" w:hAnsi="Times New Roman"/>
          <w:sz w:val="24"/>
        </w:rPr>
        <w:t>enstrümana</w:t>
      </w:r>
      <w:proofErr w:type="gramEnd"/>
      <w:r w:rsidRPr="008A0CB7">
        <w:rPr>
          <w:rFonts w:ascii="Times New Roman" w:hAnsi="Times New Roman"/>
          <w:sz w:val="24"/>
        </w:rPr>
        <w:t xml:space="preserve"> erişebileceği, çalabileceği, dokunabileceği, dinleyebileceği müzik dersliklerinin olması gerektiğini düşünüyorum. Bunun sağlanması mümkün değilse de müzik dersi ile ilgili okullara yeteri ve gerekli araç gereçler temin edilmelidir. Bu konuda yeteri bilgi ve beceriye sahip olmayan öğretmen arkadaşlar da hizmet içi eğitim programları ile donanımlı hale getirilmelidir.  </w:t>
      </w:r>
    </w:p>
    <w:p w:rsidR="00912B06" w:rsidRPr="008A0CB7" w:rsidRDefault="00912B06" w:rsidP="005F6C54">
      <w:pPr>
        <w:ind w:firstLine="708"/>
        <w:rPr>
          <w:rFonts w:ascii="Times New Roman" w:hAnsi="Times New Roman"/>
          <w:sz w:val="24"/>
        </w:rPr>
      </w:pPr>
      <w:r w:rsidRPr="008A0CB7">
        <w:rPr>
          <w:rFonts w:ascii="Times New Roman" w:hAnsi="Times New Roman"/>
          <w:b/>
          <w:sz w:val="24"/>
        </w:rPr>
        <w:t>Oyun e Fiziki Etkinlikler:</w:t>
      </w:r>
      <w:r w:rsidRPr="008A0CB7">
        <w:rPr>
          <w:rFonts w:ascii="Times New Roman" w:hAnsi="Times New Roman"/>
          <w:sz w:val="24"/>
        </w:rPr>
        <w:t xml:space="preserve"> Öğrencilerin sağlıklı büyüyüp gelişebilmeleri aktif ve hareketli bir yaşam alışkanlığı kazanabilmeleri açısından yeni hazırlanan müfredat oldukça olumlu bir yaklaşım sunuyor. Aynı </w:t>
      </w:r>
      <w:r w:rsidRPr="008A0CB7">
        <w:rPr>
          <w:rFonts w:ascii="Times New Roman" w:hAnsi="Times New Roman"/>
          <w:sz w:val="24"/>
        </w:rPr>
        <w:lastRenderedPageBreak/>
        <w:t xml:space="preserve">zamanda diğer derslerle de ilişkili olarak akıl yürütme, arkadaşlık, adil olma, hoşgörü, iş birliği, sorumluluk, doğa sevgisi, kendini tanıma gibi pek çok beceriyi kazanacaklardır. Değerler eğitimi çerçevesinde yine öğrencilerimiz Oyun ve Fiziki Etkinlikler programında da milli, manevi ve </w:t>
      </w:r>
      <w:proofErr w:type="gramStart"/>
      <w:r w:rsidRPr="008A0CB7">
        <w:rPr>
          <w:rFonts w:ascii="Times New Roman" w:hAnsi="Times New Roman"/>
          <w:sz w:val="24"/>
        </w:rPr>
        <w:t>evrensel  değerleri</w:t>
      </w:r>
      <w:proofErr w:type="gramEnd"/>
      <w:r w:rsidRPr="008A0CB7">
        <w:rPr>
          <w:rFonts w:ascii="Times New Roman" w:hAnsi="Times New Roman"/>
          <w:sz w:val="24"/>
        </w:rPr>
        <w:t xml:space="preserve"> benimseyeceklerdir. Oyun ve Fiziki Etkinlikler dersinin 1.</w:t>
      </w:r>
      <w:proofErr w:type="gramStart"/>
      <w:r w:rsidRPr="008A0CB7">
        <w:rPr>
          <w:rFonts w:ascii="Times New Roman" w:hAnsi="Times New Roman"/>
          <w:sz w:val="24"/>
        </w:rPr>
        <w:t>)</w:t>
      </w:r>
      <w:proofErr w:type="gramEnd"/>
      <w:r w:rsidRPr="008A0CB7">
        <w:rPr>
          <w:rFonts w:ascii="Times New Roman" w:hAnsi="Times New Roman"/>
          <w:sz w:val="24"/>
        </w:rPr>
        <w:t xml:space="preserve"> Hareket Yetkinliği 2.) Aktif ve Sağlıklı Hayat olarak iki ana öğrenme alanına ayrılması da isabetli olmuştur. Kazanımlarla ilgili rehber niteliğinde olan Fiziksel Etkinlik Kartları da derslerin etkili işlenmesinde faydalı olmaktadır. Fakat programda yer alan kazanımların gerçekleştirilmesi için özellikle Fiziksel Etkinlik Kartlarındaki oyunların uygulanabileceği gerekli araç gereç ve fiziki ortam ne yazık ki okullarımızda mevcut değil. Öğrencilerimizin ufak yaştan sağlıklı büyüyüp gelişip büyüyebilmeleri için spor kültürüne sahip olmalılar. Bunun için de yine okullarda her öğrenci kendi ilgisi doğrultusunda öğrenciye sunulan seçeneklerden bir spor dalını seçmeli ve bu spor dalı ile ilgili eğitimi yakın çevresinde bulunan istediği eğitim kurumundan eğitimini düzenli olarak almalı, </w:t>
      </w:r>
      <w:proofErr w:type="gramStart"/>
      <w:r w:rsidRPr="008A0CB7">
        <w:rPr>
          <w:rFonts w:ascii="Times New Roman" w:hAnsi="Times New Roman"/>
          <w:sz w:val="24"/>
        </w:rPr>
        <w:t>böylece  her</w:t>
      </w:r>
      <w:proofErr w:type="gramEnd"/>
      <w:r w:rsidRPr="008A0CB7">
        <w:rPr>
          <w:rFonts w:ascii="Times New Roman" w:hAnsi="Times New Roman"/>
          <w:sz w:val="24"/>
        </w:rPr>
        <w:t xml:space="preserve"> öğrencimiz bir spor dalı ile ilgilenmiş olacaktır. Özellikle 4. Sınıfta haftada bir saat Oyun ve Fiziki Etkinlikler dersi yeteriz gelmekte. Spor öğrencilerimizin haftada bir saat yapacağı değil de yaşam biçimi benimseyecek biçimde olmalı. </w:t>
      </w:r>
    </w:p>
    <w:p w:rsidR="00912B06" w:rsidRPr="008A0CB7" w:rsidRDefault="00912B06" w:rsidP="005F6C54">
      <w:pPr>
        <w:ind w:firstLine="708"/>
        <w:rPr>
          <w:rFonts w:ascii="Times New Roman" w:hAnsi="Times New Roman"/>
          <w:sz w:val="24"/>
        </w:rPr>
      </w:pPr>
      <w:r w:rsidRPr="008A0CB7">
        <w:rPr>
          <w:rFonts w:ascii="Times New Roman" w:hAnsi="Times New Roman"/>
          <w:b/>
          <w:sz w:val="24"/>
        </w:rPr>
        <w:t>Sosyal Bilgiler:</w:t>
      </w:r>
      <w:r w:rsidRPr="008A0CB7">
        <w:rPr>
          <w:rFonts w:ascii="Times New Roman" w:hAnsi="Times New Roman"/>
          <w:sz w:val="24"/>
        </w:rPr>
        <w:t xml:space="preserve"> Yeni Sosyal Bilgiler </w:t>
      </w:r>
      <w:proofErr w:type="gramStart"/>
      <w:r w:rsidRPr="008A0CB7">
        <w:rPr>
          <w:rFonts w:ascii="Times New Roman" w:hAnsi="Times New Roman"/>
          <w:sz w:val="24"/>
        </w:rPr>
        <w:t>programı  öğrencilerin</w:t>
      </w:r>
      <w:proofErr w:type="gramEnd"/>
      <w:r w:rsidRPr="008A0CB7">
        <w:rPr>
          <w:rFonts w:ascii="Times New Roman" w:hAnsi="Times New Roman"/>
          <w:sz w:val="24"/>
        </w:rPr>
        <w:t xml:space="preserve"> yaşama etkin katılımını, doğru karar vermesini, sorun çözmesini destekleyici ve geliştirici bir yaklaşıma dayanmaktadır. Öğrencilerin fiziksel ve duygusal açıdan sağlıklı olmasını hedeflemesinin yanında Millî ve manevi değerleri merkeze alarak, öğrencilerin kendi örf ve âdetleri çerçevesinde ruhsal, ahlâkî, sosyal ve kültürel yönlerden milli kimliklerinin gelişmesini temel alıyor. Mevcut öğretim programımızla birebir örtüşüyor. Küresel Bağlantılar adlı yeni ünite ile öğrenciler gelişen dünyanın gündemini takip eden, karşılaştığı sorunlara çözümler üretebilen etkin vatandaşlar olmalarını öngörüyor. Çağımızın gerekli insan </w:t>
      </w:r>
      <w:proofErr w:type="gramStart"/>
      <w:r w:rsidRPr="008A0CB7">
        <w:rPr>
          <w:rFonts w:ascii="Times New Roman" w:hAnsi="Times New Roman"/>
          <w:sz w:val="24"/>
        </w:rPr>
        <w:t>profiline</w:t>
      </w:r>
      <w:proofErr w:type="gramEnd"/>
      <w:r w:rsidRPr="008A0CB7">
        <w:rPr>
          <w:rFonts w:ascii="Times New Roman" w:hAnsi="Times New Roman"/>
          <w:sz w:val="24"/>
        </w:rPr>
        <w:t xml:space="preserve"> uygun bireyler yetiştirme konusunda çok yerinde hazırlanmış bir program olmuş. Ünitelerin ana hatları kalmakla birlikte daha sade ve örnek olaylarla desteklenmiş işleniş biçimleri daha yararlı olacaktır. Özellikle </w:t>
      </w:r>
      <w:r w:rsidRPr="008A0CB7">
        <w:rPr>
          <w:rFonts w:ascii="Times New Roman" w:hAnsi="Times New Roman"/>
          <w:b/>
          <w:sz w:val="24"/>
          <w:u w:val="single"/>
        </w:rPr>
        <w:t>Kültür ve Miras</w:t>
      </w:r>
      <w:r w:rsidRPr="008A0CB7">
        <w:rPr>
          <w:rFonts w:ascii="Times New Roman" w:hAnsi="Times New Roman"/>
          <w:sz w:val="24"/>
        </w:rPr>
        <w:t xml:space="preserve"> ünitesinde </w:t>
      </w:r>
      <w:r w:rsidRPr="008A0CB7">
        <w:rPr>
          <w:rFonts w:ascii="Times New Roman" w:hAnsi="Times New Roman"/>
          <w:b/>
          <w:sz w:val="24"/>
        </w:rPr>
        <w:t xml:space="preserve">“SB.4.2.4.” </w:t>
      </w:r>
      <w:proofErr w:type="spellStart"/>
      <w:r w:rsidRPr="008A0CB7">
        <w:rPr>
          <w:rFonts w:ascii="Times New Roman" w:hAnsi="Times New Roman"/>
          <w:b/>
          <w:sz w:val="24"/>
        </w:rPr>
        <w:t>nolu</w:t>
      </w:r>
      <w:proofErr w:type="spellEnd"/>
      <w:r w:rsidRPr="008A0CB7">
        <w:rPr>
          <w:rFonts w:ascii="Times New Roman" w:hAnsi="Times New Roman"/>
          <w:b/>
          <w:sz w:val="24"/>
        </w:rPr>
        <w:t xml:space="preserve"> kazanım için; (Milli Mücadele kahramanlarının hayatlarından hareketle Milli Mücadelenin önemini kavrar.) </w:t>
      </w:r>
      <w:proofErr w:type="gramStart"/>
      <w:r w:rsidRPr="008A0CB7">
        <w:rPr>
          <w:rFonts w:ascii="Times New Roman" w:hAnsi="Times New Roman"/>
          <w:b/>
          <w:sz w:val="24"/>
        </w:rPr>
        <w:t>(</w:t>
      </w:r>
      <w:proofErr w:type="gramEnd"/>
      <w:r w:rsidRPr="008A0CB7">
        <w:rPr>
          <w:rFonts w:ascii="Times New Roman" w:hAnsi="Times New Roman"/>
          <w:b/>
          <w:sz w:val="24"/>
        </w:rPr>
        <w:t>Kazanım biyografi öğretimi bağlamında ele alınacaktır. Ayrıca Millî Mücadele, deki çocuk ve öğrenci kahramanları üzerinde de durulacaktır.</w:t>
      </w:r>
      <w:proofErr w:type="gramStart"/>
      <w:r w:rsidRPr="008A0CB7">
        <w:rPr>
          <w:rFonts w:ascii="Times New Roman" w:hAnsi="Times New Roman"/>
          <w:b/>
          <w:sz w:val="24"/>
        </w:rPr>
        <w:t>)</w:t>
      </w:r>
      <w:proofErr w:type="gramEnd"/>
      <w:r w:rsidRPr="008A0CB7">
        <w:rPr>
          <w:rFonts w:ascii="Times New Roman" w:hAnsi="Times New Roman"/>
          <w:sz w:val="24"/>
        </w:rPr>
        <w:t xml:space="preserve"> daha fazla ders saati ayrılarak Milli Mücadele dönemi öncesi, sırası ve sonrası olaylar sade bir dille anlatılmalı. Bu ülkemizin ne tür zorluklardan geçerek cumhuriyetimizin değerini anlamalarında yardımcı olacaktır.  Milli mücadelede çocuk kahramanlar konusu da ilk kez yer alıyor olup vatan sevgisi ile ilgili olarak öğrencilerin özdeşim yapmalarını sağlayacağından faydalı olacaktır. </w:t>
      </w:r>
    </w:p>
    <w:p w:rsidR="00912B06" w:rsidRDefault="00912B06" w:rsidP="00532330">
      <w:pPr>
        <w:rPr>
          <w:rFonts w:ascii="Times New Roman" w:hAnsi="Times New Roman"/>
          <w:sz w:val="24"/>
        </w:rPr>
      </w:pPr>
      <w:r w:rsidRPr="008A0CB7">
        <w:rPr>
          <w:rFonts w:ascii="Times New Roman" w:hAnsi="Times New Roman"/>
          <w:sz w:val="24"/>
        </w:rPr>
        <w:t>Mevcut programda yer alan; belediye başkanının görevleri, belediye meclisinin görevleri, vali ve görevleri gibi merkezi ve yerel yönetimlerle ilgili kazanımların çıkarılmış olmasını da Sosyal Bilgiler programının 4. Sınıf düzeyi açısından sadeleşmesi ve somutlaşması adına olumlu karşılıyor, destekliyorum.</w:t>
      </w:r>
    </w:p>
    <w:p w:rsidR="00912B06" w:rsidRPr="008A0CB7" w:rsidRDefault="00912B06" w:rsidP="00532330">
      <w:pPr>
        <w:rPr>
          <w:rFonts w:ascii="Times New Roman" w:hAnsi="Times New Roman"/>
          <w:sz w:val="24"/>
        </w:rPr>
      </w:pPr>
    </w:p>
    <w:p w:rsidR="00912B06" w:rsidRPr="008A0CB7" w:rsidRDefault="00912B06" w:rsidP="00532330">
      <w:pPr>
        <w:ind w:firstLine="708"/>
        <w:rPr>
          <w:rFonts w:ascii="Times New Roman" w:hAnsi="Times New Roman"/>
          <w:sz w:val="24"/>
        </w:rPr>
      </w:pPr>
      <w:r w:rsidRPr="008A0CB7">
        <w:rPr>
          <w:rFonts w:ascii="Times New Roman" w:hAnsi="Times New Roman"/>
          <w:b/>
          <w:sz w:val="24"/>
        </w:rPr>
        <w:t xml:space="preserve">Türkçe: </w:t>
      </w:r>
      <w:r w:rsidRPr="008A0CB7">
        <w:rPr>
          <w:rFonts w:ascii="Times New Roman" w:hAnsi="Times New Roman"/>
          <w:sz w:val="24"/>
        </w:rPr>
        <w:t>Türkçe programı öğrencilere dilimiz Türkçeyi doğru, güzel öğretmenin yanı sıra düşünme, anlama, sıralama, sınıflama, sorgulama, ilişki kurma, eleştirme, tahmin etme, analiz-sentez yapma, değerlendirme gibi zihinsel becerilerin geliştirilmesi amaçlanmıştır. Birinci sınıftan dördü</w:t>
      </w:r>
      <w:r>
        <w:rPr>
          <w:rFonts w:ascii="Times New Roman" w:hAnsi="Times New Roman"/>
          <w:sz w:val="24"/>
        </w:rPr>
        <w:t>n</w:t>
      </w:r>
      <w:r w:rsidRPr="008A0CB7">
        <w:rPr>
          <w:rFonts w:ascii="Times New Roman" w:hAnsi="Times New Roman"/>
          <w:sz w:val="24"/>
        </w:rPr>
        <w:t xml:space="preserve">cü sınıfa kadar kazanımların yapısı ve hiyerarşisi, öğrencilerin </w:t>
      </w:r>
      <w:r w:rsidRPr="008A0CB7">
        <w:rPr>
          <w:rFonts w:ascii="Times New Roman" w:hAnsi="Times New Roman"/>
          <w:b/>
          <w:sz w:val="24"/>
        </w:rPr>
        <w:t>“sözlü iletişim”</w:t>
      </w:r>
      <w:r w:rsidRPr="008A0CB7">
        <w:rPr>
          <w:rFonts w:ascii="Times New Roman" w:hAnsi="Times New Roman"/>
          <w:sz w:val="24"/>
        </w:rPr>
        <w:t xml:space="preserve">, </w:t>
      </w:r>
      <w:r w:rsidRPr="008A0CB7">
        <w:rPr>
          <w:rFonts w:ascii="Times New Roman" w:hAnsi="Times New Roman"/>
          <w:b/>
          <w:sz w:val="24"/>
        </w:rPr>
        <w:t xml:space="preserve">“okuma” </w:t>
      </w:r>
      <w:r w:rsidRPr="008A0CB7">
        <w:rPr>
          <w:rFonts w:ascii="Times New Roman" w:hAnsi="Times New Roman"/>
          <w:sz w:val="24"/>
        </w:rPr>
        <w:t xml:space="preserve">ve </w:t>
      </w:r>
      <w:r w:rsidRPr="008A0CB7">
        <w:rPr>
          <w:rFonts w:ascii="Times New Roman" w:hAnsi="Times New Roman"/>
          <w:b/>
          <w:sz w:val="24"/>
        </w:rPr>
        <w:t>“yazma”</w:t>
      </w:r>
      <w:r w:rsidRPr="008A0CB7">
        <w:rPr>
          <w:rFonts w:ascii="Times New Roman" w:hAnsi="Times New Roman"/>
          <w:sz w:val="24"/>
        </w:rPr>
        <w:t xml:space="preserve"> alanlarında temel becerileri kazanmaları ile birlikte üst düzey bilişsel becerileri geliştirecek şekilde düzenlenmiştir. </w:t>
      </w:r>
      <w:proofErr w:type="gramStart"/>
      <w:r w:rsidRPr="008A0CB7">
        <w:rPr>
          <w:rFonts w:ascii="Times New Roman" w:hAnsi="Times New Roman"/>
          <w:sz w:val="24"/>
        </w:rPr>
        <w:t>dinlediklerini</w:t>
      </w:r>
      <w:proofErr w:type="gramEnd"/>
      <w:r w:rsidRPr="008A0CB7">
        <w:rPr>
          <w:rFonts w:ascii="Times New Roman" w:hAnsi="Times New Roman"/>
          <w:sz w:val="24"/>
        </w:rPr>
        <w:t xml:space="preserve"> ve okuduklarını anlayan, kendilerini yazılı ve sözlü olarak ifade eden; eleştirel, yansıtıcı ve yenilikçi düşünen, millî, manevi ve evrensel değerlere duyarlı bireyler yetiştirilmesi amaçlanmıştır. Yeni Türkçe Programı; öğrencinin birikim, beceri ve gelişimini göz önünde bulunduran ve öğrenciyi merkeze alan bir yaklaşımla hazırlanmış, aynı zamanda bütün kazanımlar sürekli gelişme ve ilerleme gösteren bir yapı içinde tasarlanmış. İlk okuma-yazma öğretiminde mevcut programda olduğu gibi </w:t>
      </w:r>
      <w:r w:rsidRPr="008A0CB7">
        <w:rPr>
          <w:rFonts w:ascii="Times New Roman" w:hAnsi="Times New Roman"/>
          <w:b/>
          <w:sz w:val="24"/>
        </w:rPr>
        <w:t>“ses temelli cümle yöntemi”</w:t>
      </w:r>
      <w:r w:rsidRPr="008A0CB7">
        <w:rPr>
          <w:rFonts w:ascii="Times New Roman" w:hAnsi="Times New Roman"/>
          <w:sz w:val="24"/>
        </w:rPr>
        <w:t xml:space="preserve"> benimsenmiştir.  Yazı öğretimine birinci sınıftan itibaren bitişik eğik yazıyla başlanması ve bütün yazı çalışmalarının bitişik eğik yazı harfleriyle yapılması ve </w:t>
      </w:r>
      <w:r w:rsidRPr="008A0CB7">
        <w:rPr>
          <w:rFonts w:ascii="Times New Roman" w:hAnsi="Times New Roman"/>
          <w:sz w:val="24"/>
        </w:rPr>
        <w:lastRenderedPageBreak/>
        <w:t xml:space="preserve">bütün sınıf seviyelerinde sürdürülmesi benimsenmiştir. Burada şunu ifade etmeliyiz ki öğrenciler yazı yazmayı öğrenirken bitişik eğik yazıyı öğrenmede bir hayli zorlanmaktalar, hatta bu sebeple kimi öğrenci başarısızlık duygusuna kapılarak kendine olan güvenini kaybetmektedir. Ben beceremem, yapamam, düşüncesine itilmektedir. Öğrenciler 4. Sınıftan sonra bitişik eğik yazıyı terk edecekler ise bitişik eğik yazı ile yazı öğretiminin gerek öğretmene gerekse öğrenciye fazla yükten başka bir getirisi olmadığı kanaatini taşıyorum. Tüm sınıflarda öğretim hayatı boyunca kullanacaklar ise bunun için gerekli yükümlülükler sağlanmalı ve kararlılıkla bitişik eğik yazı tüm sınıflarda ve kademelerde uygulanmalı, sıkı takibi yapılmalıdır. </w:t>
      </w:r>
    </w:p>
    <w:p w:rsidR="00912B06" w:rsidRPr="008A0CB7" w:rsidRDefault="00912B06" w:rsidP="00532330">
      <w:pPr>
        <w:ind w:firstLine="708"/>
        <w:rPr>
          <w:rFonts w:ascii="Times New Roman" w:hAnsi="Times New Roman"/>
          <w:sz w:val="24"/>
        </w:rPr>
      </w:pPr>
      <w:r w:rsidRPr="008A0CB7">
        <w:rPr>
          <w:rFonts w:ascii="Times New Roman" w:hAnsi="Times New Roman"/>
          <w:sz w:val="24"/>
        </w:rPr>
        <w:t xml:space="preserve">Ders kitabı ile ilgili olarak Her temanın sonunda o ünitede kazandırılması amaçlanan bilgi ve becerileri değerlendirmeye yönelik olarak “Tema Sonu Değerlendirme Çalışmalarına” ilk üç sınıf seviyesi dışında yer verilmelidir. İbaresi var bu sadece 4. Sınıflar için değil tüm sınıflar için olmalıdır. Değerlendirme öğrencilerin öğrendiklerini değerlendirmesi açısından yararlı olacaktır. Ders kitapları tema </w:t>
      </w:r>
      <w:proofErr w:type="spellStart"/>
      <w:r w:rsidRPr="008A0CB7">
        <w:rPr>
          <w:rFonts w:ascii="Times New Roman" w:hAnsi="Times New Roman"/>
          <w:sz w:val="24"/>
        </w:rPr>
        <w:t>tema</w:t>
      </w:r>
      <w:proofErr w:type="spellEnd"/>
      <w:r w:rsidRPr="008A0CB7">
        <w:rPr>
          <w:rFonts w:ascii="Times New Roman" w:hAnsi="Times New Roman"/>
          <w:sz w:val="24"/>
        </w:rPr>
        <w:t xml:space="preserve"> düzenlenmeli, her tema için tema ile ilgili görsel materyaller öğretmen eki olarak </w:t>
      </w:r>
      <w:proofErr w:type="spellStart"/>
      <w:r w:rsidRPr="008A0CB7">
        <w:rPr>
          <w:rFonts w:ascii="Times New Roman" w:hAnsi="Times New Roman"/>
          <w:sz w:val="24"/>
        </w:rPr>
        <w:t>verilemeli</w:t>
      </w:r>
      <w:proofErr w:type="spellEnd"/>
      <w:r w:rsidRPr="008A0CB7">
        <w:rPr>
          <w:rFonts w:ascii="Times New Roman" w:hAnsi="Times New Roman"/>
          <w:sz w:val="24"/>
        </w:rPr>
        <w:t xml:space="preserve"> öğretmen bu görselleri sınıfında sergilemelidir. Metinlerle ilgili çalışmalar metnin hemen ardından gelmeli. Ders kitabı – çalışma kitabı özellikle ilk iki sınıfta çok karmaşalara mahal vermekte. Kitaba alınan okuma ve dinleme/izleme metinlerinin uzunluğu konusunda ders işleme süresi, öğrencilerin 11 Türkçe Dersi Öğretim Programı gelişim düzeyleri ve planlanan ders saati dikkate alınmalıdır. Metinlerin çok uzun olmamasına özen gösterilmelidir. Kitaba alınan metinler, temalarda belirtilen değerlere ve konu örneklerine uygun olarak seçilmelidir. Ders kitabına seçilen metinler, temaya uygun görsel unsurlarla desteklenmelidir.  Metinler, öğrencilerin sınıf düzeylerine ve yaş seviyelerine uygun olmalıdır. 3. Metinler, öğrencilerin ruh dünyalarını olumsuz yönde etkileyecek nitelikte olmamalıdır.</w:t>
      </w:r>
    </w:p>
    <w:p w:rsidR="00912B06" w:rsidRPr="008A0CB7" w:rsidRDefault="00912B06" w:rsidP="00532330">
      <w:pPr>
        <w:ind w:firstLine="708"/>
        <w:rPr>
          <w:rFonts w:ascii="Times New Roman" w:hAnsi="Times New Roman"/>
          <w:sz w:val="24"/>
        </w:rPr>
      </w:pPr>
      <w:r w:rsidRPr="008A0CB7">
        <w:rPr>
          <w:rFonts w:ascii="Times New Roman" w:hAnsi="Times New Roman"/>
          <w:sz w:val="24"/>
        </w:rPr>
        <w:t>Programı incelediğimde mevcut programda olduğu gibi yeni programda da metinlerin çokluğu dikkat çekiyor. Haftada bir metin işleme esasına göre ayarlanarak metin sayıları daha da azaltılabilir. Bazı yeni temaların eklendiği görülüyor; Erdemlerimiz,  Dünya ve Çevre, Millî Kültürümüz, Vatandaşlık Bilinci,  Sanat ve Toplum, Bilim ve Teknoloji, bazı temaların başka temalarla birleştirildiği de görülüyor. Temaları şöyle sıralayabiliriz: Erdemlerimiz, Dünya ve Çevre, Millî Kültürümüz, Millî Mücadele ve Atatürk, Vatandaşlık Bilinci, Sağlık, Spor ve Oyun, Sanat ve Toplum ile Bilim ve Teknoloji.</w:t>
      </w:r>
    </w:p>
    <w:p w:rsidR="00912B06" w:rsidRPr="008A0CB7" w:rsidRDefault="00912B06" w:rsidP="00532330">
      <w:pPr>
        <w:ind w:firstLine="708"/>
        <w:rPr>
          <w:rFonts w:ascii="Times New Roman" w:hAnsi="Times New Roman"/>
          <w:sz w:val="24"/>
        </w:rPr>
      </w:pPr>
      <w:r w:rsidRPr="008A0CB7">
        <w:rPr>
          <w:rFonts w:ascii="Times New Roman" w:hAnsi="Times New Roman"/>
          <w:sz w:val="24"/>
        </w:rPr>
        <w:t>Bazı seslerin yazımındaki değişikliklerden ve yazma çalışmalarında kullanılacak çizgi aralıklarının ölçülerindeki değişikliklerden de söz edilmiş. Özellikle küçük “ r ” harfinin yapımında öğrencilerin zorlanabileceklerini düşünmekteyim. Bu harfin yerine önceki dönemlerde öğretildiği gibi düz yazıdaki “ r ” harfine benzeyen karakterin yazımının ve okumasının daha kolay öğrenileceği kanısındayım.</w:t>
      </w:r>
    </w:p>
    <w:p w:rsidR="00912B06" w:rsidRPr="008A0CB7" w:rsidRDefault="00912B06" w:rsidP="00532330">
      <w:pPr>
        <w:ind w:firstLine="708"/>
        <w:rPr>
          <w:rFonts w:ascii="Times New Roman" w:hAnsi="Times New Roman"/>
          <w:sz w:val="24"/>
        </w:rPr>
      </w:pPr>
      <w:r w:rsidRPr="008A0CB7">
        <w:rPr>
          <w:rFonts w:ascii="Times New Roman" w:hAnsi="Times New Roman"/>
          <w:sz w:val="24"/>
        </w:rPr>
        <w:t>Önceki programda “konuşma” alanı olarak geçen öğrenme alanı “Sözlü iletişim olarak değiştirilmiş. Dinleme metinleri de Dinleme/İzleme metinleri olarak değiştirilmiş. Özellikle 1. Sınıfta Dinleme/İzleme metinlerinin sayısının bir hayli fazla olduğu görülüyor. 1. Sınıftaki okuma metinleri ise önceki programa göre bir hayli azaltılarak 18’ e düşürülmüş. 1</w:t>
      </w:r>
      <w:proofErr w:type="gramStart"/>
      <w:r w:rsidRPr="008A0CB7">
        <w:rPr>
          <w:rFonts w:ascii="Times New Roman" w:hAnsi="Times New Roman"/>
          <w:sz w:val="24"/>
        </w:rPr>
        <w:t>.,</w:t>
      </w:r>
      <w:proofErr w:type="gramEnd"/>
      <w:r w:rsidRPr="008A0CB7">
        <w:rPr>
          <w:rFonts w:ascii="Times New Roman" w:hAnsi="Times New Roman"/>
          <w:sz w:val="24"/>
        </w:rPr>
        <w:t xml:space="preserve">2.,3, ve 4. Sınıflarda Hikaye edici metinler, bilgi verici metinlerden bir hayli fazla. Bunun yanında şiir sayıları da bilgilendirici metin sayısından fazla. </w:t>
      </w:r>
    </w:p>
    <w:p w:rsidR="00912B06" w:rsidRDefault="00912B06" w:rsidP="00532330">
      <w:pPr>
        <w:ind w:firstLine="708"/>
        <w:rPr>
          <w:rFonts w:ascii="Times New Roman" w:hAnsi="Times New Roman"/>
          <w:sz w:val="24"/>
        </w:rPr>
      </w:pPr>
    </w:p>
    <w:p w:rsidR="00912B06" w:rsidRDefault="00912B06" w:rsidP="00532330">
      <w:pPr>
        <w:ind w:firstLine="708"/>
        <w:rPr>
          <w:rFonts w:ascii="Times New Roman" w:hAnsi="Times New Roman"/>
          <w:sz w:val="24"/>
        </w:rPr>
      </w:pPr>
    </w:p>
    <w:p w:rsidR="00912B06" w:rsidRDefault="00912B06" w:rsidP="00532330">
      <w:pPr>
        <w:ind w:firstLine="708"/>
        <w:rPr>
          <w:rFonts w:ascii="Times New Roman" w:hAnsi="Times New Roman"/>
          <w:sz w:val="24"/>
        </w:rPr>
      </w:pPr>
    </w:p>
    <w:p w:rsidR="00912B06" w:rsidRDefault="00912B06" w:rsidP="00532330">
      <w:pPr>
        <w:ind w:firstLine="708"/>
        <w:rPr>
          <w:rFonts w:ascii="Times New Roman" w:hAnsi="Times New Roman"/>
          <w:sz w:val="24"/>
        </w:rPr>
      </w:pPr>
    </w:p>
    <w:p w:rsidR="00912B06" w:rsidRDefault="00912B06" w:rsidP="00532330">
      <w:pPr>
        <w:ind w:firstLine="708"/>
        <w:rPr>
          <w:rFonts w:ascii="Times New Roman" w:hAnsi="Times New Roman"/>
          <w:sz w:val="24"/>
        </w:rPr>
      </w:pPr>
    </w:p>
    <w:p w:rsidR="00912B06" w:rsidRPr="008A0CB7" w:rsidRDefault="00912B06" w:rsidP="00532330">
      <w:pPr>
        <w:ind w:firstLine="708"/>
        <w:rPr>
          <w:rFonts w:ascii="Times New Roman" w:hAnsi="Times New Roman"/>
          <w:sz w:val="24"/>
        </w:rPr>
      </w:pPr>
      <w:r w:rsidRPr="008A0CB7">
        <w:rPr>
          <w:rFonts w:ascii="Times New Roman" w:hAnsi="Times New Roman"/>
          <w:sz w:val="24"/>
        </w:rPr>
        <w:lastRenderedPageBreak/>
        <w:t>İlk Okuma Yazma Öğretiminde ses grupları da değiştirilmiş şu şekilde olmuş:</w:t>
      </w:r>
    </w:p>
    <w:p w:rsidR="00912B06" w:rsidRPr="008A0CB7" w:rsidRDefault="00912B06" w:rsidP="00532330">
      <w:pPr>
        <w:ind w:firstLine="708"/>
        <w:rPr>
          <w:rFonts w:ascii="Times New Roman" w:hAnsi="Times New Roman"/>
          <w:sz w:val="24"/>
        </w:rPr>
      </w:pPr>
      <w:r w:rsidRPr="008A0CB7">
        <w:rPr>
          <w:rFonts w:ascii="Times New Roman" w:hAnsi="Times New Roman"/>
          <w:sz w:val="24"/>
        </w:rPr>
        <w:t xml:space="preserve">SES/HARF </w:t>
      </w:r>
      <w:proofErr w:type="gramStart"/>
      <w:r w:rsidRPr="008A0CB7">
        <w:rPr>
          <w:rFonts w:ascii="Times New Roman" w:hAnsi="Times New Roman"/>
          <w:sz w:val="24"/>
        </w:rPr>
        <w:t>GRUPLARI :</w:t>
      </w:r>
      <w:proofErr w:type="gramEnd"/>
      <w:r w:rsidRPr="008A0CB7">
        <w:rPr>
          <w:rFonts w:ascii="Times New Roman" w:hAnsi="Times New Roman"/>
          <w:sz w:val="24"/>
        </w:rPr>
        <w:t xml:space="preserve"> </w:t>
      </w:r>
    </w:p>
    <w:p w:rsidR="00912B06" w:rsidRPr="008A0CB7" w:rsidRDefault="00912B06" w:rsidP="00532330">
      <w:pPr>
        <w:ind w:firstLine="708"/>
        <w:rPr>
          <w:rFonts w:ascii="AlfabeAci" w:hAnsi="AlfabeAci"/>
          <w:sz w:val="24"/>
        </w:rPr>
      </w:pPr>
      <w:r w:rsidRPr="008A0CB7">
        <w:rPr>
          <w:rFonts w:ascii="AlfabeAci" w:hAnsi="AlfabeAci"/>
          <w:sz w:val="24"/>
        </w:rPr>
        <w:t xml:space="preserve">1. Grup; e, l, a, n - E, L, A, N - 2. Grup;  i, t, o, b, u, İ, T, O, B, U -  3. Grup;  k, ı, r, ö, s, ü K, I, R, Ö, S, Ü – </w:t>
      </w:r>
    </w:p>
    <w:p w:rsidR="00912B06" w:rsidRPr="008A0CB7" w:rsidRDefault="00912B06" w:rsidP="00532330">
      <w:pPr>
        <w:ind w:firstLine="708"/>
        <w:rPr>
          <w:rFonts w:ascii="AlfabeAci" w:hAnsi="AlfabeAci"/>
          <w:sz w:val="24"/>
        </w:rPr>
      </w:pPr>
      <w:r w:rsidRPr="008A0CB7">
        <w:rPr>
          <w:rFonts w:ascii="AlfabeAci" w:hAnsi="AlfabeAci"/>
          <w:sz w:val="24"/>
        </w:rPr>
        <w:t>4. Grup; m, d, ş, y, c, z  -  M, D, Ş, Y, C, Z -  5. Grup;  ç, g, p, h -  Ç, G, P, H -  6. Grup;  f, v, ğ, j  - F, V, Ğ, J</w:t>
      </w:r>
    </w:p>
    <w:p w:rsidR="00912B06" w:rsidRDefault="00912B06" w:rsidP="009606C2">
      <w:pPr>
        <w:ind w:firstLine="708"/>
        <w:rPr>
          <w:rFonts w:ascii="Times New Roman" w:hAnsi="Times New Roman"/>
          <w:sz w:val="24"/>
        </w:rPr>
      </w:pPr>
      <w:r w:rsidRPr="008A0CB7">
        <w:rPr>
          <w:rFonts w:ascii="Times New Roman" w:hAnsi="Times New Roman"/>
          <w:sz w:val="24"/>
        </w:rPr>
        <w:t xml:space="preserve">Kendisinden sonra gelen seslerle yazımı ile ilgili olarak da “ Bitişik eğik yazıda </w:t>
      </w:r>
      <w:r w:rsidRPr="008A0CB7">
        <w:rPr>
          <w:rFonts w:ascii="AlfabeAci" w:hAnsi="AlfabeAci"/>
          <w:sz w:val="24"/>
        </w:rPr>
        <w:t>“D, F, N, P, V</w:t>
      </w:r>
      <w:r w:rsidRPr="008A0CB7">
        <w:rPr>
          <w:rFonts w:ascii="Times New Roman" w:hAnsi="Times New Roman"/>
          <w:sz w:val="24"/>
        </w:rPr>
        <w:t xml:space="preserve">” harfleri yazılış özelliği bakımından kendisinden sonra gelen küçük harfle bağlanmaz.” Kararı </w:t>
      </w:r>
      <w:proofErr w:type="spellStart"/>
      <w:proofErr w:type="gramStart"/>
      <w:r w:rsidRPr="008A0CB7">
        <w:rPr>
          <w:rFonts w:ascii="Times New Roman" w:hAnsi="Times New Roman"/>
          <w:sz w:val="24"/>
        </w:rPr>
        <w:t>alınmış.</w:t>
      </w:r>
      <w:r>
        <w:rPr>
          <w:rFonts w:ascii="Times New Roman" w:hAnsi="Times New Roman"/>
          <w:sz w:val="24"/>
        </w:rPr>
        <w:t>Bitişik</w:t>
      </w:r>
      <w:proofErr w:type="spellEnd"/>
      <w:proofErr w:type="gramEnd"/>
      <w:r>
        <w:rPr>
          <w:rFonts w:ascii="Times New Roman" w:hAnsi="Times New Roman"/>
          <w:sz w:val="24"/>
        </w:rPr>
        <w:t xml:space="preserve"> el yazısından normal düz yazıya geçilmesinin olumlu olacağını düşünüyorum.</w:t>
      </w:r>
    </w:p>
    <w:p w:rsidR="00912B06" w:rsidRPr="008A0CB7" w:rsidRDefault="00912B06" w:rsidP="009606C2">
      <w:pPr>
        <w:ind w:firstLine="708"/>
        <w:rPr>
          <w:rFonts w:ascii="Times New Roman" w:hAnsi="Times New Roman"/>
          <w:sz w:val="24"/>
        </w:rPr>
      </w:pPr>
    </w:p>
    <w:p w:rsidR="00912B06" w:rsidRPr="008A0CB7" w:rsidRDefault="00912B06" w:rsidP="009606C2">
      <w:pPr>
        <w:ind w:firstLine="708"/>
        <w:rPr>
          <w:rFonts w:ascii="Times New Roman" w:hAnsi="Times New Roman"/>
          <w:sz w:val="24"/>
        </w:rPr>
      </w:pPr>
      <w:proofErr w:type="gramStart"/>
      <w:r w:rsidRPr="008A0CB7">
        <w:rPr>
          <w:rFonts w:ascii="Times New Roman" w:hAnsi="Times New Roman"/>
          <w:b/>
          <w:sz w:val="24"/>
        </w:rPr>
        <w:t>Trafik Güvenliği:</w:t>
      </w:r>
      <w:r w:rsidRPr="008A0CB7">
        <w:rPr>
          <w:rFonts w:ascii="Times New Roman" w:hAnsi="Times New Roman"/>
          <w:sz w:val="24"/>
        </w:rPr>
        <w:t xml:space="preserve"> Trafik Güvenliği Dersi Öğretim Programı çerçevesinde öğrencilerden; 1. Trafikle ilgili temel kavramları açıklamaları, 2. Trafikle ilgili olumlu değer yargısı oluşturmaları, 3. Trafik kuralları konusunda duyarlılık geliştirmeleri, 4. Trafik güvenliği bilinci oluşturmaları, 5. Trafik ve ilkyardımı ilişkilendirmeleri, 6. Trafikte tehlikeli hareketlerden kaçınmaları, 7. Trafikte diğer bireylere saygı göstererek “ben” yerine “biz” bilincini geliştirmeleri, 8. Trafik sorunlarını önleme ve çözmede yeni öneriler geliştirmeleri beklenmektedir. </w:t>
      </w:r>
      <w:proofErr w:type="gramEnd"/>
      <w:r w:rsidRPr="008A0CB7">
        <w:rPr>
          <w:rFonts w:ascii="Times New Roman" w:hAnsi="Times New Roman"/>
          <w:sz w:val="24"/>
        </w:rPr>
        <w:t xml:space="preserve">Günümüz demokratik toplumlarında, akademik başarı kadar insan ilişkilerini düzenleyen pek çok değer bulunmaktadır. Millî, manevi ve evrensel değerleri tanıyan, benimseyen ve bunları içselleştirerek davranışa dönüştüren bireyler yetiştirmeyi kendisine düstur edinmiş olan yeni program tamda </w:t>
      </w:r>
      <w:proofErr w:type="gramStart"/>
      <w:r w:rsidRPr="008A0CB7">
        <w:rPr>
          <w:rFonts w:ascii="Times New Roman" w:hAnsi="Times New Roman"/>
          <w:sz w:val="24"/>
        </w:rPr>
        <w:t>bunu  hedeflemektedir</w:t>
      </w:r>
      <w:proofErr w:type="gramEnd"/>
      <w:r w:rsidRPr="008A0CB7">
        <w:rPr>
          <w:rFonts w:ascii="Times New Roman" w:hAnsi="Times New Roman"/>
          <w:sz w:val="24"/>
        </w:rPr>
        <w:t xml:space="preserve">. Yeni Trafik Güvenliği programında gizli ve açık bir şekilde yer alan millî, manevi, ahlaki ve evrensel değerler, öğrencilere hissettirilerek örtük bir şekilde kazandırılmaya çalışılmaktadır. </w:t>
      </w:r>
      <w:proofErr w:type="gramStart"/>
      <w:r w:rsidRPr="008A0CB7">
        <w:rPr>
          <w:rFonts w:ascii="Times New Roman" w:hAnsi="Times New Roman"/>
          <w:sz w:val="24"/>
        </w:rPr>
        <w:t xml:space="preserve">İlkokul 4. sınıf seviyesinde öğrencilerin; trafikle ilgili temel kavramlar, trafik işaret ve işaret levhaları, trafik kuralları, güvenli yolları kullanma, ulaşım araçları ve çeşitleri, trafikle ilgili meslekler ve kurumlar, trafikte karşılaşabileceği tehlikeler ve alınabilecek önlemler, trafik kurallarına uymanın birey ve toplum hayatına etkileri, ilkyardım malzemeleri ve ilkyardımda doğru müdahalenin önemi gibi konular hakkında bilgi, beceri ve değer sahibi olmaları beklenmektedir.  </w:t>
      </w:r>
      <w:proofErr w:type="gramEnd"/>
      <w:r w:rsidRPr="008A0CB7">
        <w:rPr>
          <w:rFonts w:ascii="Times New Roman" w:hAnsi="Times New Roman"/>
          <w:sz w:val="24"/>
        </w:rPr>
        <w:t xml:space="preserve">Trafikte Güvenlik ve Trafikte İlkyardım adlı 2 ünite ile toplam 21 kazanım 36 saatte verilecektir.  Buda hedeflenen becerilerin öğrencilere çok rahat bir şekilde zaman sorunu yaşanmadan kazandırılabileceği anlamına geliyor. Gayet sade, anlaşılır ve uygulaması kolay bir program olduğunu söyleyebilirim. Yine de konularla ilgili görsel materyallerin sene başında öğretmenlere verilerek görsel açıdan öğrenme ortamının etkili bir şekilde desteklenebileceğini düşünüyorum. Bu konu ile ilgili çalışma yapılabilir. </w:t>
      </w:r>
    </w:p>
    <w:p w:rsidR="00912B06" w:rsidRDefault="00912B06" w:rsidP="009606C2">
      <w:pPr>
        <w:ind w:firstLine="708"/>
        <w:rPr>
          <w:rFonts w:ascii="Times New Roman" w:hAnsi="Times New Roman"/>
          <w:sz w:val="24"/>
        </w:rPr>
      </w:pPr>
      <w:r w:rsidRPr="008A0CB7">
        <w:rPr>
          <w:rFonts w:ascii="Times New Roman" w:hAnsi="Times New Roman"/>
          <w:sz w:val="24"/>
        </w:rPr>
        <w:t>Genel olarak yeni programın çok olumlu olduğunu, uygulamada gerek öğrencilere gerek öğretmen arkadaşlara kolaylık sağlayacağını düşünüyorum. Bizlerin de görüş, öneri ve eleştirilerimizin de değerlendirilerek programın aksak ya da aksaması muhtemel durumların önüne geçilerek çok daha yararlı hale geleceğini düşünüyorum. Bizlerin de fikrini önemsediğiniz için teşekkür ediyorum. İyi çalışmalar.</w:t>
      </w:r>
    </w:p>
    <w:p w:rsidR="00970748" w:rsidRDefault="00970748" w:rsidP="009606C2">
      <w:pPr>
        <w:ind w:firstLine="708"/>
        <w:rPr>
          <w:rFonts w:ascii="Times New Roman" w:hAnsi="Times New Roman"/>
          <w:sz w:val="24"/>
        </w:rPr>
      </w:pPr>
    </w:p>
    <w:p w:rsidR="00970748" w:rsidRDefault="00970748" w:rsidP="009606C2">
      <w:pPr>
        <w:ind w:firstLine="708"/>
        <w:rPr>
          <w:rFonts w:ascii="Times New Roman" w:hAnsi="Times New Roman"/>
          <w:sz w:val="24"/>
        </w:rPr>
      </w:pPr>
    </w:p>
    <w:p w:rsidR="00970748" w:rsidRDefault="00970748" w:rsidP="009606C2">
      <w:pPr>
        <w:ind w:firstLine="708"/>
        <w:rPr>
          <w:rFonts w:ascii="Times New Roman" w:hAnsi="Times New Roman"/>
          <w:sz w:val="24"/>
        </w:rPr>
      </w:pPr>
      <w:hyperlink r:id="rId5" w:history="1">
        <w:r w:rsidRPr="00F813F1">
          <w:rPr>
            <w:rStyle w:val="Kpr"/>
            <w:rFonts w:ascii="Times New Roman" w:hAnsi="Times New Roman"/>
            <w:sz w:val="24"/>
          </w:rPr>
          <w:t>www.egitimhane.com</w:t>
        </w:r>
      </w:hyperlink>
      <w:r>
        <w:rPr>
          <w:rFonts w:ascii="Times New Roman" w:hAnsi="Times New Roman"/>
          <w:sz w:val="24"/>
        </w:rPr>
        <w:t xml:space="preserve"> </w:t>
      </w:r>
      <w:bookmarkStart w:id="0" w:name="_GoBack"/>
      <w:bookmarkEnd w:id="0"/>
    </w:p>
    <w:sectPr w:rsidR="00970748" w:rsidSect="008F4DF6">
      <w:pgSz w:w="11906" w:h="16838"/>
      <w:pgMar w:top="1438" w:right="386" w:bottom="899"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lfabeAc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479"/>
    <w:rsid w:val="001C49F1"/>
    <w:rsid w:val="001E4B1C"/>
    <w:rsid w:val="00293E94"/>
    <w:rsid w:val="00340C28"/>
    <w:rsid w:val="00415717"/>
    <w:rsid w:val="00510CCB"/>
    <w:rsid w:val="00532330"/>
    <w:rsid w:val="00591C82"/>
    <w:rsid w:val="005D2403"/>
    <w:rsid w:val="005F6C54"/>
    <w:rsid w:val="00681397"/>
    <w:rsid w:val="006872D3"/>
    <w:rsid w:val="00692368"/>
    <w:rsid w:val="00755440"/>
    <w:rsid w:val="007A22E5"/>
    <w:rsid w:val="008A0CB7"/>
    <w:rsid w:val="008F4DF6"/>
    <w:rsid w:val="00912B06"/>
    <w:rsid w:val="00933D66"/>
    <w:rsid w:val="009606C2"/>
    <w:rsid w:val="00970748"/>
    <w:rsid w:val="009801B0"/>
    <w:rsid w:val="009876DE"/>
    <w:rsid w:val="009E3A5C"/>
    <w:rsid w:val="00A05070"/>
    <w:rsid w:val="00A07FC7"/>
    <w:rsid w:val="00B74479"/>
    <w:rsid w:val="00C97450"/>
    <w:rsid w:val="00CD7065"/>
    <w:rsid w:val="00DD3D1C"/>
    <w:rsid w:val="00DE6EB0"/>
    <w:rsid w:val="00E7429B"/>
    <w:rsid w:val="00FB1A9A"/>
    <w:rsid w:val="00FD00A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450"/>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FD00A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450"/>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FD00A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2872</Words>
  <Characters>16377</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19211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2017-01-19T08:04:00Z</cp:lastPrinted>
  <dcterms:created xsi:type="dcterms:W3CDTF">2017-01-19T09:22:00Z</dcterms:created>
  <dcterms:modified xsi:type="dcterms:W3CDTF">2017-01-19T09:22:00Z</dcterms:modified>
</cp:coreProperties>
</file>