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172" w:rsidRDefault="000D3172">
      <w:pPr>
        <w:jc w:val="center"/>
        <w:rPr>
          <w:b/>
          <w:sz w:val="48"/>
        </w:rPr>
      </w:pPr>
      <w:r>
        <w:rPr>
          <w:b/>
          <w:sz w:val="48"/>
        </w:rPr>
        <w:t>SOMA LİNYİT ANADOLU LİSESİ</w:t>
      </w:r>
    </w:p>
    <w:p w:rsidR="000D3172" w:rsidRDefault="000D3172">
      <w:pPr>
        <w:jc w:val="center"/>
      </w:pPr>
      <w:r>
        <w:rPr>
          <w:b/>
          <w:sz w:val="48"/>
        </w:rPr>
        <w:t xml:space="preserve"> TEMEL MATEMATİK DERSİ 11.</w:t>
      </w:r>
      <w:bookmarkStart w:id="0" w:name="_GoBack"/>
      <w:bookmarkEnd w:id="0"/>
      <w:r>
        <w:rPr>
          <w:b/>
          <w:sz w:val="48"/>
        </w:rPr>
        <w:t xml:space="preserve"> SINIFI</w:t>
      </w:r>
      <w:r>
        <w:rPr>
          <w:b/>
          <w:sz w:val="48"/>
        </w:rPr>
        <w:br/>
        <w:t>ÜNİTELENDİRİLMİŞ YILLIK DERS PLANI</w:t>
      </w:r>
    </w:p>
    <w:tbl>
      <w:tblPr>
        <w:tblW w:w="5000" w:type="pct"/>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
        <w:gridCol w:w="479"/>
        <w:gridCol w:w="479"/>
        <w:gridCol w:w="1586"/>
        <w:gridCol w:w="2139"/>
        <w:gridCol w:w="2220"/>
        <w:gridCol w:w="1586"/>
        <w:gridCol w:w="1804"/>
        <w:gridCol w:w="1937"/>
        <w:gridCol w:w="1397"/>
        <w:gridCol w:w="1622"/>
      </w:tblGrid>
      <w:tr w:rsidR="000D3172" w:rsidTr="00457FFD">
        <w:trPr>
          <w:cantSplit/>
          <w:trHeight w:val="1134"/>
          <w:tblHeader/>
        </w:trPr>
        <w:tc>
          <w:tcPr>
            <w:tcW w:w="0" w:type="auto"/>
            <w:textDirection w:val="btLr"/>
          </w:tcPr>
          <w:p w:rsidR="000D3172" w:rsidRPr="00457FFD" w:rsidRDefault="000D3172" w:rsidP="00457FFD">
            <w:pPr>
              <w:spacing w:after="0" w:line="240" w:lineRule="auto"/>
              <w:ind w:left="113" w:right="113"/>
              <w:jc w:val="center"/>
              <w:rPr>
                <w:b/>
              </w:rPr>
            </w:pPr>
            <w:r w:rsidRPr="00457FFD">
              <w:rPr>
                <w:b/>
              </w:rPr>
              <w:t>AY</w:t>
            </w:r>
          </w:p>
        </w:tc>
        <w:tc>
          <w:tcPr>
            <w:tcW w:w="0" w:type="auto"/>
            <w:textDirection w:val="btLr"/>
          </w:tcPr>
          <w:p w:rsidR="000D3172" w:rsidRPr="00457FFD" w:rsidRDefault="000D3172" w:rsidP="00457FFD">
            <w:pPr>
              <w:spacing w:after="0" w:line="240" w:lineRule="auto"/>
              <w:ind w:left="113" w:right="113"/>
              <w:jc w:val="center"/>
              <w:rPr>
                <w:b/>
              </w:rPr>
            </w:pPr>
            <w:r w:rsidRPr="00457FFD">
              <w:rPr>
                <w:b/>
              </w:rPr>
              <w:t>HAFTA</w:t>
            </w:r>
          </w:p>
        </w:tc>
        <w:tc>
          <w:tcPr>
            <w:tcW w:w="0" w:type="auto"/>
            <w:textDirection w:val="btLr"/>
          </w:tcPr>
          <w:p w:rsidR="000D3172" w:rsidRPr="00457FFD" w:rsidRDefault="000D3172" w:rsidP="00457FFD">
            <w:pPr>
              <w:spacing w:after="0" w:line="240" w:lineRule="auto"/>
              <w:ind w:left="113" w:right="113"/>
              <w:jc w:val="center"/>
              <w:rPr>
                <w:b/>
              </w:rPr>
            </w:pPr>
            <w:r w:rsidRPr="00457FFD">
              <w:rPr>
                <w:b/>
              </w:rPr>
              <w:t>SAAT</w:t>
            </w:r>
          </w:p>
        </w:tc>
        <w:tc>
          <w:tcPr>
            <w:tcW w:w="0" w:type="auto"/>
            <w:vAlign w:val="center"/>
          </w:tcPr>
          <w:p w:rsidR="000D3172" w:rsidRPr="00457FFD" w:rsidRDefault="000D3172" w:rsidP="00457FFD">
            <w:pPr>
              <w:spacing w:after="0" w:line="240" w:lineRule="auto"/>
              <w:rPr>
                <w:b/>
              </w:rPr>
            </w:pPr>
            <w:r w:rsidRPr="00457FFD">
              <w:rPr>
                <w:b/>
              </w:rPr>
              <w:t>ALT ÖĞRENME ALANI</w:t>
            </w:r>
          </w:p>
        </w:tc>
        <w:tc>
          <w:tcPr>
            <w:tcW w:w="0" w:type="auto"/>
            <w:vAlign w:val="center"/>
          </w:tcPr>
          <w:p w:rsidR="000D3172" w:rsidRPr="00457FFD" w:rsidRDefault="000D3172" w:rsidP="00457FFD">
            <w:pPr>
              <w:spacing w:after="0" w:line="240" w:lineRule="auto"/>
              <w:rPr>
                <w:b/>
              </w:rPr>
            </w:pPr>
            <w:r w:rsidRPr="00457FFD">
              <w:rPr>
                <w:b/>
              </w:rPr>
              <w:t>KAZANIM</w:t>
            </w:r>
          </w:p>
        </w:tc>
        <w:tc>
          <w:tcPr>
            <w:tcW w:w="0" w:type="auto"/>
            <w:vAlign w:val="center"/>
          </w:tcPr>
          <w:p w:rsidR="000D3172" w:rsidRPr="00457FFD" w:rsidRDefault="000D3172" w:rsidP="00457FFD">
            <w:pPr>
              <w:spacing w:after="0" w:line="240" w:lineRule="auto"/>
              <w:rPr>
                <w:b/>
              </w:rPr>
            </w:pPr>
            <w:r w:rsidRPr="00457FFD">
              <w:rPr>
                <w:b/>
              </w:rPr>
              <w:t>KONU</w:t>
            </w:r>
          </w:p>
        </w:tc>
        <w:tc>
          <w:tcPr>
            <w:tcW w:w="0" w:type="auto"/>
            <w:vAlign w:val="center"/>
          </w:tcPr>
          <w:p w:rsidR="000D3172" w:rsidRPr="00457FFD" w:rsidRDefault="000D3172" w:rsidP="00457FFD">
            <w:pPr>
              <w:spacing w:after="0" w:line="240" w:lineRule="auto"/>
              <w:rPr>
                <w:b/>
              </w:rPr>
            </w:pPr>
            <w:r w:rsidRPr="00457FFD">
              <w:rPr>
                <w:b/>
              </w:rPr>
              <w:t>YÖNTEM-TEKNİK</w:t>
            </w:r>
          </w:p>
        </w:tc>
        <w:tc>
          <w:tcPr>
            <w:tcW w:w="0" w:type="auto"/>
            <w:vAlign w:val="center"/>
          </w:tcPr>
          <w:p w:rsidR="000D3172" w:rsidRPr="00457FFD" w:rsidRDefault="000D3172" w:rsidP="00457FFD">
            <w:pPr>
              <w:spacing w:after="0" w:line="240" w:lineRule="auto"/>
              <w:rPr>
                <w:b/>
              </w:rPr>
            </w:pPr>
            <w:r w:rsidRPr="00457FFD">
              <w:rPr>
                <w:b/>
              </w:rPr>
              <w:t>ARAÇ-GEREÇ</w:t>
            </w:r>
          </w:p>
        </w:tc>
        <w:tc>
          <w:tcPr>
            <w:tcW w:w="0" w:type="auto"/>
            <w:vAlign w:val="center"/>
          </w:tcPr>
          <w:p w:rsidR="000D3172" w:rsidRPr="00457FFD" w:rsidRDefault="000D3172" w:rsidP="00457FFD">
            <w:pPr>
              <w:spacing w:after="0" w:line="240" w:lineRule="auto"/>
              <w:rPr>
                <w:b/>
              </w:rPr>
            </w:pPr>
            <w:r w:rsidRPr="00457FFD">
              <w:rPr>
                <w:b/>
              </w:rPr>
              <w:t>ÖĞRENMA ALANI</w:t>
            </w:r>
          </w:p>
        </w:tc>
        <w:tc>
          <w:tcPr>
            <w:tcW w:w="0" w:type="auto"/>
            <w:vAlign w:val="center"/>
          </w:tcPr>
          <w:p w:rsidR="000D3172" w:rsidRPr="00457FFD" w:rsidRDefault="000D3172" w:rsidP="00457FFD">
            <w:pPr>
              <w:spacing w:after="0" w:line="240" w:lineRule="auto"/>
              <w:rPr>
                <w:b/>
              </w:rPr>
            </w:pPr>
            <w:r w:rsidRPr="00457FFD">
              <w:rPr>
                <w:b/>
              </w:rPr>
              <w:t>AÇIKLAMALAR</w:t>
            </w:r>
          </w:p>
        </w:tc>
        <w:tc>
          <w:tcPr>
            <w:tcW w:w="0" w:type="auto"/>
            <w:vAlign w:val="center"/>
          </w:tcPr>
          <w:p w:rsidR="000D3172" w:rsidRPr="00457FFD" w:rsidRDefault="000D3172" w:rsidP="00457FFD">
            <w:pPr>
              <w:spacing w:after="0" w:line="240" w:lineRule="auto"/>
              <w:rPr>
                <w:b/>
              </w:rPr>
            </w:pPr>
            <w:r w:rsidRPr="00457FFD">
              <w:rPr>
                <w:b/>
              </w:rPr>
              <w:t>DEĞERLENDİRME</w:t>
            </w:r>
          </w:p>
        </w:tc>
      </w:tr>
      <w:tr w:rsidR="000D3172" w:rsidTr="00457FFD">
        <w:trPr>
          <w:cantSplit/>
          <w:trHeight w:val="1134"/>
        </w:trPr>
        <w:tc>
          <w:tcPr>
            <w:tcW w:w="0" w:type="auto"/>
            <w:textDirection w:val="btLr"/>
          </w:tcPr>
          <w:p w:rsidR="000D3172" w:rsidRPr="00457FFD" w:rsidRDefault="000D3172" w:rsidP="00457FFD">
            <w:pPr>
              <w:spacing w:after="0" w:line="240" w:lineRule="auto"/>
              <w:ind w:left="113" w:right="113"/>
              <w:jc w:val="center"/>
              <w:rPr>
                <w:b/>
              </w:rPr>
            </w:pPr>
            <w:r>
              <w:t>EYLÜL</w:t>
            </w:r>
          </w:p>
        </w:tc>
        <w:tc>
          <w:tcPr>
            <w:tcW w:w="0" w:type="auto"/>
            <w:textDirection w:val="btLr"/>
          </w:tcPr>
          <w:p w:rsidR="000D3172" w:rsidRPr="00457FFD" w:rsidRDefault="000D3172" w:rsidP="00457FFD">
            <w:pPr>
              <w:spacing w:after="0" w:line="240" w:lineRule="auto"/>
              <w:ind w:left="113" w:right="113"/>
              <w:jc w:val="center"/>
              <w:rPr>
                <w:b/>
              </w:rPr>
            </w:pPr>
            <w:r>
              <w:t>1.HAFTA(17-23)</w:t>
            </w:r>
          </w:p>
        </w:tc>
        <w:tc>
          <w:tcPr>
            <w:tcW w:w="0" w:type="auto"/>
            <w:textDirection w:val="btLr"/>
          </w:tcPr>
          <w:p w:rsidR="000D3172" w:rsidRPr="00457FFD" w:rsidRDefault="000D3172" w:rsidP="00457FFD">
            <w:pPr>
              <w:spacing w:after="0" w:line="240" w:lineRule="auto"/>
              <w:ind w:left="113" w:right="113"/>
              <w:jc w:val="center"/>
              <w:rPr>
                <w:b/>
              </w:rPr>
            </w:pPr>
            <w:r>
              <w:t>2 SAAT</w:t>
            </w:r>
          </w:p>
        </w:tc>
        <w:tc>
          <w:tcPr>
            <w:tcW w:w="0" w:type="auto"/>
            <w:vAlign w:val="center"/>
          </w:tcPr>
          <w:p w:rsidR="000D3172" w:rsidRPr="00457FFD" w:rsidRDefault="000D3172" w:rsidP="00457FFD">
            <w:pPr>
              <w:spacing w:after="0" w:line="240" w:lineRule="auto"/>
              <w:rPr>
                <w:b/>
              </w:rPr>
            </w:pPr>
            <w:r>
              <w:t>TD.11.1. Sayılar</w:t>
            </w:r>
          </w:p>
        </w:tc>
        <w:tc>
          <w:tcPr>
            <w:tcW w:w="0" w:type="auto"/>
            <w:vAlign w:val="center"/>
          </w:tcPr>
          <w:p w:rsidR="000D3172" w:rsidRPr="00457FFD" w:rsidRDefault="000D3172" w:rsidP="00457FFD">
            <w:pPr>
              <w:spacing w:after="0" w:line="240" w:lineRule="auto"/>
              <w:rPr>
                <w:b/>
              </w:rPr>
            </w:pPr>
            <w:r>
              <w:t>TD.11.1.1.1. Sayı kümelerini birbiriyle ilişkilendirir.</w:t>
            </w:r>
          </w:p>
        </w:tc>
        <w:tc>
          <w:tcPr>
            <w:tcW w:w="0" w:type="auto"/>
            <w:vAlign w:val="center"/>
          </w:tcPr>
          <w:p w:rsidR="000D3172" w:rsidRPr="00457FFD" w:rsidRDefault="000D3172" w:rsidP="00457FFD">
            <w:pPr>
              <w:spacing w:after="0" w:line="240" w:lineRule="auto"/>
              <w:rPr>
                <w:b/>
              </w:rPr>
            </w:pPr>
            <w:r>
              <w:t>Sayı Kümeler</w:t>
            </w:r>
          </w:p>
        </w:tc>
        <w:tc>
          <w:tcPr>
            <w:tcW w:w="0" w:type="auto"/>
            <w:vAlign w:val="center"/>
          </w:tcPr>
          <w:p w:rsidR="000D3172" w:rsidRPr="00457FFD" w:rsidRDefault="000D3172" w:rsidP="00457FFD">
            <w:pPr>
              <w:spacing w:after="0" w:line="240" w:lineRule="auto"/>
              <w:rPr>
                <w:b/>
              </w:rPr>
            </w:pPr>
            <w:r>
              <w:t>"Sözlü Anlatım Soru-cevap Problem çözme Mukayese etme Analiz etme, Uygulama"</w:t>
            </w:r>
          </w:p>
        </w:tc>
        <w:tc>
          <w:tcPr>
            <w:tcW w:w="0" w:type="auto"/>
            <w:vAlign w:val="center"/>
          </w:tcPr>
          <w:p w:rsidR="000D3172" w:rsidRPr="00457FFD" w:rsidRDefault="000D3172" w:rsidP="00457FFD">
            <w:pPr>
              <w:spacing w:after="0" w:line="240" w:lineRule="auto"/>
              <w:rPr>
                <w:b/>
              </w:rPr>
            </w:pPr>
            <w:r>
              <w:t>Etkileşimli tahta sunuları ve EBA materyalleri. MEB Ders Kitabı Multimedya Araçları Çalışma Yaprakları ve Etkinlikler</w:t>
            </w:r>
          </w:p>
        </w:tc>
        <w:tc>
          <w:tcPr>
            <w:tcW w:w="0" w:type="auto"/>
            <w:vAlign w:val="center"/>
          </w:tcPr>
          <w:p w:rsidR="000D3172" w:rsidRPr="00457FFD" w:rsidRDefault="000D3172" w:rsidP="00457FFD">
            <w:pPr>
              <w:spacing w:after="0" w:line="240" w:lineRule="auto"/>
              <w:rPr>
                <w:b/>
              </w:rPr>
            </w:pPr>
            <w:r>
              <w:t>SAYILAR VE CEBİR</w:t>
            </w:r>
          </w:p>
        </w:tc>
        <w:tc>
          <w:tcPr>
            <w:tcW w:w="0" w:type="auto"/>
            <w:vAlign w:val="center"/>
          </w:tcPr>
          <w:p w:rsidR="000D3172" w:rsidRPr="00457FFD" w:rsidRDefault="000D3172" w:rsidP="00457FFD">
            <w:pPr>
              <w:spacing w:after="0" w:line="240" w:lineRule="auto"/>
              <w:rPr>
                <w:b/>
              </w:rPr>
            </w:pPr>
          </w:p>
        </w:tc>
        <w:tc>
          <w:tcPr>
            <w:tcW w:w="0" w:type="auto"/>
            <w:vAlign w:val="center"/>
          </w:tcPr>
          <w:p w:rsidR="000D3172" w:rsidRPr="00457FFD" w:rsidRDefault="000D3172" w:rsidP="00457FFD">
            <w:pPr>
              <w:spacing w:after="0" w:line="240" w:lineRule="auto"/>
              <w:rPr>
                <w:b/>
              </w:rPr>
            </w:pPr>
            <w:r>
              <w:br/>
            </w:r>
            <w:r w:rsidRPr="00457FFD">
              <w:rPr>
                <w:b/>
              </w:rPr>
              <w:t>2018-2019 Eğitim-Öğretim yılı başlangıcı</w:t>
            </w: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EYLÜL</w:t>
            </w:r>
          </w:p>
        </w:tc>
        <w:tc>
          <w:tcPr>
            <w:tcW w:w="0" w:type="auto"/>
            <w:textDirection w:val="btLr"/>
          </w:tcPr>
          <w:p w:rsidR="000D3172" w:rsidRDefault="000D3172" w:rsidP="00457FFD">
            <w:pPr>
              <w:spacing w:after="0" w:line="240" w:lineRule="auto"/>
              <w:ind w:left="113" w:right="113"/>
              <w:jc w:val="center"/>
            </w:pPr>
            <w:r>
              <w:t>2.HAFTA(24-30)</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TD.11.1. Sayılar</w:t>
            </w:r>
          </w:p>
        </w:tc>
        <w:tc>
          <w:tcPr>
            <w:tcW w:w="0" w:type="auto"/>
            <w:vAlign w:val="center"/>
          </w:tcPr>
          <w:p w:rsidR="000D3172" w:rsidRDefault="000D3172" w:rsidP="00457FFD">
            <w:pPr>
              <w:spacing w:after="0" w:line="240" w:lineRule="auto"/>
            </w:pPr>
            <w:r>
              <w:t>TD.11.1.1.1. Sayı kümelerini birbiriyle ilişkilendirir.TD.11.1.1.2. Doğal sayıların çözümlenmesi ile ilgili problemler çözer.</w:t>
            </w:r>
          </w:p>
        </w:tc>
        <w:tc>
          <w:tcPr>
            <w:tcW w:w="0" w:type="auto"/>
            <w:vAlign w:val="center"/>
          </w:tcPr>
          <w:p w:rsidR="000D3172" w:rsidRDefault="000D3172" w:rsidP="00457FFD">
            <w:pPr>
              <w:spacing w:after="0" w:line="240" w:lineRule="auto"/>
            </w:pPr>
            <w:r>
              <w:t>Sayı Kümeler</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SAYILAR VE CEBİR</w:t>
            </w:r>
          </w:p>
        </w:tc>
        <w:tc>
          <w:tcPr>
            <w:tcW w:w="0" w:type="auto"/>
            <w:vAlign w:val="center"/>
          </w:tcPr>
          <w:p w:rsidR="000D3172" w:rsidRPr="00457FFD" w:rsidRDefault="000D3172" w:rsidP="00457FFD">
            <w:pPr>
              <w:spacing w:after="0" w:line="240" w:lineRule="auto"/>
              <w:rPr>
                <w:b/>
              </w:rPr>
            </w:pPr>
          </w:p>
        </w:tc>
        <w:tc>
          <w:tcPr>
            <w:tcW w:w="0" w:type="auto"/>
            <w:vAlign w:val="center"/>
          </w:tcPr>
          <w:p w:rsidR="000D3172" w:rsidRDefault="000D3172" w:rsidP="00457FFD">
            <w:pPr>
              <w:spacing w:after="0" w:line="240" w:lineRule="auto"/>
            </w:pP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EKİM</w:t>
            </w:r>
          </w:p>
        </w:tc>
        <w:tc>
          <w:tcPr>
            <w:tcW w:w="0" w:type="auto"/>
            <w:textDirection w:val="btLr"/>
          </w:tcPr>
          <w:p w:rsidR="000D3172" w:rsidRDefault="000D3172" w:rsidP="00457FFD">
            <w:pPr>
              <w:spacing w:after="0" w:line="240" w:lineRule="auto"/>
              <w:ind w:left="113" w:right="113"/>
              <w:jc w:val="center"/>
            </w:pPr>
            <w:r>
              <w:t>3.HAFTA(01-07)</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TD.11.1. Sayılar</w:t>
            </w:r>
          </w:p>
        </w:tc>
        <w:tc>
          <w:tcPr>
            <w:tcW w:w="0" w:type="auto"/>
            <w:vAlign w:val="center"/>
          </w:tcPr>
          <w:p w:rsidR="000D3172" w:rsidRDefault="000D3172" w:rsidP="00457FFD">
            <w:pPr>
              <w:spacing w:after="0" w:line="240" w:lineRule="auto"/>
            </w:pPr>
            <w:r>
              <w:t>TD.11.1.1.2. Doğal sayıların çözümlenmesi ile ilgili problemler çözer.</w:t>
            </w:r>
          </w:p>
        </w:tc>
        <w:tc>
          <w:tcPr>
            <w:tcW w:w="0" w:type="auto"/>
            <w:vAlign w:val="center"/>
          </w:tcPr>
          <w:p w:rsidR="000D3172" w:rsidRDefault="000D3172" w:rsidP="00457FFD">
            <w:pPr>
              <w:spacing w:after="0" w:line="240" w:lineRule="auto"/>
            </w:pPr>
            <w:r>
              <w:t>Sayı Kümeler</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SAYILAR VE CEBİR</w:t>
            </w:r>
          </w:p>
        </w:tc>
        <w:tc>
          <w:tcPr>
            <w:tcW w:w="0" w:type="auto"/>
            <w:vAlign w:val="center"/>
          </w:tcPr>
          <w:p w:rsidR="000D3172" w:rsidRPr="00457FFD" w:rsidRDefault="000D3172" w:rsidP="00457FFD">
            <w:pPr>
              <w:spacing w:after="0" w:line="240" w:lineRule="auto"/>
              <w:rPr>
                <w:b/>
              </w:rPr>
            </w:pPr>
          </w:p>
        </w:tc>
        <w:tc>
          <w:tcPr>
            <w:tcW w:w="0" w:type="auto"/>
            <w:vAlign w:val="center"/>
          </w:tcPr>
          <w:p w:rsidR="000D3172" w:rsidRDefault="000D3172" w:rsidP="00457FFD">
            <w:pPr>
              <w:spacing w:after="0" w:line="240" w:lineRule="auto"/>
            </w:pP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EKİM</w:t>
            </w:r>
          </w:p>
        </w:tc>
        <w:tc>
          <w:tcPr>
            <w:tcW w:w="0" w:type="auto"/>
            <w:textDirection w:val="btLr"/>
          </w:tcPr>
          <w:p w:rsidR="000D3172" w:rsidRDefault="000D3172" w:rsidP="00457FFD">
            <w:pPr>
              <w:spacing w:after="0" w:line="240" w:lineRule="auto"/>
              <w:ind w:left="113" w:right="113"/>
              <w:jc w:val="center"/>
            </w:pPr>
            <w:r>
              <w:t>4.HAFTA(08-14)</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TD.11.1. Sayılar</w:t>
            </w:r>
          </w:p>
        </w:tc>
        <w:tc>
          <w:tcPr>
            <w:tcW w:w="0" w:type="auto"/>
            <w:vAlign w:val="center"/>
          </w:tcPr>
          <w:p w:rsidR="000D3172" w:rsidRDefault="000D3172" w:rsidP="00457FFD">
            <w:pPr>
              <w:spacing w:after="0" w:line="240" w:lineRule="auto"/>
            </w:pPr>
            <w:r>
              <w:t>TD.11.1.1.2. Doğal sayıların çözümlenmesi ile ilgili problemler çözer.TD.11.1.1.3. Eşit miktarda artarak devam eden sınırlı sayıdaki doğal sayıların toplamını bulur.</w:t>
            </w:r>
          </w:p>
        </w:tc>
        <w:tc>
          <w:tcPr>
            <w:tcW w:w="0" w:type="auto"/>
            <w:vAlign w:val="center"/>
          </w:tcPr>
          <w:p w:rsidR="000D3172" w:rsidRDefault="000D3172" w:rsidP="00457FFD">
            <w:pPr>
              <w:spacing w:after="0" w:line="240" w:lineRule="auto"/>
            </w:pPr>
            <w:r>
              <w:t>Sayı Kümeler</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SAYILAR VE CEBİR</w:t>
            </w:r>
          </w:p>
        </w:tc>
        <w:tc>
          <w:tcPr>
            <w:tcW w:w="0" w:type="auto"/>
            <w:vAlign w:val="center"/>
          </w:tcPr>
          <w:p w:rsidR="000D3172" w:rsidRPr="00457FFD" w:rsidRDefault="000D3172" w:rsidP="00457FFD">
            <w:pPr>
              <w:spacing w:after="0" w:line="240" w:lineRule="auto"/>
              <w:rPr>
                <w:b/>
              </w:rPr>
            </w:pPr>
          </w:p>
        </w:tc>
        <w:tc>
          <w:tcPr>
            <w:tcW w:w="0" w:type="auto"/>
            <w:vAlign w:val="center"/>
          </w:tcPr>
          <w:p w:rsidR="000D3172" w:rsidRDefault="000D3172" w:rsidP="00457FFD">
            <w:pPr>
              <w:spacing w:after="0" w:line="240" w:lineRule="auto"/>
            </w:pP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EKİM</w:t>
            </w:r>
          </w:p>
        </w:tc>
        <w:tc>
          <w:tcPr>
            <w:tcW w:w="0" w:type="auto"/>
            <w:textDirection w:val="btLr"/>
          </w:tcPr>
          <w:p w:rsidR="000D3172" w:rsidRDefault="000D3172" w:rsidP="00457FFD">
            <w:pPr>
              <w:spacing w:after="0" w:line="240" w:lineRule="auto"/>
              <w:ind w:left="113" w:right="113"/>
              <w:jc w:val="center"/>
            </w:pPr>
            <w:r>
              <w:t>5.HAFTA(15-21)</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TD.11.1. Sayılar</w:t>
            </w:r>
          </w:p>
        </w:tc>
        <w:tc>
          <w:tcPr>
            <w:tcW w:w="0" w:type="auto"/>
            <w:vAlign w:val="center"/>
          </w:tcPr>
          <w:p w:rsidR="000D3172" w:rsidRDefault="000D3172" w:rsidP="00457FFD">
            <w:pPr>
              <w:spacing w:after="0" w:line="240" w:lineRule="auto"/>
            </w:pPr>
            <w:r>
              <w:t>TD.11.1.1.3. Eşit miktarda artarak devam eden sınırlı sayıdaki doğal sayıların toplamını bulur.</w:t>
            </w:r>
          </w:p>
        </w:tc>
        <w:tc>
          <w:tcPr>
            <w:tcW w:w="0" w:type="auto"/>
            <w:vAlign w:val="center"/>
          </w:tcPr>
          <w:p w:rsidR="000D3172" w:rsidRDefault="000D3172" w:rsidP="00457FFD">
            <w:pPr>
              <w:spacing w:after="0" w:line="240" w:lineRule="auto"/>
            </w:pPr>
            <w:r>
              <w:t>Sayı Kümeler</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SAYILAR VE CEBİR</w:t>
            </w:r>
          </w:p>
        </w:tc>
        <w:tc>
          <w:tcPr>
            <w:tcW w:w="0" w:type="auto"/>
            <w:vAlign w:val="center"/>
          </w:tcPr>
          <w:p w:rsidR="000D3172" w:rsidRPr="00457FFD" w:rsidRDefault="000D3172" w:rsidP="00457FFD">
            <w:pPr>
              <w:spacing w:after="0" w:line="240" w:lineRule="auto"/>
              <w:rPr>
                <w:b/>
              </w:rPr>
            </w:pPr>
          </w:p>
        </w:tc>
        <w:tc>
          <w:tcPr>
            <w:tcW w:w="0" w:type="auto"/>
            <w:vAlign w:val="center"/>
          </w:tcPr>
          <w:p w:rsidR="000D3172" w:rsidRDefault="000D3172" w:rsidP="00457FFD">
            <w:pPr>
              <w:spacing w:after="0" w:line="240" w:lineRule="auto"/>
            </w:pP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EKİM</w:t>
            </w:r>
          </w:p>
        </w:tc>
        <w:tc>
          <w:tcPr>
            <w:tcW w:w="0" w:type="auto"/>
            <w:textDirection w:val="btLr"/>
          </w:tcPr>
          <w:p w:rsidR="000D3172" w:rsidRDefault="000D3172" w:rsidP="00457FFD">
            <w:pPr>
              <w:spacing w:after="0" w:line="240" w:lineRule="auto"/>
              <w:ind w:left="113" w:right="113"/>
              <w:jc w:val="center"/>
            </w:pPr>
            <w:r>
              <w:t>6.HAFTA(22-28)</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TD.11.1. Sayılar</w:t>
            </w:r>
          </w:p>
        </w:tc>
        <w:tc>
          <w:tcPr>
            <w:tcW w:w="0" w:type="auto"/>
            <w:vAlign w:val="center"/>
          </w:tcPr>
          <w:p w:rsidR="000D3172" w:rsidRDefault="000D3172" w:rsidP="00457FFD">
            <w:pPr>
              <w:spacing w:after="0" w:line="240" w:lineRule="auto"/>
            </w:pPr>
            <w:r>
              <w:t>TD.11.1.2.1. Tam sayılarda bölünebilme kurallarıyla ilgili işlemler yapar.</w:t>
            </w:r>
          </w:p>
        </w:tc>
        <w:tc>
          <w:tcPr>
            <w:tcW w:w="0" w:type="auto"/>
            <w:vAlign w:val="center"/>
          </w:tcPr>
          <w:p w:rsidR="000D3172" w:rsidRDefault="000D3172" w:rsidP="00457FFD">
            <w:pPr>
              <w:spacing w:after="0" w:line="240" w:lineRule="auto"/>
            </w:pPr>
            <w:r>
              <w:t>Bölünebilme</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SAYILAR VE CEBİR</w:t>
            </w:r>
          </w:p>
        </w:tc>
        <w:tc>
          <w:tcPr>
            <w:tcW w:w="0" w:type="auto"/>
            <w:vAlign w:val="center"/>
          </w:tcPr>
          <w:p w:rsidR="000D3172" w:rsidRPr="00457FFD" w:rsidRDefault="000D3172" w:rsidP="00457FFD">
            <w:pPr>
              <w:spacing w:after="0" w:line="240" w:lineRule="auto"/>
              <w:rPr>
                <w:b/>
              </w:rPr>
            </w:pPr>
            <w:r>
              <w:t>2, 3, 4, 5, 8, 9, 10, 11 ile bu sayılardan elde edilen 6, 12, 15 vb. sayıların bölünebilme kuralları verilir.</w:t>
            </w:r>
          </w:p>
        </w:tc>
        <w:tc>
          <w:tcPr>
            <w:tcW w:w="0" w:type="auto"/>
            <w:vAlign w:val="center"/>
          </w:tcPr>
          <w:p w:rsidR="000D3172" w:rsidRDefault="000D3172" w:rsidP="00457FFD">
            <w:pPr>
              <w:spacing w:after="0" w:line="240" w:lineRule="auto"/>
            </w:pP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EKİM-KASIM</w:t>
            </w:r>
          </w:p>
        </w:tc>
        <w:tc>
          <w:tcPr>
            <w:tcW w:w="0" w:type="auto"/>
            <w:textDirection w:val="btLr"/>
          </w:tcPr>
          <w:p w:rsidR="000D3172" w:rsidRDefault="000D3172" w:rsidP="00457FFD">
            <w:pPr>
              <w:spacing w:after="0" w:line="240" w:lineRule="auto"/>
              <w:ind w:left="113" w:right="113"/>
              <w:jc w:val="center"/>
            </w:pPr>
            <w:r>
              <w:t>7.HAFTA(29-04)</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TD.11.1. SayılarTD.11.1. Sayılar</w:t>
            </w:r>
          </w:p>
        </w:tc>
        <w:tc>
          <w:tcPr>
            <w:tcW w:w="0" w:type="auto"/>
            <w:vAlign w:val="center"/>
          </w:tcPr>
          <w:p w:rsidR="000D3172" w:rsidRDefault="000D3172" w:rsidP="00457FFD">
            <w:pPr>
              <w:spacing w:after="0" w:line="240" w:lineRule="auto"/>
            </w:pPr>
            <w:r>
              <w:t>TD.11.1.2.1. Tam sayılarda bölünebilme kurallarıyla ilgili işlemler yapar.TD.11.1.2.1. Tam sayılarda bölünebilme kurallarıyla ilgili işlemler yapar.</w:t>
            </w:r>
          </w:p>
        </w:tc>
        <w:tc>
          <w:tcPr>
            <w:tcW w:w="0" w:type="auto"/>
            <w:vAlign w:val="center"/>
          </w:tcPr>
          <w:p w:rsidR="000D3172" w:rsidRDefault="000D3172" w:rsidP="00457FFD">
            <w:pPr>
              <w:spacing w:after="0" w:line="240" w:lineRule="auto"/>
            </w:pPr>
            <w:r>
              <w:t>BölünebilmeBölünebilme</w:t>
            </w:r>
          </w:p>
        </w:tc>
        <w:tc>
          <w:tcPr>
            <w:tcW w:w="0" w:type="auto"/>
            <w:vAlign w:val="center"/>
          </w:tcPr>
          <w:p w:rsidR="000D3172" w:rsidRDefault="000D3172" w:rsidP="00457FFD">
            <w:pPr>
              <w:spacing w:after="0" w:line="240" w:lineRule="auto"/>
            </w:pPr>
            <w:r>
              <w:t>"Sözlü Anlatım Soru-cevap Problem çözme Mukayese etme Analiz etme, Uygulama""Sözlü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SAYILAR VE CEBİRSAYILAR VE CEBİR</w:t>
            </w:r>
          </w:p>
        </w:tc>
        <w:tc>
          <w:tcPr>
            <w:tcW w:w="0" w:type="auto"/>
            <w:vAlign w:val="center"/>
          </w:tcPr>
          <w:p w:rsidR="000D3172" w:rsidRDefault="000D3172" w:rsidP="00457FFD">
            <w:pPr>
              <w:spacing w:after="0" w:line="240" w:lineRule="auto"/>
            </w:pPr>
            <w:r>
              <w:t>2, 3, 4, 5, 8, 9, 10, 11 ile bu sayılardan elde edilen 6, 12, 15 vb. sayıların bölünebilme kuralları verilir.2, 3, 4, 5, 8, 9, 10, 11 ile bu sayılardan elde edilen 6, 12, 15 vb. sayıların bölünebilme kuralları verilir.</w:t>
            </w:r>
          </w:p>
        </w:tc>
        <w:tc>
          <w:tcPr>
            <w:tcW w:w="0" w:type="auto"/>
            <w:vAlign w:val="center"/>
          </w:tcPr>
          <w:p w:rsidR="000D3172" w:rsidRPr="00457FFD" w:rsidRDefault="000D3172" w:rsidP="00457FFD">
            <w:pPr>
              <w:spacing w:after="0" w:line="240" w:lineRule="auto"/>
              <w:rPr>
                <w:b/>
              </w:rPr>
            </w:pPr>
            <w:r>
              <w:br/>
            </w:r>
            <w:r w:rsidRPr="00457FFD">
              <w:rPr>
                <w:b/>
              </w:rPr>
              <w:t>Cumhuriyet Bayramı</w:t>
            </w: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KASIM</w:t>
            </w:r>
          </w:p>
        </w:tc>
        <w:tc>
          <w:tcPr>
            <w:tcW w:w="0" w:type="auto"/>
            <w:textDirection w:val="btLr"/>
          </w:tcPr>
          <w:p w:rsidR="000D3172" w:rsidRDefault="000D3172" w:rsidP="00457FFD">
            <w:pPr>
              <w:spacing w:after="0" w:line="240" w:lineRule="auto"/>
              <w:ind w:left="113" w:right="113"/>
              <w:jc w:val="center"/>
            </w:pPr>
            <w:r>
              <w:t>8.HAFTA(05-11)</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TD.11.1. Sayılar</w:t>
            </w:r>
          </w:p>
        </w:tc>
        <w:tc>
          <w:tcPr>
            <w:tcW w:w="0" w:type="auto"/>
            <w:vAlign w:val="center"/>
          </w:tcPr>
          <w:p w:rsidR="000D3172" w:rsidRDefault="000D3172" w:rsidP="00457FFD">
            <w:pPr>
              <w:spacing w:after="0" w:line="240" w:lineRule="auto"/>
            </w:pPr>
            <w:r>
              <w:t>TD.11.1.2.2. Bir tamsayının pozitif tamsayı bölenlerinin sayısını bulur</w:t>
            </w:r>
          </w:p>
        </w:tc>
        <w:tc>
          <w:tcPr>
            <w:tcW w:w="0" w:type="auto"/>
            <w:vAlign w:val="center"/>
          </w:tcPr>
          <w:p w:rsidR="000D3172" w:rsidRDefault="000D3172" w:rsidP="00457FFD">
            <w:pPr>
              <w:spacing w:after="0" w:line="240" w:lineRule="auto"/>
            </w:pPr>
            <w:r>
              <w:t>Bölünebilme</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SAYILAR VE CEBİR</w:t>
            </w:r>
          </w:p>
        </w:tc>
        <w:tc>
          <w:tcPr>
            <w:tcW w:w="0" w:type="auto"/>
            <w:vAlign w:val="center"/>
          </w:tcPr>
          <w:p w:rsidR="000D3172" w:rsidRDefault="000D3172" w:rsidP="00457FFD">
            <w:pPr>
              <w:spacing w:after="0" w:line="240" w:lineRule="auto"/>
            </w:pPr>
            <w:r>
              <w:t>Asal sayılar ve asal çarpanlara ayırma vurgulanır</w:t>
            </w:r>
          </w:p>
        </w:tc>
        <w:tc>
          <w:tcPr>
            <w:tcW w:w="0" w:type="auto"/>
            <w:vAlign w:val="center"/>
          </w:tcPr>
          <w:p w:rsidR="000D3172" w:rsidRPr="00457FFD" w:rsidRDefault="000D3172" w:rsidP="00457FFD">
            <w:pPr>
              <w:spacing w:after="0" w:line="240" w:lineRule="auto"/>
              <w:rPr>
                <w:b/>
              </w:rPr>
            </w:pPr>
            <w:r>
              <w:br/>
            </w:r>
            <w:r w:rsidRPr="00457FFD">
              <w:rPr>
                <w:b/>
              </w:rPr>
              <w:t>Atatürk Haftası</w:t>
            </w: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KASIM</w:t>
            </w:r>
          </w:p>
        </w:tc>
        <w:tc>
          <w:tcPr>
            <w:tcW w:w="0" w:type="auto"/>
            <w:textDirection w:val="btLr"/>
          </w:tcPr>
          <w:p w:rsidR="000D3172" w:rsidRDefault="000D3172" w:rsidP="00457FFD">
            <w:pPr>
              <w:spacing w:after="0" w:line="240" w:lineRule="auto"/>
              <w:ind w:left="113" w:right="113"/>
              <w:jc w:val="center"/>
            </w:pPr>
            <w:r>
              <w:t>9.HAFTA(12-18)</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TD.11.1. Sayılar</w:t>
            </w:r>
          </w:p>
        </w:tc>
        <w:tc>
          <w:tcPr>
            <w:tcW w:w="0" w:type="auto"/>
            <w:vAlign w:val="center"/>
          </w:tcPr>
          <w:p w:rsidR="000D3172" w:rsidRDefault="000D3172" w:rsidP="00457FFD">
            <w:pPr>
              <w:spacing w:after="0" w:line="240" w:lineRule="auto"/>
            </w:pPr>
            <w:r>
              <w:t>TD.11.1.2.2. Bir tamsayının pozitif tamsayı bölenlerinin sayısını bulur</w:t>
            </w:r>
          </w:p>
        </w:tc>
        <w:tc>
          <w:tcPr>
            <w:tcW w:w="0" w:type="auto"/>
            <w:vAlign w:val="center"/>
          </w:tcPr>
          <w:p w:rsidR="000D3172" w:rsidRDefault="000D3172" w:rsidP="00457FFD">
            <w:pPr>
              <w:spacing w:after="0" w:line="240" w:lineRule="auto"/>
            </w:pPr>
            <w:r>
              <w:t>Bölünebilme</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SAYILAR VE CEBİR</w:t>
            </w:r>
          </w:p>
        </w:tc>
        <w:tc>
          <w:tcPr>
            <w:tcW w:w="0" w:type="auto"/>
            <w:vAlign w:val="center"/>
          </w:tcPr>
          <w:p w:rsidR="000D3172" w:rsidRDefault="000D3172" w:rsidP="00457FFD">
            <w:pPr>
              <w:spacing w:after="0" w:line="240" w:lineRule="auto"/>
            </w:pPr>
            <w:r>
              <w:t>Asal sayılar ve asal çarpanlara ayırma vurgulanır</w:t>
            </w:r>
          </w:p>
        </w:tc>
        <w:tc>
          <w:tcPr>
            <w:tcW w:w="0" w:type="auto"/>
            <w:vAlign w:val="center"/>
          </w:tcPr>
          <w:p w:rsidR="000D3172" w:rsidRPr="00457FFD" w:rsidRDefault="000D3172" w:rsidP="00457FFD">
            <w:pPr>
              <w:spacing w:after="0" w:line="240" w:lineRule="auto"/>
              <w:rPr>
                <w:b/>
              </w:rPr>
            </w:pPr>
            <w:r>
              <w:br/>
            </w:r>
            <w:r w:rsidRPr="00457FFD">
              <w:rPr>
                <w:b/>
              </w:rPr>
              <w:t>Atatürk Haftası</w:t>
            </w: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KASIM</w:t>
            </w:r>
          </w:p>
        </w:tc>
        <w:tc>
          <w:tcPr>
            <w:tcW w:w="0" w:type="auto"/>
            <w:textDirection w:val="btLr"/>
          </w:tcPr>
          <w:p w:rsidR="000D3172" w:rsidRDefault="000D3172" w:rsidP="00457FFD">
            <w:pPr>
              <w:spacing w:after="0" w:line="240" w:lineRule="auto"/>
              <w:ind w:left="113" w:right="113"/>
              <w:jc w:val="center"/>
            </w:pPr>
            <w:r>
              <w:t>10.HAFTA(19-25)</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TD.11.2. ÜçgenlerTD.11.2. Üçgenler</w:t>
            </w:r>
          </w:p>
        </w:tc>
        <w:tc>
          <w:tcPr>
            <w:tcW w:w="0" w:type="auto"/>
            <w:vAlign w:val="center"/>
          </w:tcPr>
          <w:p w:rsidR="000D3172" w:rsidRDefault="000D3172" w:rsidP="00457FFD">
            <w:pPr>
              <w:spacing w:after="0" w:line="240" w:lineRule="auto"/>
            </w:pPr>
            <w:r>
              <w:t>TD.11.2.1.1. Dik üçgenlerle ilgili problemler çözer.TD.11.2.1.1. Dik üçgenlerle ilgili problemler çözer.</w:t>
            </w:r>
          </w:p>
        </w:tc>
        <w:tc>
          <w:tcPr>
            <w:tcW w:w="0" w:type="auto"/>
            <w:vAlign w:val="center"/>
          </w:tcPr>
          <w:p w:rsidR="000D3172" w:rsidRDefault="000D3172" w:rsidP="00457FFD">
            <w:pPr>
              <w:spacing w:after="0" w:line="240" w:lineRule="auto"/>
            </w:pPr>
            <w:r>
              <w:t>Dik ÜçgenDik Üçgen</w:t>
            </w:r>
          </w:p>
        </w:tc>
        <w:tc>
          <w:tcPr>
            <w:tcW w:w="0" w:type="auto"/>
            <w:vAlign w:val="center"/>
          </w:tcPr>
          <w:p w:rsidR="000D3172" w:rsidRDefault="000D3172" w:rsidP="00457FFD">
            <w:pPr>
              <w:spacing w:after="0" w:line="240" w:lineRule="auto"/>
            </w:pPr>
            <w:r>
              <w:t>"Sözlü Anlatım Soru-cevap Problem çözme Mukayese etme Analiz etme, Uygulama""Sözlü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GEOMETRİGEOMETRİ</w:t>
            </w:r>
          </w:p>
        </w:tc>
        <w:tc>
          <w:tcPr>
            <w:tcW w:w="0" w:type="auto"/>
            <w:vAlign w:val="center"/>
          </w:tcPr>
          <w:p w:rsidR="000D3172" w:rsidRDefault="000D3172" w:rsidP="00457FFD">
            <w:pPr>
              <w:spacing w:after="0" w:line="240" w:lineRule="auto"/>
            </w:pPr>
            <w:r>
              <w:t>Gerçek hayat problemlerine yer verilirGerçek hayat problemlerine yer verilir</w:t>
            </w:r>
          </w:p>
        </w:tc>
        <w:tc>
          <w:tcPr>
            <w:tcW w:w="0" w:type="auto"/>
            <w:vAlign w:val="center"/>
          </w:tcPr>
          <w:p w:rsidR="000D3172" w:rsidRPr="00457FFD" w:rsidRDefault="000D3172" w:rsidP="00457FFD">
            <w:pPr>
              <w:spacing w:after="0" w:line="240" w:lineRule="auto"/>
              <w:rPr>
                <w:b/>
              </w:rPr>
            </w:pPr>
            <w:r>
              <w:br/>
            </w:r>
            <w:r w:rsidRPr="00457FFD">
              <w:rPr>
                <w:b/>
              </w:rPr>
              <w:t>Öğretmenler Günü</w:t>
            </w: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KASIM-ARALIK</w:t>
            </w:r>
          </w:p>
        </w:tc>
        <w:tc>
          <w:tcPr>
            <w:tcW w:w="0" w:type="auto"/>
            <w:textDirection w:val="btLr"/>
          </w:tcPr>
          <w:p w:rsidR="000D3172" w:rsidRDefault="000D3172" w:rsidP="00457FFD">
            <w:pPr>
              <w:spacing w:after="0" w:line="240" w:lineRule="auto"/>
              <w:ind w:left="113" w:right="113"/>
              <w:jc w:val="center"/>
            </w:pPr>
            <w:r>
              <w:t>11.HAFTA(26-02)</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TD.11.2. Üçgenler</w:t>
            </w:r>
          </w:p>
        </w:tc>
        <w:tc>
          <w:tcPr>
            <w:tcW w:w="0" w:type="auto"/>
            <w:vAlign w:val="center"/>
          </w:tcPr>
          <w:p w:rsidR="000D3172" w:rsidRDefault="000D3172" w:rsidP="00457FFD">
            <w:pPr>
              <w:spacing w:after="0" w:line="240" w:lineRule="auto"/>
            </w:pPr>
            <w:r>
              <w:t>TD.11.2.1.1. Dik üçgenlerle ilgili problemler çözer.</w:t>
            </w:r>
          </w:p>
        </w:tc>
        <w:tc>
          <w:tcPr>
            <w:tcW w:w="0" w:type="auto"/>
            <w:vAlign w:val="center"/>
          </w:tcPr>
          <w:p w:rsidR="000D3172" w:rsidRDefault="000D3172" w:rsidP="00457FFD">
            <w:pPr>
              <w:spacing w:after="0" w:line="240" w:lineRule="auto"/>
            </w:pPr>
            <w:r>
              <w:t>Dik Üçgen</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GEOMETRİ</w:t>
            </w:r>
          </w:p>
        </w:tc>
        <w:tc>
          <w:tcPr>
            <w:tcW w:w="0" w:type="auto"/>
            <w:vAlign w:val="center"/>
          </w:tcPr>
          <w:p w:rsidR="000D3172" w:rsidRDefault="000D3172" w:rsidP="00457FFD">
            <w:pPr>
              <w:spacing w:after="0" w:line="240" w:lineRule="auto"/>
            </w:pPr>
            <w:r>
              <w:t>Gerçek hayat problemlerine yer verilir</w:t>
            </w:r>
          </w:p>
        </w:tc>
        <w:tc>
          <w:tcPr>
            <w:tcW w:w="0" w:type="auto"/>
            <w:vAlign w:val="center"/>
          </w:tcPr>
          <w:p w:rsidR="000D3172" w:rsidRDefault="000D3172" w:rsidP="00457FFD">
            <w:pPr>
              <w:spacing w:after="0" w:line="240" w:lineRule="auto"/>
            </w:pP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ARALIK</w:t>
            </w:r>
          </w:p>
        </w:tc>
        <w:tc>
          <w:tcPr>
            <w:tcW w:w="0" w:type="auto"/>
            <w:textDirection w:val="btLr"/>
          </w:tcPr>
          <w:p w:rsidR="000D3172" w:rsidRDefault="000D3172" w:rsidP="00457FFD">
            <w:pPr>
              <w:spacing w:after="0" w:line="240" w:lineRule="auto"/>
              <w:ind w:left="113" w:right="113"/>
              <w:jc w:val="center"/>
            </w:pPr>
            <w:r>
              <w:t>12.HAFTA(03-09)</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TD.11.2. Üçgenler</w:t>
            </w:r>
          </w:p>
        </w:tc>
        <w:tc>
          <w:tcPr>
            <w:tcW w:w="0" w:type="auto"/>
            <w:vAlign w:val="center"/>
          </w:tcPr>
          <w:p w:rsidR="000D3172" w:rsidRDefault="000D3172" w:rsidP="00457FFD">
            <w:pPr>
              <w:spacing w:after="0" w:line="240" w:lineRule="auto"/>
            </w:pPr>
            <w:r>
              <w:t>TD.11.2.1.1. Dik üçgenlerle ilgili problemler çözer.</w:t>
            </w:r>
          </w:p>
        </w:tc>
        <w:tc>
          <w:tcPr>
            <w:tcW w:w="0" w:type="auto"/>
            <w:vAlign w:val="center"/>
          </w:tcPr>
          <w:p w:rsidR="000D3172" w:rsidRDefault="000D3172" w:rsidP="00457FFD">
            <w:pPr>
              <w:spacing w:after="0" w:line="240" w:lineRule="auto"/>
            </w:pPr>
            <w:r>
              <w:t>Dik Üçgen</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GEOMETRİ</w:t>
            </w:r>
          </w:p>
        </w:tc>
        <w:tc>
          <w:tcPr>
            <w:tcW w:w="0" w:type="auto"/>
            <w:vAlign w:val="center"/>
          </w:tcPr>
          <w:p w:rsidR="000D3172" w:rsidRDefault="000D3172" w:rsidP="00457FFD">
            <w:pPr>
              <w:spacing w:after="0" w:line="240" w:lineRule="auto"/>
            </w:pPr>
            <w:r>
              <w:t>Gerçek hayat problemlerine yer verilir</w:t>
            </w:r>
          </w:p>
        </w:tc>
        <w:tc>
          <w:tcPr>
            <w:tcW w:w="0" w:type="auto"/>
            <w:vAlign w:val="center"/>
          </w:tcPr>
          <w:p w:rsidR="000D3172" w:rsidRPr="00457FFD" w:rsidRDefault="000D3172" w:rsidP="00457FFD">
            <w:pPr>
              <w:spacing w:after="0" w:line="240" w:lineRule="auto"/>
              <w:rPr>
                <w:b/>
              </w:rPr>
            </w:pPr>
            <w:r>
              <w:br/>
            </w:r>
            <w:r w:rsidRPr="00457FFD">
              <w:rPr>
                <w:b/>
              </w:rPr>
              <w:t>Dünya Engelliler Günü</w:t>
            </w: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ARALIK</w:t>
            </w:r>
          </w:p>
        </w:tc>
        <w:tc>
          <w:tcPr>
            <w:tcW w:w="0" w:type="auto"/>
            <w:textDirection w:val="btLr"/>
          </w:tcPr>
          <w:p w:rsidR="000D3172" w:rsidRDefault="000D3172" w:rsidP="00457FFD">
            <w:pPr>
              <w:spacing w:after="0" w:line="240" w:lineRule="auto"/>
              <w:ind w:left="113" w:right="113"/>
              <w:jc w:val="center"/>
            </w:pPr>
            <w:r>
              <w:t>13.HAFTA(10-16)</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TD.11.2. Üçgenler</w:t>
            </w:r>
          </w:p>
        </w:tc>
        <w:tc>
          <w:tcPr>
            <w:tcW w:w="0" w:type="auto"/>
            <w:vAlign w:val="center"/>
          </w:tcPr>
          <w:p w:rsidR="000D3172" w:rsidRDefault="000D3172" w:rsidP="00457FFD">
            <w:pPr>
              <w:spacing w:after="0" w:line="240" w:lineRule="auto"/>
            </w:pPr>
            <w:r>
              <w:t>TD.11.2.1.2. Dik üçgende trigonometrik oranlarla ilgili problemler çözer.</w:t>
            </w:r>
          </w:p>
        </w:tc>
        <w:tc>
          <w:tcPr>
            <w:tcW w:w="0" w:type="auto"/>
            <w:vAlign w:val="center"/>
          </w:tcPr>
          <w:p w:rsidR="000D3172" w:rsidRDefault="000D3172" w:rsidP="00457FFD">
            <w:pPr>
              <w:spacing w:after="0" w:line="240" w:lineRule="auto"/>
            </w:pPr>
            <w:r>
              <w:t>Dik Üçgen</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GEOMETRİ</w:t>
            </w:r>
          </w:p>
        </w:tc>
        <w:tc>
          <w:tcPr>
            <w:tcW w:w="0" w:type="auto"/>
            <w:vAlign w:val="center"/>
          </w:tcPr>
          <w:p w:rsidR="000D3172" w:rsidRDefault="000D3172" w:rsidP="00457FFD">
            <w:pPr>
              <w:spacing w:after="0" w:line="240" w:lineRule="auto"/>
            </w:pPr>
            <w:r>
              <w:t>Gerçek hayat problemlerine yer verilir.</w:t>
            </w:r>
          </w:p>
        </w:tc>
        <w:tc>
          <w:tcPr>
            <w:tcW w:w="0" w:type="auto"/>
            <w:vAlign w:val="center"/>
          </w:tcPr>
          <w:p w:rsidR="000D3172" w:rsidRDefault="000D3172" w:rsidP="00457FFD">
            <w:pPr>
              <w:spacing w:after="0" w:line="240" w:lineRule="auto"/>
            </w:pP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ARALIK</w:t>
            </w:r>
          </w:p>
        </w:tc>
        <w:tc>
          <w:tcPr>
            <w:tcW w:w="0" w:type="auto"/>
            <w:textDirection w:val="btLr"/>
          </w:tcPr>
          <w:p w:rsidR="000D3172" w:rsidRDefault="000D3172" w:rsidP="00457FFD">
            <w:pPr>
              <w:spacing w:after="0" w:line="240" w:lineRule="auto"/>
              <w:ind w:left="113" w:right="113"/>
              <w:jc w:val="center"/>
            </w:pPr>
            <w:r>
              <w:t>14.HAFTA(17-23)</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TD.11.2. Üçgenler</w:t>
            </w:r>
          </w:p>
        </w:tc>
        <w:tc>
          <w:tcPr>
            <w:tcW w:w="0" w:type="auto"/>
            <w:vAlign w:val="center"/>
          </w:tcPr>
          <w:p w:rsidR="000D3172" w:rsidRDefault="000D3172" w:rsidP="00457FFD">
            <w:pPr>
              <w:spacing w:after="0" w:line="240" w:lineRule="auto"/>
            </w:pPr>
            <w:r>
              <w:t>TD.11.2.1.2. Dik üçgende trigonometrik oranlarla ilgili problemler çözer.</w:t>
            </w:r>
          </w:p>
        </w:tc>
        <w:tc>
          <w:tcPr>
            <w:tcW w:w="0" w:type="auto"/>
            <w:vAlign w:val="center"/>
          </w:tcPr>
          <w:p w:rsidR="000D3172" w:rsidRDefault="000D3172" w:rsidP="00457FFD">
            <w:pPr>
              <w:spacing w:after="0" w:line="240" w:lineRule="auto"/>
            </w:pPr>
            <w:r>
              <w:t>Dik Üçgen</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GEOMETRİ</w:t>
            </w:r>
          </w:p>
        </w:tc>
        <w:tc>
          <w:tcPr>
            <w:tcW w:w="0" w:type="auto"/>
            <w:vAlign w:val="center"/>
          </w:tcPr>
          <w:p w:rsidR="000D3172" w:rsidRDefault="000D3172" w:rsidP="00457FFD">
            <w:pPr>
              <w:spacing w:after="0" w:line="240" w:lineRule="auto"/>
            </w:pPr>
            <w:r>
              <w:t>Gerçek hayat problemlerine yer verilir.</w:t>
            </w:r>
          </w:p>
        </w:tc>
        <w:tc>
          <w:tcPr>
            <w:tcW w:w="0" w:type="auto"/>
            <w:vAlign w:val="center"/>
          </w:tcPr>
          <w:p w:rsidR="000D3172" w:rsidRDefault="000D3172" w:rsidP="00457FFD">
            <w:pPr>
              <w:spacing w:after="0" w:line="240" w:lineRule="auto"/>
            </w:pP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ARALIK</w:t>
            </w:r>
          </w:p>
        </w:tc>
        <w:tc>
          <w:tcPr>
            <w:tcW w:w="0" w:type="auto"/>
            <w:textDirection w:val="btLr"/>
          </w:tcPr>
          <w:p w:rsidR="000D3172" w:rsidRDefault="000D3172" w:rsidP="00457FFD">
            <w:pPr>
              <w:spacing w:after="0" w:line="240" w:lineRule="auto"/>
              <w:ind w:left="113" w:right="113"/>
              <w:jc w:val="center"/>
            </w:pPr>
            <w:r>
              <w:t>15.HAFTA(24-30)</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TD.11.2. Üçgenler</w:t>
            </w:r>
          </w:p>
        </w:tc>
        <w:tc>
          <w:tcPr>
            <w:tcW w:w="0" w:type="auto"/>
            <w:vAlign w:val="center"/>
          </w:tcPr>
          <w:p w:rsidR="000D3172" w:rsidRDefault="000D3172" w:rsidP="00457FFD">
            <w:pPr>
              <w:spacing w:after="0" w:line="240" w:lineRule="auto"/>
            </w:pPr>
            <w:r>
              <w:t>TD.11.2.1.2. Dik üçgende trigonometrik oranlarla ilgili problemler çözer.</w:t>
            </w:r>
          </w:p>
        </w:tc>
        <w:tc>
          <w:tcPr>
            <w:tcW w:w="0" w:type="auto"/>
            <w:vAlign w:val="center"/>
          </w:tcPr>
          <w:p w:rsidR="000D3172" w:rsidRDefault="000D3172" w:rsidP="00457FFD">
            <w:pPr>
              <w:spacing w:after="0" w:line="240" w:lineRule="auto"/>
            </w:pPr>
            <w:r>
              <w:t>Dik Üçgen</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GEOMETRİ</w:t>
            </w:r>
          </w:p>
        </w:tc>
        <w:tc>
          <w:tcPr>
            <w:tcW w:w="0" w:type="auto"/>
            <w:vAlign w:val="center"/>
          </w:tcPr>
          <w:p w:rsidR="000D3172" w:rsidRDefault="000D3172" w:rsidP="00457FFD">
            <w:pPr>
              <w:spacing w:after="0" w:line="240" w:lineRule="auto"/>
            </w:pPr>
            <w:r>
              <w:t>Gerçek hayat problemlerine yer verilir.</w:t>
            </w:r>
          </w:p>
        </w:tc>
        <w:tc>
          <w:tcPr>
            <w:tcW w:w="0" w:type="auto"/>
            <w:vAlign w:val="center"/>
          </w:tcPr>
          <w:p w:rsidR="000D3172" w:rsidRDefault="000D3172" w:rsidP="00457FFD">
            <w:pPr>
              <w:spacing w:after="0" w:line="240" w:lineRule="auto"/>
            </w:pP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ARALIK-OCAK</w:t>
            </w:r>
          </w:p>
        </w:tc>
        <w:tc>
          <w:tcPr>
            <w:tcW w:w="0" w:type="auto"/>
            <w:textDirection w:val="btLr"/>
          </w:tcPr>
          <w:p w:rsidR="000D3172" w:rsidRDefault="000D3172" w:rsidP="00457FFD">
            <w:pPr>
              <w:spacing w:after="0" w:line="240" w:lineRule="auto"/>
              <w:ind w:left="113" w:right="113"/>
              <w:jc w:val="center"/>
            </w:pPr>
            <w:r>
              <w:t>16.HAFTA(31-06)</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TD.11.2. Üçgenler</w:t>
            </w:r>
          </w:p>
        </w:tc>
        <w:tc>
          <w:tcPr>
            <w:tcW w:w="0" w:type="auto"/>
            <w:vAlign w:val="center"/>
          </w:tcPr>
          <w:p w:rsidR="000D3172" w:rsidRDefault="000D3172" w:rsidP="00457FFD">
            <w:pPr>
              <w:spacing w:after="0" w:line="240" w:lineRule="auto"/>
            </w:pPr>
            <w:r>
              <w:t>TD.11.2.1.3. Üçgenlerin benzerliğiyle ilgili problemler çözer</w:t>
            </w:r>
          </w:p>
        </w:tc>
        <w:tc>
          <w:tcPr>
            <w:tcW w:w="0" w:type="auto"/>
            <w:vAlign w:val="center"/>
          </w:tcPr>
          <w:p w:rsidR="000D3172" w:rsidRDefault="000D3172" w:rsidP="00457FFD">
            <w:pPr>
              <w:spacing w:after="0" w:line="240" w:lineRule="auto"/>
            </w:pPr>
            <w:r>
              <w:t>Dik Üçgen</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GEOMETRİ</w:t>
            </w:r>
          </w:p>
        </w:tc>
        <w:tc>
          <w:tcPr>
            <w:tcW w:w="0" w:type="auto"/>
            <w:vAlign w:val="center"/>
          </w:tcPr>
          <w:p w:rsidR="000D3172" w:rsidRDefault="000D3172" w:rsidP="00457FFD">
            <w:pPr>
              <w:spacing w:after="0" w:line="240" w:lineRule="auto"/>
            </w:pPr>
            <w:r>
              <w:t>Gerçek hayat problemlerine yer verilir.</w:t>
            </w:r>
          </w:p>
        </w:tc>
        <w:tc>
          <w:tcPr>
            <w:tcW w:w="0" w:type="auto"/>
            <w:vAlign w:val="center"/>
          </w:tcPr>
          <w:p w:rsidR="000D3172" w:rsidRPr="00457FFD" w:rsidRDefault="000D3172" w:rsidP="00457FFD">
            <w:pPr>
              <w:spacing w:after="0" w:line="240" w:lineRule="auto"/>
              <w:rPr>
                <w:b/>
              </w:rPr>
            </w:pPr>
            <w:r>
              <w:br/>
            </w:r>
            <w:r w:rsidRPr="00457FFD">
              <w:rPr>
                <w:b/>
              </w:rPr>
              <w:t>Yılbaşı Tatili</w:t>
            </w: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OCAK</w:t>
            </w:r>
          </w:p>
        </w:tc>
        <w:tc>
          <w:tcPr>
            <w:tcW w:w="0" w:type="auto"/>
            <w:textDirection w:val="btLr"/>
          </w:tcPr>
          <w:p w:rsidR="000D3172" w:rsidRDefault="000D3172" w:rsidP="00457FFD">
            <w:pPr>
              <w:spacing w:after="0" w:line="240" w:lineRule="auto"/>
              <w:ind w:left="113" w:right="113"/>
              <w:jc w:val="center"/>
            </w:pPr>
            <w:r>
              <w:t>17.HAFTA(07-13)</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TD.11.2. Üçgenler</w:t>
            </w:r>
          </w:p>
        </w:tc>
        <w:tc>
          <w:tcPr>
            <w:tcW w:w="0" w:type="auto"/>
            <w:vAlign w:val="center"/>
          </w:tcPr>
          <w:p w:rsidR="000D3172" w:rsidRDefault="000D3172" w:rsidP="00457FFD">
            <w:pPr>
              <w:spacing w:after="0" w:line="240" w:lineRule="auto"/>
            </w:pPr>
            <w:r>
              <w:t>TD.11.2.1.3. Üçgenlerin benzerliğiyle ilgili problemler çözer</w:t>
            </w:r>
          </w:p>
        </w:tc>
        <w:tc>
          <w:tcPr>
            <w:tcW w:w="0" w:type="auto"/>
            <w:vAlign w:val="center"/>
          </w:tcPr>
          <w:p w:rsidR="000D3172" w:rsidRDefault="000D3172" w:rsidP="00457FFD">
            <w:pPr>
              <w:spacing w:after="0" w:line="240" w:lineRule="auto"/>
            </w:pPr>
            <w:r>
              <w:t>Dik Üçgen</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GEOMETRİ</w:t>
            </w:r>
          </w:p>
        </w:tc>
        <w:tc>
          <w:tcPr>
            <w:tcW w:w="0" w:type="auto"/>
            <w:vAlign w:val="center"/>
          </w:tcPr>
          <w:p w:rsidR="000D3172" w:rsidRDefault="000D3172" w:rsidP="00457FFD">
            <w:pPr>
              <w:spacing w:after="0" w:line="240" w:lineRule="auto"/>
            </w:pPr>
            <w:r>
              <w:t>Gerçek hayat problemlerine yer verilir.</w:t>
            </w:r>
          </w:p>
        </w:tc>
        <w:tc>
          <w:tcPr>
            <w:tcW w:w="0" w:type="auto"/>
            <w:vAlign w:val="center"/>
          </w:tcPr>
          <w:p w:rsidR="000D3172" w:rsidRDefault="000D3172" w:rsidP="00457FFD">
            <w:pPr>
              <w:spacing w:after="0" w:line="240" w:lineRule="auto"/>
            </w:pP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OCAK</w:t>
            </w:r>
          </w:p>
        </w:tc>
        <w:tc>
          <w:tcPr>
            <w:tcW w:w="0" w:type="auto"/>
            <w:textDirection w:val="btLr"/>
          </w:tcPr>
          <w:p w:rsidR="000D3172" w:rsidRDefault="000D3172" w:rsidP="00457FFD">
            <w:pPr>
              <w:spacing w:after="0" w:line="240" w:lineRule="auto"/>
              <w:ind w:left="113" w:right="113"/>
              <w:jc w:val="center"/>
            </w:pPr>
            <w:r>
              <w:t>18.HAFTA(14-20)</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TD.11.2. Üçgenler</w:t>
            </w:r>
          </w:p>
        </w:tc>
        <w:tc>
          <w:tcPr>
            <w:tcW w:w="0" w:type="auto"/>
            <w:vAlign w:val="center"/>
          </w:tcPr>
          <w:p w:rsidR="000D3172" w:rsidRDefault="000D3172" w:rsidP="00457FFD">
            <w:pPr>
              <w:spacing w:after="0" w:line="240" w:lineRule="auto"/>
            </w:pPr>
            <w:r>
              <w:t>TD.11.2.1.3. Üçgenlerin benzerliğiyle ilgili problemler çözer</w:t>
            </w:r>
          </w:p>
        </w:tc>
        <w:tc>
          <w:tcPr>
            <w:tcW w:w="0" w:type="auto"/>
            <w:vAlign w:val="center"/>
          </w:tcPr>
          <w:p w:rsidR="000D3172" w:rsidRDefault="000D3172" w:rsidP="00457FFD">
            <w:pPr>
              <w:spacing w:after="0" w:line="240" w:lineRule="auto"/>
            </w:pPr>
            <w:r>
              <w:t>Dik Üçgen</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GEOMETRİ</w:t>
            </w:r>
          </w:p>
        </w:tc>
        <w:tc>
          <w:tcPr>
            <w:tcW w:w="0" w:type="auto"/>
            <w:vAlign w:val="center"/>
          </w:tcPr>
          <w:p w:rsidR="000D3172" w:rsidRDefault="000D3172" w:rsidP="00457FFD">
            <w:pPr>
              <w:spacing w:after="0" w:line="240" w:lineRule="auto"/>
            </w:pPr>
            <w:r>
              <w:t>Gerçek hayat problemlerine yer verilir.</w:t>
            </w:r>
          </w:p>
        </w:tc>
        <w:tc>
          <w:tcPr>
            <w:tcW w:w="0" w:type="auto"/>
            <w:vAlign w:val="center"/>
          </w:tcPr>
          <w:p w:rsidR="000D3172" w:rsidRPr="00457FFD" w:rsidRDefault="000D3172" w:rsidP="00457FFD">
            <w:pPr>
              <w:spacing w:after="0" w:line="240" w:lineRule="auto"/>
              <w:rPr>
                <w:b/>
              </w:rPr>
            </w:pPr>
            <w:r>
              <w:br/>
            </w:r>
            <w:r w:rsidRPr="00457FFD">
              <w:rPr>
                <w:b/>
              </w:rPr>
              <w:t>Birinci Dönemin Sona Ermesi</w:t>
            </w: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ŞUBAT</w:t>
            </w:r>
          </w:p>
        </w:tc>
        <w:tc>
          <w:tcPr>
            <w:tcW w:w="0" w:type="auto"/>
            <w:textDirection w:val="btLr"/>
          </w:tcPr>
          <w:p w:rsidR="000D3172" w:rsidRDefault="000D3172" w:rsidP="00457FFD">
            <w:pPr>
              <w:spacing w:after="0" w:line="240" w:lineRule="auto"/>
              <w:ind w:left="113" w:right="113"/>
              <w:jc w:val="center"/>
            </w:pPr>
            <w:r>
              <w:t>19.HAFTA(04-10)</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TD.11.3. Denklem ve Eşitsizlikler</w:t>
            </w:r>
          </w:p>
        </w:tc>
        <w:tc>
          <w:tcPr>
            <w:tcW w:w="0" w:type="auto"/>
            <w:vAlign w:val="center"/>
          </w:tcPr>
          <w:p w:rsidR="000D3172" w:rsidRDefault="000D3172" w:rsidP="00457FFD">
            <w:pPr>
              <w:spacing w:after="0" w:line="240" w:lineRule="auto"/>
            </w:pPr>
            <w:r>
              <w:t>TD.11.3.1.1. Birinci dereceden bir veya iki bilinmeyenli denklemlerle ilgili problemler çözer.</w:t>
            </w:r>
          </w:p>
        </w:tc>
        <w:tc>
          <w:tcPr>
            <w:tcW w:w="0" w:type="auto"/>
            <w:vAlign w:val="center"/>
          </w:tcPr>
          <w:p w:rsidR="000D3172" w:rsidRDefault="000D3172" w:rsidP="00457FFD">
            <w:pPr>
              <w:spacing w:after="0" w:line="240" w:lineRule="auto"/>
            </w:pPr>
            <w:r>
              <w:t>Birinci Dereceden Denklemler ve Eşitsizlikler</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SAYILAR VE CEBİR</w:t>
            </w:r>
          </w:p>
        </w:tc>
        <w:tc>
          <w:tcPr>
            <w:tcW w:w="0" w:type="auto"/>
            <w:vAlign w:val="center"/>
          </w:tcPr>
          <w:p w:rsidR="000D3172" w:rsidRDefault="000D3172" w:rsidP="00457FFD">
            <w:pPr>
              <w:spacing w:after="0" w:line="240" w:lineRule="auto"/>
            </w:pPr>
            <w:r>
              <w:t>Gerçek hayat problemlerine yer verilir.</w:t>
            </w:r>
          </w:p>
        </w:tc>
        <w:tc>
          <w:tcPr>
            <w:tcW w:w="0" w:type="auto"/>
            <w:vAlign w:val="center"/>
          </w:tcPr>
          <w:p w:rsidR="000D3172" w:rsidRPr="00457FFD" w:rsidRDefault="000D3172" w:rsidP="00457FFD">
            <w:pPr>
              <w:spacing w:after="0" w:line="240" w:lineRule="auto"/>
              <w:rPr>
                <w:b/>
              </w:rPr>
            </w:pPr>
            <w:r>
              <w:br/>
            </w:r>
            <w:r w:rsidRPr="00457FFD">
              <w:rPr>
                <w:b/>
              </w:rPr>
              <w:t>İkinci Yarıyıl Başlangıcı</w:t>
            </w: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ŞUBAT</w:t>
            </w:r>
          </w:p>
        </w:tc>
        <w:tc>
          <w:tcPr>
            <w:tcW w:w="0" w:type="auto"/>
            <w:textDirection w:val="btLr"/>
          </w:tcPr>
          <w:p w:rsidR="000D3172" w:rsidRDefault="000D3172" w:rsidP="00457FFD">
            <w:pPr>
              <w:spacing w:after="0" w:line="240" w:lineRule="auto"/>
              <w:ind w:left="113" w:right="113"/>
              <w:jc w:val="center"/>
            </w:pPr>
            <w:r>
              <w:t>20.HAFTA(11-17)</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TD.11.3. Denklem ve Eşitsizlikler</w:t>
            </w:r>
          </w:p>
        </w:tc>
        <w:tc>
          <w:tcPr>
            <w:tcW w:w="0" w:type="auto"/>
            <w:vAlign w:val="center"/>
          </w:tcPr>
          <w:p w:rsidR="000D3172" w:rsidRDefault="000D3172" w:rsidP="00457FFD">
            <w:pPr>
              <w:spacing w:after="0" w:line="240" w:lineRule="auto"/>
            </w:pPr>
            <w:r>
              <w:t>TD.11.3.1.1. Birinci dereceden bir veya iki bilinmeyenli denklemlerle ilgili problemler çözer.</w:t>
            </w:r>
          </w:p>
        </w:tc>
        <w:tc>
          <w:tcPr>
            <w:tcW w:w="0" w:type="auto"/>
            <w:vAlign w:val="center"/>
          </w:tcPr>
          <w:p w:rsidR="000D3172" w:rsidRDefault="000D3172" w:rsidP="00457FFD">
            <w:pPr>
              <w:spacing w:after="0" w:line="240" w:lineRule="auto"/>
            </w:pPr>
            <w:r>
              <w:t>Birinci Dereceden Denklemler ve Eşitsizlikler</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SAYILAR VE CEBİR</w:t>
            </w:r>
          </w:p>
        </w:tc>
        <w:tc>
          <w:tcPr>
            <w:tcW w:w="0" w:type="auto"/>
            <w:vAlign w:val="center"/>
          </w:tcPr>
          <w:p w:rsidR="000D3172" w:rsidRDefault="000D3172" w:rsidP="00457FFD">
            <w:pPr>
              <w:spacing w:after="0" w:line="240" w:lineRule="auto"/>
            </w:pPr>
            <w:r>
              <w:t>Gerçek hayat problemlerine yer verilir.</w:t>
            </w:r>
          </w:p>
        </w:tc>
        <w:tc>
          <w:tcPr>
            <w:tcW w:w="0" w:type="auto"/>
            <w:vAlign w:val="center"/>
          </w:tcPr>
          <w:p w:rsidR="000D3172" w:rsidRDefault="000D3172" w:rsidP="00457FFD">
            <w:pPr>
              <w:spacing w:after="0" w:line="240" w:lineRule="auto"/>
            </w:pP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ŞUBAT</w:t>
            </w:r>
          </w:p>
        </w:tc>
        <w:tc>
          <w:tcPr>
            <w:tcW w:w="0" w:type="auto"/>
            <w:textDirection w:val="btLr"/>
          </w:tcPr>
          <w:p w:rsidR="000D3172" w:rsidRDefault="000D3172" w:rsidP="00457FFD">
            <w:pPr>
              <w:spacing w:after="0" w:line="240" w:lineRule="auto"/>
              <w:ind w:left="113" w:right="113"/>
              <w:jc w:val="center"/>
            </w:pPr>
            <w:r>
              <w:t>21.HAFTA(18-24)</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TD.11.3. Denklem ve Eşitsizlikler</w:t>
            </w:r>
          </w:p>
        </w:tc>
        <w:tc>
          <w:tcPr>
            <w:tcW w:w="0" w:type="auto"/>
            <w:vAlign w:val="center"/>
          </w:tcPr>
          <w:p w:rsidR="000D3172" w:rsidRDefault="000D3172" w:rsidP="00457FFD">
            <w:pPr>
              <w:spacing w:after="0" w:line="240" w:lineRule="auto"/>
            </w:pPr>
            <w:r>
              <w:t>TD.11.3.1.1. Birinci dereceden bir veya iki bilinmeyenli denklemlerle ilgili problemler çözer.</w:t>
            </w:r>
          </w:p>
        </w:tc>
        <w:tc>
          <w:tcPr>
            <w:tcW w:w="0" w:type="auto"/>
            <w:vAlign w:val="center"/>
          </w:tcPr>
          <w:p w:rsidR="000D3172" w:rsidRDefault="000D3172" w:rsidP="00457FFD">
            <w:pPr>
              <w:spacing w:after="0" w:line="240" w:lineRule="auto"/>
            </w:pPr>
            <w:r>
              <w:t>Birinci Dereceden Denklemler ve Eşitsizlikler</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SAYILAR VE CEBİR</w:t>
            </w:r>
          </w:p>
        </w:tc>
        <w:tc>
          <w:tcPr>
            <w:tcW w:w="0" w:type="auto"/>
            <w:vAlign w:val="center"/>
          </w:tcPr>
          <w:p w:rsidR="000D3172" w:rsidRDefault="000D3172" w:rsidP="00457FFD">
            <w:pPr>
              <w:spacing w:after="0" w:line="240" w:lineRule="auto"/>
            </w:pPr>
            <w:r>
              <w:t>Gerçek hayat problemlerine yer verilir.</w:t>
            </w:r>
          </w:p>
        </w:tc>
        <w:tc>
          <w:tcPr>
            <w:tcW w:w="0" w:type="auto"/>
            <w:vAlign w:val="center"/>
          </w:tcPr>
          <w:p w:rsidR="000D3172" w:rsidRDefault="000D3172" w:rsidP="00457FFD">
            <w:pPr>
              <w:spacing w:after="0" w:line="240" w:lineRule="auto"/>
            </w:pP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ŞUBAT-MART</w:t>
            </w:r>
          </w:p>
        </w:tc>
        <w:tc>
          <w:tcPr>
            <w:tcW w:w="0" w:type="auto"/>
            <w:textDirection w:val="btLr"/>
          </w:tcPr>
          <w:p w:rsidR="000D3172" w:rsidRDefault="000D3172" w:rsidP="00457FFD">
            <w:pPr>
              <w:spacing w:after="0" w:line="240" w:lineRule="auto"/>
              <w:ind w:left="113" w:right="113"/>
              <w:jc w:val="center"/>
            </w:pPr>
            <w:r>
              <w:t>22.HAFTA(25-03)</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TD.11.3. Denklem ve Eşitsizlikler</w:t>
            </w:r>
          </w:p>
        </w:tc>
        <w:tc>
          <w:tcPr>
            <w:tcW w:w="0" w:type="auto"/>
            <w:vAlign w:val="center"/>
          </w:tcPr>
          <w:p w:rsidR="000D3172" w:rsidRDefault="000D3172" w:rsidP="00457FFD">
            <w:pPr>
              <w:spacing w:after="0" w:line="240" w:lineRule="auto"/>
            </w:pPr>
            <w:r>
              <w:t>TD.11.3.1.1. Birinci dereceden bir veya iki bilinmeyenli denklemlerle ilgili problemler çözer.</w:t>
            </w:r>
          </w:p>
        </w:tc>
        <w:tc>
          <w:tcPr>
            <w:tcW w:w="0" w:type="auto"/>
            <w:vAlign w:val="center"/>
          </w:tcPr>
          <w:p w:rsidR="000D3172" w:rsidRDefault="000D3172" w:rsidP="00457FFD">
            <w:pPr>
              <w:spacing w:after="0" w:line="240" w:lineRule="auto"/>
            </w:pPr>
            <w:r>
              <w:t>Birinci Dereceden Denklemler ve Eşitsizlikler</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SAYILAR VE CEBİR</w:t>
            </w:r>
          </w:p>
        </w:tc>
        <w:tc>
          <w:tcPr>
            <w:tcW w:w="0" w:type="auto"/>
            <w:vAlign w:val="center"/>
          </w:tcPr>
          <w:p w:rsidR="000D3172" w:rsidRDefault="000D3172" w:rsidP="00457FFD">
            <w:pPr>
              <w:spacing w:after="0" w:line="240" w:lineRule="auto"/>
            </w:pPr>
            <w:r>
              <w:t>Gerçek hayat problemlerine yer verilir.</w:t>
            </w:r>
          </w:p>
        </w:tc>
        <w:tc>
          <w:tcPr>
            <w:tcW w:w="0" w:type="auto"/>
            <w:vAlign w:val="center"/>
          </w:tcPr>
          <w:p w:rsidR="000D3172" w:rsidRDefault="000D3172" w:rsidP="00457FFD">
            <w:pPr>
              <w:spacing w:after="0" w:line="240" w:lineRule="auto"/>
            </w:pP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MART</w:t>
            </w:r>
          </w:p>
        </w:tc>
        <w:tc>
          <w:tcPr>
            <w:tcW w:w="0" w:type="auto"/>
            <w:textDirection w:val="btLr"/>
          </w:tcPr>
          <w:p w:rsidR="000D3172" w:rsidRDefault="000D3172" w:rsidP="00457FFD">
            <w:pPr>
              <w:spacing w:after="0" w:line="240" w:lineRule="auto"/>
              <w:ind w:left="113" w:right="113"/>
              <w:jc w:val="center"/>
            </w:pPr>
            <w:r>
              <w:t>23.HAFTA(04-10)</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TD.11.3. Denklem ve Eşitsizlikler</w:t>
            </w:r>
          </w:p>
        </w:tc>
        <w:tc>
          <w:tcPr>
            <w:tcW w:w="0" w:type="auto"/>
            <w:vAlign w:val="center"/>
          </w:tcPr>
          <w:p w:rsidR="000D3172" w:rsidRDefault="000D3172" w:rsidP="00457FFD">
            <w:pPr>
              <w:spacing w:after="0" w:line="240" w:lineRule="auto"/>
            </w:pPr>
            <w:r>
              <w:t>TD.11.3.1.2. Birinci dereceden bir bilinmeyenli eşitsizliklerle ilgili problemler çözer.</w:t>
            </w:r>
          </w:p>
        </w:tc>
        <w:tc>
          <w:tcPr>
            <w:tcW w:w="0" w:type="auto"/>
            <w:vAlign w:val="center"/>
          </w:tcPr>
          <w:p w:rsidR="000D3172" w:rsidRDefault="000D3172" w:rsidP="00457FFD">
            <w:pPr>
              <w:spacing w:after="0" w:line="240" w:lineRule="auto"/>
            </w:pPr>
            <w:r>
              <w:t>Birinci Dereceden Denklemler ve Eşitsizlikler</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SAYILAR VE CEBİR</w:t>
            </w:r>
          </w:p>
        </w:tc>
        <w:tc>
          <w:tcPr>
            <w:tcW w:w="0" w:type="auto"/>
            <w:vAlign w:val="center"/>
          </w:tcPr>
          <w:p w:rsidR="000D3172" w:rsidRDefault="000D3172" w:rsidP="00457FFD">
            <w:pPr>
              <w:spacing w:after="0" w:line="240" w:lineRule="auto"/>
            </w:pPr>
            <w:r>
              <w:t>Gerçek hayat problemlerine yer verilir.</w:t>
            </w:r>
          </w:p>
        </w:tc>
        <w:tc>
          <w:tcPr>
            <w:tcW w:w="0" w:type="auto"/>
            <w:vAlign w:val="center"/>
          </w:tcPr>
          <w:p w:rsidR="000D3172" w:rsidRDefault="000D3172" w:rsidP="00457FFD">
            <w:pPr>
              <w:spacing w:after="0" w:line="240" w:lineRule="auto"/>
            </w:pP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MART</w:t>
            </w:r>
          </w:p>
        </w:tc>
        <w:tc>
          <w:tcPr>
            <w:tcW w:w="0" w:type="auto"/>
            <w:textDirection w:val="btLr"/>
          </w:tcPr>
          <w:p w:rsidR="000D3172" w:rsidRDefault="000D3172" w:rsidP="00457FFD">
            <w:pPr>
              <w:spacing w:after="0" w:line="240" w:lineRule="auto"/>
              <w:ind w:left="113" w:right="113"/>
              <w:jc w:val="center"/>
            </w:pPr>
            <w:r>
              <w:t>24.HAFTA(11-17)</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TD.11.3. Denklem ve Eşitsizlikler</w:t>
            </w:r>
          </w:p>
        </w:tc>
        <w:tc>
          <w:tcPr>
            <w:tcW w:w="0" w:type="auto"/>
            <w:vAlign w:val="center"/>
          </w:tcPr>
          <w:p w:rsidR="000D3172" w:rsidRDefault="000D3172" w:rsidP="00457FFD">
            <w:pPr>
              <w:spacing w:after="0" w:line="240" w:lineRule="auto"/>
            </w:pPr>
            <w:r>
              <w:t>TD.11.3.1.2. Birinci dereceden bir bilinmeyenli eşitsizliklerle ilgili problemler çözer.</w:t>
            </w:r>
          </w:p>
        </w:tc>
        <w:tc>
          <w:tcPr>
            <w:tcW w:w="0" w:type="auto"/>
            <w:vAlign w:val="center"/>
          </w:tcPr>
          <w:p w:rsidR="000D3172" w:rsidRDefault="000D3172" w:rsidP="00457FFD">
            <w:pPr>
              <w:spacing w:after="0" w:line="240" w:lineRule="auto"/>
            </w:pPr>
            <w:r>
              <w:t>Birinci Dereceden Denklemler ve Eşitsizlikler</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SAYILAR VE CEBİR</w:t>
            </w:r>
          </w:p>
        </w:tc>
        <w:tc>
          <w:tcPr>
            <w:tcW w:w="0" w:type="auto"/>
            <w:vAlign w:val="center"/>
          </w:tcPr>
          <w:p w:rsidR="000D3172" w:rsidRDefault="000D3172" w:rsidP="00457FFD">
            <w:pPr>
              <w:spacing w:after="0" w:line="240" w:lineRule="auto"/>
            </w:pPr>
            <w:r>
              <w:t>Gerçek hayat problemlerine yer verilir.</w:t>
            </w:r>
          </w:p>
        </w:tc>
        <w:tc>
          <w:tcPr>
            <w:tcW w:w="0" w:type="auto"/>
            <w:vAlign w:val="center"/>
          </w:tcPr>
          <w:p w:rsidR="000D3172" w:rsidRPr="00457FFD" w:rsidRDefault="000D3172" w:rsidP="00457FFD">
            <w:pPr>
              <w:spacing w:after="0" w:line="240" w:lineRule="auto"/>
              <w:rPr>
                <w:b/>
              </w:rPr>
            </w:pPr>
            <w:r>
              <w:br/>
            </w:r>
            <w:r w:rsidRPr="00457FFD">
              <w:rPr>
                <w:b/>
              </w:rPr>
              <w:t>İstiklâl Marşı’nın Kabulü ve Mehmet Akif Ersoy’u Anma Günü</w:t>
            </w: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MART</w:t>
            </w:r>
          </w:p>
        </w:tc>
        <w:tc>
          <w:tcPr>
            <w:tcW w:w="0" w:type="auto"/>
            <w:textDirection w:val="btLr"/>
          </w:tcPr>
          <w:p w:rsidR="000D3172" w:rsidRDefault="000D3172" w:rsidP="00457FFD">
            <w:pPr>
              <w:spacing w:after="0" w:line="240" w:lineRule="auto"/>
              <w:ind w:left="113" w:right="113"/>
              <w:jc w:val="center"/>
            </w:pPr>
            <w:r>
              <w:t>25.HAFTA(18-24)</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TD.11.3. Denklem ve Eşitsizlikler</w:t>
            </w:r>
          </w:p>
        </w:tc>
        <w:tc>
          <w:tcPr>
            <w:tcW w:w="0" w:type="auto"/>
            <w:vAlign w:val="center"/>
          </w:tcPr>
          <w:p w:rsidR="000D3172" w:rsidRDefault="000D3172" w:rsidP="00457FFD">
            <w:pPr>
              <w:spacing w:after="0" w:line="240" w:lineRule="auto"/>
            </w:pPr>
            <w:r>
              <w:t>TD.11.3.1.2. Birinci dereceden bir bilinmeyenli eşitsizliklerle ilgili problemler çözer.</w:t>
            </w:r>
          </w:p>
        </w:tc>
        <w:tc>
          <w:tcPr>
            <w:tcW w:w="0" w:type="auto"/>
            <w:vAlign w:val="center"/>
          </w:tcPr>
          <w:p w:rsidR="000D3172" w:rsidRDefault="000D3172" w:rsidP="00457FFD">
            <w:pPr>
              <w:spacing w:after="0" w:line="240" w:lineRule="auto"/>
            </w:pPr>
            <w:r>
              <w:t>Birinci Dereceden Denklemler ve Eşitsizlikler</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SAYILAR VE CEBİR</w:t>
            </w:r>
          </w:p>
        </w:tc>
        <w:tc>
          <w:tcPr>
            <w:tcW w:w="0" w:type="auto"/>
            <w:vAlign w:val="center"/>
          </w:tcPr>
          <w:p w:rsidR="000D3172" w:rsidRDefault="000D3172" w:rsidP="00457FFD">
            <w:pPr>
              <w:spacing w:after="0" w:line="240" w:lineRule="auto"/>
            </w:pPr>
            <w:r>
              <w:t>Gerçek hayat problemlerine yer verilir.</w:t>
            </w:r>
          </w:p>
        </w:tc>
        <w:tc>
          <w:tcPr>
            <w:tcW w:w="0" w:type="auto"/>
            <w:vAlign w:val="center"/>
          </w:tcPr>
          <w:p w:rsidR="000D3172" w:rsidRPr="00457FFD" w:rsidRDefault="000D3172" w:rsidP="00457FFD">
            <w:pPr>
              <w:spacing w:after="0" w:line="240" w:lineRule="auto"/>
              <w:rPr>
                <w:b/>
              </w:rPr>
            </w:pPr>
            <w:r>
              <w:br/>
            </w:r>
            <w:r w:rsidRPr="00457FFD">
              <w:rPr>
                <w:b/>
              </w:rPr>
              <w:t>Şehitler Günü</w:t>
            </w: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MART</w:t>
            </w:r>
          </w:p>
        </w:tc>
        <w:tc>
          <w:tcPr>
            <w:tcW w:w="0" w:type="auto"/>
            <w:textDirection w:val="btLr"/>
          </w:tcPr>
          <w:p w:rsidR="000D3172" w:rsidRDefault="000D3172" w:rsidP="00457FFD">
            <w:pPr>
              <w:spacing w:after="0" w:line="240" w:lineRule="auto"/>
              <w:ind w:left="113" w:right="113"/>
              <w:jc w:val="center"/>
            </w:pPr>
            <w:r>
              <w:t>26.HAFTA(25-31)</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TD.11.3. Denklem ve Eşitsizlikler</w:t>
            </w:r>
          </w:p>
        </w:tc>
        <w:tc>
          <w:tcPr>
            <w:tcW w:w="0" w:type="auto"/>
            <w:vAlign w:val="center"/>
          </w:tcPr>
          <w:p w:rsidR="000D3172" w:rsidRDefault="000D3172" w:rsidP="00457FFD">
            <w:pPr>
              <w:spacing w:after="0" w:line="240" w:lineRule="auto"/>
            </w:pPr>
            <w:r>
              <w:t>TD.11.3.2.1. Gelir-giderleri göz önüne alarak birey, aile ve kurum bütçesi oluşturur.</w:t>
            </w:r>
          </w:p>
        </w:tc>
        <w:tc>
          <w:tcPr>
            <w:tcW w:w="0" w:type="auto"/>
            <w:vAlign w:val="center"/>
          </w:tcPr>
          <w:p w:rsidR="000D3172" w:rsidRDefault="000D3172" w:rsidP="00457FFD">
            <w:pPr>
              <w:spacing w:after="0" w:line="240" w:lineRule="auto"/>
            </w:pPr>
            <w:r>
              <w:t>Bilinçli Tüketici Aritmetiği</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SAYILAR VE CEBİR</w:t>
            </w:r>
          </w:p>
        </w:tc>
        <w:tc>
          <w:tcPr>
            <w:tcW w:w="0" w:type="auto"/>
            <w:vAlign w:val="center"/>
          </w:tcPr>
          <w:p w:rsidR="000D3172" w:rsidRDefault="000D3172" w:rsidP="00457FFD">
            <w:pPr>
              <w:spacing w:after="0" w:line="240" w:lineRule="auto"/>
            </w:pPr>
            <w:r>
              <w:t>Gelirler ve giderler dikkate alınarak birey, aile, kurum veya bir projenin bütçesi yapılır.</w:t>
            </w:r>
          </w:p>
        </w:tc>
        <w:tc>
          <w:tcPr>
            <w:tcW w:w="0" w:type="auto"/>
            <w:vAlign w:val="center"/>
          </w:tcPr>
          <w:p w:rsidR="000D3172" w:rsidRDefault="000D3172" w:rsidP="00457FFD">
            <w:pPr>
              <w:spacing w:after="0" w:line="240" w:lineRule="auto"/>
            </w:pP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NİSAN</w:t>
            </w:r>
          </w:p>
        </w:tc>
        <w:tc>
          <w:tcPr>
            <w:tcW w:w="0" w:type="auto"/>
            <w:textDirection w:val="btLr"/>
          </w:tcPr>
          <w:p w:rsidR="000D3172" w:rsidRDefault="000D3172" w:rsidP="00457FFD">
            <w:pPr>
              <w:spacing w:after="0" w:line="240" w:lineRule="auto"/>
              <w:ind w:left="113" w:right="113"/>
              <w:jc w:val="center"/>
            </w:pPr>
            <w:r>
              <w:t>27.HAFTA(01-07)</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TD.11.3. Denklem ve Eşitsizlikler</w:t>
            </w:r>
          </w:p>
        </w:tc>
        <w:tc>
          <w:tcPr>
            <w:tcW w:w="0" w:type="auto"/>
            <w:vAlign w:val="center"/>
          </w:tcPr>
          <w:p w:rsidR="000D3172" w:rsidRDefault="000D3172" w:rsidP="00457FFD">
            <w:pPr>
              <w:spacing w:after="0" w:line="240" w:lineRule="auto"/>
            </w:pPr>
            <w:r>
              <w:t>TD.11.3.2.1. Gelir-giderleri göz önüne alarak birey, aile ve kurum bütçesi oluşturur.</w:t>
            </w:r>
          </w:p>
        </w:tc>
        <w:tc>
          <w:tcPr>
            <w:tcW w:w="0" w:type="auto"/>
            <w:vAlign w:val="center"/>
          </w:tcPr>
          <w:p w:rsidR="000D3172" w:rsidRDefault="000D3172" w:rsidP="00457FFD">
            <w:pPr>
              <w:spacing w:after="0" w:line="240" w:lineRule="auto"/>
            </w:pPr>
            <w:r>
              <w:t>Bilinçli Tüketici Aritmetiği</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SAYILAR VE CEBİR</w:t>
            </w:r>
          </w:p>
        </w:tc>
        <w:tc>
          <w:tcPr>
            <w:tcW w:w="0" w:type="auto"/>
            <w:vAlign w:val="center"/>
          </w:tcPr>
          <w:p w:rsidR="000D3172" w:rsidRDefault="000D3172" w:rsidP="00457FFD">
            <w:pPr>
              <w:spacing w:after="0" w:line="240" w:lineRule="auto"/>
            </w:pPr>
            <w:r>
              <w:t>Gelirler ve giderler dikkate alınarak birey, aile, kurum veya bir projenin bütçesi yapılır.</w:t>
            </w:r>
          </w:p>
        </w:tc>
        <w:tc>
          <w:tcPr>
            <w:tcW w:w="0" w:type="auto"/>
            <w:vAlign w:val="center"/>
          </w:tcPr>
          <w:p w:rsidR="000D3172" w:rsidRDefault="000D3172" w:rsidP="00457FFD">
            <w:pPr>
              <w:spacing w:after="0" w:line="240" w:lineRule="auto"/>
            </w:pP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NİSAN</w:t>
            </w:r>
          </w:p>
        </w:tc>
        <w:tc>
          <w:tcPr>
            <w:tcW w:w="0" w:type="auto"/>
            <w:textDirection w:val="btLr"/>
          </w:tcPr>
          <w:p w:rsidR="000D3172" w:rsidRDefault="000D3172" w:rsidP="00457FFD">
            <w:pPr>
              <w:spacing w:after="0" w:line="240" w:lineRule="auto"/>
              <w:ind w:left="113" w:right="113"/>
              <w:jc w:val="center"/>
            </w:pPr>
            <w:r>
              <w:t>28.HAFTA(08-14)</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TD.11.3. Denklem ve Eşitsizlikler</w:t>
            </w:r>
          </w:p>
        </w:tc>
        <w:tc>
          <w:tcPr>
            <w:tcW w:w="0" w:type="auto"/>
            <w:vAlign w:val="center"/>
          </w:tcPr>
          <w:p w:rsidR="000D3172" w:rsidRDefault="000D3172" w:rsidP="00457FFD">
            <w:pPr>
              <w:spacing w:after="0" w:line="240" w:lineRule="auto"/>
            </w:pPr>
            <w:r>
              <w:t>TD.11.3.2.1. Gelir-giderleri göz önüne alarak birey, aile ve kurum bütçesi oluşturur.TD.11.3.2.2. Seyahatlerde mümkün olan alternatifleri karşılaştırır</w:t>
            </w:r>
          </w:p>
        </w:tc>
        <w:tc>
          <w:tcPr>
            <w:tcW w:w="0" w:type="auto"/>
            <w:vAlign w:val="center"/>
          </w:tcPr>
          <w:p w:rsidR="000D3172" w:rsidRDefault="000D3172" w:rsidP="00457FFD">
            <w:pPr>
              <w:spacing w:after="0" w:line="240" w:lineRule="auto"/>
            </w:pPr>
            <w:r>
              <w:t>Bilinçli Tüketici Aritmetiği</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SAYILAR VE CEBİR</w:t>
            </w:r>
          </w:p>
        </w:tc>
        <w:tc>
          <w:tcPr>
            <w:tcW w:w="0" w:type="auto"/>
            <w:vAlign w:val="center"/>
          </w:tcPr>
          <w:p w:rsidR="000D3172" w:rsidRDefault="000D3172" w:rsidP="00457FFD">
            <w:pPr>
              <w:spacing w:after="0" w:line="240" w:lineRule="auto"/>
            </w:pPr>
            <w:r>
              <w:t>Gelirler ve giderler dikkate alınarak birey, aile, kurum veya bir projenin bütçesi yapılır.</w:t>
            </w:r>
          </w:p>
        </w:tc>
        <w:tc>
          <w:tcPr>
            <w:tcW w:w="0" w:type="auto"/>
            <w:vAlign w:val="center"/>
          </w:tcPr>
          <w:p w:rsidR="000D3172" w:rsidRDefault="000D3172" w:rsidP="00457FFD">
            <w:pPr>
              <w:spacing w:after="0" w:line="240" w:lineRule="auto"/>
            </w:pP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NİSAN</w:t>
            </w:r>
          </w:p>
        </w:tc>
        <w:tc>
          <w:tcPr>
            <w:tcW w:w="0" w:type="auto"/>
            <w:textDirection w:val="btLr"/>
          </w:tcPr>
          <w:p w:rsidR="000D3172" w:rsidRDefault="000D3172" w:rsidP="00457FFD">
            <w:pPr>
              <w:spacing w:after="0" w:line="240" w:lineRule="auto"/>
              <w:ind w:left="113" w:right="113"/>
              <w:jc w:val="center"/>
            </w:pPr>
            <w:r>
              <w:t>29.HAFTA(15-21)</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TD.11.3. Denklem ve Eşitsizlikler</w:t>
            </w:r>
          </w:p>
        </w:tc>
        <w:tc>
          <w:tcPr>
            <w:tcW w:w="0" w:type="auto"/>
            <w:vAlign w:val="center"/>
          </w:tcPr>
          <w:p w:rsidR="000D3172" w:rsidRDefault="000D3172" w:rsidP="00457FFD">
            <w:pPr>
              <w:spacing w:after="0" w:line="240" w:lineRule="auto"/>
            </w:pPr>
            <w:r>
              <w:t>TD.11.3.2.2. Seyahatlerde mümkün olan alternatifleri karşılaştırır</w:t>
            </w:r>
          </w:p>
        </w:tc>
        <w:tc>
          <w:tcPr>
            <w:tcW w:w="0" w:type="auto"/>
            <w:vAlign w:val="center"/>
          </w:tcPr>
          <w:p w:rsidR="000D3172" w:rsidRDefault="000D3172" w:rsidP="00457FFD">
            <w:pPr>
              <w:spacing w:after="0" w:line="240" w:lineRule="auto"/>
            </w:pPr>
            <w:r>
              <w:t>Bilinçli Tüketici Aritmetiği</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SAYILAR VE CEBİR</w:t>
            </w:r>
          </w:p>
        </w:tc>
        <w:tc>
          <w:tcPr>
            <w:tcW w:w="0" w:type="auto"/>
            <w:vAlign w:val="center"/>
          </w:tcPr>
          <w:p w:rsidR="000D3172" w:rsidRDefault="000D3172" w:rsidP="00457FFD">
            <w:pPr>
              <w:spacing w:after="0" w:line="240" w:lineRule="auto"/>
            </w:pPr>
            <w:r>
              <w:t>a) Seyahatin yaklaşık maliyet analizi yaptırılır. b) Gidilecek yere ilişkin bir zaman çizelgesi yaptırılır</w:t>
            </w:r>
          </w:p>
        </w:tc>
        <w:tc>
          <w:tcPr>
            <w:tcW w:w="0" w:type="auto"/>
            <w:vAlign w:val="center"/>
          </w:tcPr>
          <w:p w:rsidR="000D3172" w:rsidRDefault="000D3172" w:rsidP="00457FFD">
            <w:pPr>
              <w:spacing w:after="0" w:line="240" w:lineRule="auto"/>
            </w:pP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NİSAN</w:t>
            </w:r>
          </w:p>
        </w:tc>
        <w:tc>
          <w:tcPr>
            <w:tcW w:w="0" w:type="auto"/>
            <w:textDirection w:val="btLr"/>
          </w:tcPr>
          <w:p w:rsidR="000D3172" w:rsidRDefault="000D3172" w:rsidP="00457FFD">
            <w:pPr>
              <w:spacing w:after="0" w:line="240" w:lineRule="auto"/>
              <w:ind w:left="113" w:right="113"/>
              <w:jc w:val="center"/>
            </w:pPr>
            <w:r>
              <w:t>30.HAFTA(22-28)</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TD.11.3. Denklem ve Eşitsizlikler</w:t>
            </w:r>
          </w:p>
        </w:tc>
        <w:tc>
          <w:tcPr>
            <w:tcW w:w="0" w:type="auto"/>
            <w:vAlign w:val="center"/>
          </w:tcPr>
          <w:p w:rsidR="000D3172" w:rsidRDefault="000D3172" w:rsidP="00457FFD">
            <w:pPr>
              <w:spacing w:after="0" w:line="240" w:lineRule="auto"/>
            </w:pPr>
            <w:r>
              <w:t>TD.11.3.2.2. Seyahatlerde mümkün olan alternatifleri karşılaştırır</w:t>
            </w:r>
          </w:p>
        </w:tc>
        <w:tc>
          <w:tcPr>
            <w:tcW w:w="0" w:type="auto"/>
            <w:vAlign w:val="center"/>
          </w:tcPr>
          <w:p w:rsidR="000D3172" w:rsidRDefault="000D3172" w:rsidP="00457FFD">
            <w:pPr>
              <w:spacing w:after="0" w:line="240" w:lineRule="auto"/>
            </w:pPr>
            <w:r>
              <w:t>Bilinçli Tüketici Aritmetiği</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SAYILAR VE CEBİR</w:t>
            </w:r>
          </w:p>
        </w:tc>
        <w:tc>
          <w:tcPr>
            <w:tcW w:w="0" w:type="auto"/>
            <w:vAlign w:val="center"/>
          </w:tcPr>
          <w:p w:rsidR="000D3172" w:rsidRDefault="000D3172" w:rsidP="00457FFD">
            <w:pPr>
              <w:spacing w:after="0" w:line="240" w:lineRule="auto"/>
            </w:pPr>
            <w:r>
              <w:t>a) Seyahatin yaklaşık maliyet analizi yaptırılır. b) Gidilecek yere ilişkin bir zaman çizelgesi yaptırılır</w:t>
            </w:r>
          </w:p>
        </w:tc>
        <w:tc>
          <w:tcPr>
            <w:tcW w:w="0" w:type="auto"/>
            <w:vAlign w:val="center"/>
          </w:tcPr>
          <w:p w:rsidR="000D3172" w:rsidRPr="00457FFD" w:rsidRDefault="000D3172" w:rsidP="00457FFD">
            <w:pPr>
              <w:spacing w:after="0" w:line="240" w:lineRule="auto"/>
              <w:rPr>
                <w:b/>
              </w:rPr>
            </w:pPr>
            <w:r>
              <w:br/>
            </w:r>
            <w:r w:rsidRPr="00457FFD">
              <w:rPr>
                <w:b/>
              </w:rPr>
              <w:t>23 Nisan Ulusal Egemenlik ve Çocuk Bayramı</w:t>
            </w: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NİSAN-MAYIS</w:t>
            </w:r>
          </w:p>
        </w:tc>
        <w:tc>
          <w:tcPr>
            <w:tcW w:w="0" w:type="auto"/>
            <w:textDirection w:val="btLr"/>
          </w:tcPr>
          <w:p w:rsidR="000D3172" w:rsidRDefault="000D3172" w:rsidP="00457FFD">
            <w:pPr>
              <w:spacing w:after="0" w:line="240" w:lineRule="auto"/>
              <w:ind w:left="113" w:right="113"/>
              <w:jc w:val="center"/>
            </w:pPr>
            <w:r>
              <w:t>31.HAFTA(29-05)</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TD.11.3. Denklem ve Eşitsizlikler</w:t>
            </w:r>
          </w:p>
        </w:tc>
        <w:tc>
          <w:tcPr>
            <w:tcW w:w="0" w:type="auto"/>
            <w:vAlign w:val="center"/>
          </w:tcPr>
          <w:p w:rsidR="000D3172" w:rsidRDefault="000D3172" w:rsidP="00457FFD">
            <w:pPr>
              <w:spacing w:after="0" w:line="240" w:lineRule="auto"/>
            </w:pPr>
            <w:r>
              <w:t>TD.11.4.1.1. Çemberin temel elemanlarını tanır</w:t>
            </w:r>
          </w:p>
        </w:tc>
        <w:tc>
          <w:tcPr>
            <w:tcW w:w="0" w:type="auto"/>
            <w:vAlign w:val="center"/>
          </w:tcPr>
          <w:p w:rsidR="000D3172" w:rsidRDefault="000D3172" w:rsidP="00457FFD">
            <w:pPr>
              <w:spacing w:after="0" w:line="240" w:lineRule="auto"/>
            </w:pPr>
            <w:r>
              <w:t>Çemberin Temel Elemanları</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GEOMETRİ</w:t>
            </w:r>
          </w:p>
        </w:tc>
        <w:tc>
          <w:tcPr>
            <w:tcW w:w="0" w:type="auto"/>
            <w:vAlign w:val="center"/>
          </w:tcPr>
          <w:p w:rsidR="000D3172" w:rsidRDefault="000D3172" w:rsidP="00457FFD">
            <w:pPr>
              <w:spacing w:after="0" w:line="240" w:lineRule="auto"/>
            </w:pPr>
            <w:r>
              <w:t>Çap, yay, teğet, kiriş, kavramları verilir ancak bu kavramların özelliklerine girilmez.</w:t>
            </w:r>
          </w:p>
        </w:tc>
        <w:tc>
          <w:tcPr>
            <w:tcW w:w="0" w:type="auto"/>
            <w:vAlign w:val="center"/>
          </w:tcPr>
          <w:p w:rsidR="000D3172" w:rsidRPr="00457FFD" w:rsidRDefault="000D3172" w:rsidP="00457FFD">
            <w:pPr>
              <w:spacing w:after="0" w:line="240" w:lineRule="auto"/>
              <w:rPr>
                <w:b/>
              </w:rPr>
            </w:pPr>
            <w:r>
              <w:br/>
            </w:r>
            <w:r w:rsidRPr="00457FFD">
              <w:rPr>
                <w:b/>
              </w:rPr>
              <w:t>1 Mayıs İşçi Bayramı</w:t>
            </w: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MAYIS</w:t>
            </w:r>
          </w:p>
        </w:tc>
        <w:tc>
          <w:tcPr>
            <w:tcW w:w="0" w:type="auto"/>
            <w:textDirection w:val="btLr"/>
          </w:tcPr>
          <w:p w:rsidR="000D3172" w:rsidRDefault="000D3172" w:rsidP="00457FFD">
            <w:pPr>
              <w:spacing w:after="0" w:line="240" w:lineRule="auto"/>
              <w:ind w:left="113" w:right="113"/>
              <w:jc w:val="center"/>
            </w:pPr>
            <w:r>
              <w:t>32.HAFTA(06-12)</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TD.11.3. Denklem ve Eşitsizlikler</w:t>
            </w:r>
          </w:p>
        </w:tc>
        <w:tc>
          <w:tcPr>
            <w:tcW w:w="0" w:type="auto"/>
            <w:vAlign w:val="center"/>
          </w:tcPr>
          <w:p w:rsidR="000D3172" w:rsidRDefault="000D3172" w:rsidP="00457FFD">
            <w:pPr>
              <w:spacing w:after="0" w:line="240" w:lineRule="auto"/>
            </w:pPr>
            <w:r>
              <w:t>TD.11.4.2.1. Çemberlerde açıların özelliklerini kullanarak işlemler yapar.</w:t>
            </w:r>
          </w:p>
        </w:tc>
        <w:tc>
          <w:tcPr>
            <w:tcW w:w="0" w:type="auto"/>
            <w:vAlign w:val="center"/>
          </w:tcPr>
          <w:p w:rsidR="000D3172" w:rsidRDefault="000D3172" w:rsidP="00457FFD">
            <w:pPr>
              <w:spacing w:after="0" w:line="240" w:lineRule="auto"/>
            </w:pPr>
            <w:r>
              <w:t>Çemberde Açılar</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GEOMETRİ</w:t>
            </w:r>
          </w:p>
        </w:tc>
        <w:tc>
          <w:tcPr>
            <w:tcW w:w="0" w:type="auto"/>
            <w:vAlign w:val="center"/>
          </w:tcPr>
          <w:p w:rsidR="000D3172" w:rsidRDefault="000D3172" w:rsidP="00457FFD">
            <w:pPr>
              <w:spacing w:after="0" w:line="240" w:lineRule="auto"/>
            </w:pPr>
            <w:r>
              <w:t>Sadece merkez ve çevre açı verilir.</w:t>
            </w:r>
          </w:p>
        </w:tc>
        <w:tc>
          <w:tcPr>
            <w:tcW w:w="0" w:type="auto"/>
            <w:vAlign w:val="center"/>
          </w:tcPr>
          <w:p w:rsidR="000D3172" w:rsidRDefault="000D3172" w:rsidP="00457FFD">
            <w:pPr>
              <w:spacing w:after="0" w:line="240" w:lineRule="auto"/>
            </w:pP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MAYIS</w:t>
            </w:r>
          </w:p>
        </w:tc>
        <w:tc>
          <w:tcPr>
            <w:tcW w:w="0" w:type="auto"/>
            <w:textDirection w:val="btLr"/>
          </w:tcPr>
          <w:p w:rsidR="000D3172" w:rsidRDefault="000D3172" w:rsidP="00457FFD">
            <w:pPr>
              <w:spacing w:after="0" w:line="240" w:lineRule="auto"/>
              <w:ind w:left="113" w:right="113"/>
              <w:jc w:val="center"/>
            </w:pPr>
            <w:r>
              <w:t>33.HAFTA(13-19)</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TD.11.3. Denklem ve Eşitsizlikler</w:t>
            </w:r>
          </w:p>
        </w:tc>
        <w:tc>
          <w:tcPr>
            <w:tcW w:w="0" w:type="auto"/>
            <w:vAlign w:val="center"/>
          </w:tcPr>
          <w:p w:rsidR="000D3172" w:rsidRDefault="000D3172" w:rsidP="00457FFD">
            <w:pPr>
              <w:spacing w:after="0" w:line="240" w:lineRule="auto"/>
            </w:pPr>
            <w:r>
              <w:t>TD.11.4.2.1. Çemberlerde açıların özelliklerini kullanarak işlemler yapar.</w:t>
            </w:r>
          </w:p>
        </w:tc>
        <w:tc>
          <w:tcPr>
            <w:tcW w:w="0" w:type="auto"/>
            <w:vAlign w:val="center"/>
          </w:tcPr>
          <w:p w:rsidR="000D3172" w:rsidRDefault="000D3172" w:rsidP="00457FFD">
            <w:pPr>
              <w:spacing w:after="0" w:line="240" w:lineRule="auto"/>
            </w:pPr>
            <w:r>
              <w:t>Çemberde Açılar</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GEOMETRİ</w:t>
            </w:r>
          </w:p>
        </w:tc>
        <w:tc>
          <w:tcPr>
            <w:tcW w:w="0" w:type="auto"/>
            <w:vAlign w:val="center"/>
          </w:tcPr>
          <w:p w:rsidR="000D3172" w:rsidRDefault="000D3172" w:rsidP="00457FFD">
            <w:pPr>
              <w:spacing w:after="0" w:line="240" w:lineRule="auto"/>
            </w:pPr>
            <w:r>
              <w:t>Sadece merkez ve çevre açı verilir.</w:t>
            </w:r>
          </w:p>
        </w:tc>
        <w:tc>
          <w:tcPr>
            <w:tcW w:w="0" w:type="auto"/>
            <w:vAlign w:val="center"/>
          </w:tcPr>
          <w:p w:rsidR="000D3172" w:rsidRDefault="000D3172" w:rsidP="00457FFD">
            <w:pPr>
              <w:spacing w:after="0" w:line="240" w:lineRule="auto"/>
            </w:pP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MAYIS</w:t>
            </w:r>
          </w:p>
        </w:tc>
        <w:tc>
          <w:tcPr>
            <w:tcW w:w="0" w:type="auto"/>
            <w:textDirection w:val="btLr"/>
          </w:tcPr>
          <w:p w:rsidR="000D3172" w:rsidRDefault="000D3172" w:rsidP="00457FFD">
            <w:pPr>
              <w:spacing w:after="0" w:line="240" w:lineRule="auto"/>
              <w:ind w:left="113" w:right="113"/>
              <w:jc w:val="center"/>
            </w:pPr>
            <w:r>
              <w:t>34.HAFTA(20-26)</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TD.11.3. Denklem ve Eşitsizlikler</w:t>
            </w:r>
          </w:p>
        </w:tc>
        <w:tc>
          <w:tcPr>
            <w:tcW w:w="0" w:type="auto"/>
            <w:vAlign w:val="center"/>
          </w:tcPr>
          <w:p w:rsidR="000D3172" w:rsidRDefault="000D3172" w:rsidP="00457FFD">
            <w:pPr>
              <w:spacing w:after="0" w:line="240" w:lineRule="auto"/>
            </w:pPr>
            <w:r>
              <w:t>TD.11.4.2.1. Çemberlerde açıların özelliklerini kullanarak işlemler yapar.</w:t>
            </w:r>
          </w:p>
        </w:tc>
        <w:tc>
          <w:tcPr>
            <w:tcW w:w="0" w:type="auto"/>
            <w:vAlign w:val="center"/>
          </w:tcPr>
          <w:p w:rsidR="000D3172" w:rsidRDefault="000D3172" w:rsidP="00457FFD">
            <w:pPr>
              <w:spacing w:after="0" w:line="240" w:lineRule="auto"/>
            </w:pPr>
            <w:r>
              <w:t>Çemberde Açılar</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GEOMETRİ</w:t>
            </w:r>
          </w:p>
        </w:tc>
        <w:tc>
          <w:tcPr>
            <w:tcW w:w="0" w:type="auto"/>
            <w:vAlign w:val="center"/>
          </w:tcPr>
          <w:p w:rsidR="000D3172" w:rsidRDefault="000D3172" w:rsidP="00457FFD">
            <w:pPr>
              <w:spacing w:after="0" w:line="240" w:lineRule="auto"/>
            </w:pPr>
            <w:r>
              <w:t>Sadece merkez ve çevre açı verilir.</w:t>
            </w:r>
          </w:p>
        </w:tc>
        <w:tc>
          <w:tcPr>
            <w:tcW w:w="0" w:type="auto"/>
            <w:vAlign w:val="center"/>
          </w:tcPr>
          <w:p w:rsidR="000D3172" w:rsidRDefault="000D3172" w:rsidP="00457FFD">
            <w:pPr>
              <w:spacing w:after="0" w:line="240" w:lineRule="auto"/>
            </w:pP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MAYIS-HAZİRAN</w:t>
            </w:r>
          </w:p>
        </w:tc>
        <w:tc>
          <w:tcPr>
            <w:tcW w:w="0" w:type="auto"/>
            <w:textDirection w:val="btLr"/>
          </w:tcPr>
          <w:p w:rsidR="000D3172" w:rsidRDefault="000D3172" w:rsidP="00457FFD">
            <w:pPr>
              <w:spacing w:after="0" w:line="240" w:lineRule="auto"/>
              <w:ind w:left="113" w:right="113"/>
              <w:jc w:val="center"/>
            </w:pPr>
            <w:r>
              <w:t>35.HAFTA(27-02)</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TD.11.3. Denklem ve Eşitsizlikler</w:t>
            </w:r>
          </w:p>
        </w:tc>
        <w:tc>
          <w:tcPr>
            <w:tcW w:w="0" w:type="auto"/>
            <w:vAlign w:val="center"/>
          </w:tcPr>
          <w:p w:rsidR="000D3172" w:rsidRDefault="000D3172" w:rsidP="00457FFD">
            <w:pPr>
              <w:spacing w:after="0" w:line="240" w:lineRule="auto"/>
            </w:pPr>
            <w:r>
              <w:t>TD.11.4.3.1. Dairenin çevre ve alan bağıntılarını oluşturur</w:t>
            </w:r>
          </w:p>
        </w:tc>
        <w:tc>
          <w:tcPr>
            <w:tcW w:w="0" w:type="auto"/>
            <w:vAlign w:val="center"/>
          </w:tcPr>
          <w:p w:rsidR="000D3172" w:rsidRDefault="000D3172" w:rsidP="00457FFD">
            <w:pPr>
              <w:spacing w:after="0" w:line="240" w:lineRule="auto"/>
            </w:pPr>
            <w:r>
              <w:t>Dairenin Çevresi ve Alanı</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GEOMETRİ</w:t>
            </w:r>
          </w:p>
        </w:tc>
        <w:tc>
          <w:tcPr>
            <w:tcW w:w="0" w:type="auto"/>
            <w:vAlign w:val="center"/>
          </w:tcPr>
          <w:p w:rsidR="000D3172" w:rsidRDefault="000D3172" w:rsidP="00457FFD">
            <w:pPr>
              <w:spacing w:after="0" w:line="240" w:lineRule="auto"/>
            </w:pPr>
            <w:r>
              <w:t>a) Dairenin çevresi ve alanı ile ilgili işlemler yapar.</w:t>
            </w:r>
          </w:p>
        </w:tc>
        <w:tc>
          <w:tcPr>
            <w:tcW w:w="0" w:type="auto"/>
            <w:vAlign w:val="center"/>
          </w:tcPr>
          <w:p w:rsidR="000D3172" w:rsidRDefault="000D3172" w:rsidP="00457FFD">
            <w:pPr>
              <w:spacing w:after="0" w:line="240" w:lineRule="auto"/>
            </w:pPr>
          </w:p>
        </w:tc>
      </w:tr>
      <w:tr w:rsidR="000D3172" w:rsidTr="00457FFD">
        <w:trPr>
          <w:cantSplit/>
          <w:trHeight w:val="1134"/>
        </w:trPr>
        <w:tc>
          <w:tcPr>
            <w:tcW w:w="0" w:type="auto"/>
            <w:textDirection w:val="btLr"/>
          </w:tcPr>
          <w:p w:rsidR="000D3172" w:rsidRDefault="000D3172" w:rsidP="00457FFD">
            <w:pPr>
              <w:spacing w:after="0" w:line="240" w:lineRule="auto"/>
              <w:ind w:left="113" w:right="113"/>
              <w:jc w:val="center"/>
            </w:pPr>
            <w:r>
              <w:t>HAZİRAN</w:t>
            </w:r>
          </w:p>
        </w:tc>
        <w:tc>
          <w:tcPr>
            <w:tcW w:w="0" w:type="auto"/>
            <w:textDirection w:val="btLr"/>
          </w:tcPr>
          <w:p w:rsidR="000D3172" w:rsidRDefault="000D3172" w:rsidP="00457FFD">
            <w:pPr>
              <w:spacing w:after="0" w:line="240" w:lineRule="auto"/>
              <w:ind w:left="113" w:right="113"/>
              <w:jc w:val="center"/>
            </w:pPr>
            <w:r>
              <w:t>36.HAFTA(10-16)</w:t>
            </w:r>
          </w:p>
        </w:tc>
        <w:tc>
          <w:tcPr>
            <w:tcW w:w="0" w:type="auto"/>
            <w:textDirection w:val="btLr"/>
          </w:tcPr>
          <w:p w:rsidR="000D3172" w:rsidRDefault="000D3172" w:rsidP="00457FFD">
            <w:pPr>
              <w:spacing w:after="0" w:line="240" w:lineRule="auto"/>
              <w:ind w:left="113" w:right="113"/>
              <w:jc w:val="center"/>
            </w:pPr>
            <w:r>
              <w:t>2 SAAT</w:t>
            </w:r>
          </w:p>
        </w:tc>
        <w:tc>
          <w:tcPr>
            <w:tcW w:w="0" w:type="auto"/>
            <w:vAlign w:val="center"/>
          </w:tcPr>
          <w:p w:rsidR="000D3172" w:rsidRDefault="000D3172" w:rsidP="00457FFD">
            <w:pPr>
              <w:spacing w:after="0" w:line="240" w:lineRule="auto"/>
            </w:pPr>
            <w:r>
              <w:t>TD.11.3. Denklem ve Eşitsizlikler</w:t>
            </w:r>
          </w:p>
        </w:tc>
        <w:tc>
          <w:tcPr>
            <w:tcW w:w="0" w:type="auto"/>
            <w:vAlign w:val="center"/>
          </w:tcPr>
          <w:p w:rsidR="000D3172" w:rsidRDefault="000D3172" w:rsidP="00457FFD">
            <w:pPr>
              <w:spacing w:after="0" w:line="240" w:lineRule="auto"/>
            </w:pPr>
            <w:r>
              <w:t>TD.11.4.3.1. Dairenin çevre ve alan bağıntılarını oluşturur</w:t>
            </w:r>
          </w:p>
        </w:tc>
        <w:tc>
          <w:tcPr>
            <w:tcW w:w="0" w:type="auto"/>
            <w:vAlign w:val="center"/>
          </w:tcPr>
          <w:p w:rsidR="000D3172" w:rsidRDefault="000D3172" w:rsidP="00457FFD">
            <w:pPr>
              <w:spacing w:after="0" w:line="240" w:lineRule="auto"/>
            </w:pPr>
            <w:r>
              <w:t>Dairenin Çevresi ve Alanı</w:t>
            </w:r>
          </w:p>
        </w:tc>
        <w:tc>
          <w:tcPr>
            <w:tcW w:w="0" w:type="auto"/>
            <w:vAlign w:val="center"/>
          </w:tcPr>
          <w:p w:rsidR="000D3172" w:rsidRDefault="000D3172" w:rsidP="00457FFD">
            <w:pPr>
              <w:spacing w:after="0" w:line="240" w:lineRule="auto"/>
            </w:pPr>
            <w:r>
              <w:t>"Sözlü Anlatım Soru-cevap Problem çözme Mukayese etme Analiz etme, Uygulama"</w:t>
            </w:r>
          </w:p>
        </w:tc>
        <w:tc>
          <w:tcPr>
            <w:tcW w:w="0" w:type="auto"/>
            <w:vAlign w:val="center"/>
          </w:tcPr>
          <w:p w:rsidR="000D3172" w:rsidRDefault="000D3172" w:rsidP="00457FFD">
            <w:pPr>
              <w:spacing w:after="0" w:line="240" w:lineRule="auto"/>
            </w:pPr>
            <w:r>
              <w:t>Etkileşimli tahta sunuları ve EBA materyalleri. MEB Ders Kitabı Multimedya Araçları Çalışma Yaprakları ve Etkinlikler</w:t>
            </w:r>
          </w:p>
        </w:tc>
        <w:tc>
          <w:tcPr>
            <w:tcW w:w="0" w:type="auto"/>
            <w:vAlign w:val="center"/>
          </w:tcPr>
          <w:p w:rsidR="000D3172" w:rsidRDefault="000D3172" w:rsidP="00457FFD">
            <w:pPr>
              <w:spacing w:after="0" w:line="240" w:lineRule="auto"/>
            </w:pPr>
            <w:r>
              <w:t>GEOMETRİ</w:t>
            </w:r>
          </w:p>
        </w:tc>
        <w:tc>
          <w:tcPr>
            <w:tcW w:w="0" w:type="auto"/>
            <w:vAlign w:val="center"/>
          </w:tcPr>
          <w:p w:rsidR="000D3172" w:rsidRDefault="000D3172" w:rsidP="00457FFD">
            <w:pPr>
              <w:spacing w:after="0" w:line="240" w:lineRule="auto"/>
            </w:pPr>
            <w:r>
              <w:t>b) Daire diliminin alanı ve yay uzunluğu bağıntıları verilir.</w:t>
            </w:r>
          </w:p>
        </w:tc>
        <w:tc>
          <w:tcPr>
            <w:tcW w:w="0" w:type="auto"/>
            <w:vAlign w:val="center"/>
          </w:tcPr>
          <w:p w:rsidR="000D3172" w:rsidRDefault="000D3172" w:rsidP="00457FFD">
            <w:pPr>
              <w:spacing w:after="0" w:line="240" w:lineRule="auto"/>
            </w:pPr>
            <w:r>
              <w:br/>
            </w:r>
            <w:r w:rsidRPr="00457FFD">
              <w:rPr>
                <w:b/>
              </w:rPr>
              <w:t>Ders Yılının Sona ermesi</w:t>
            </w:r>
          </w:p>
        </w:tc>
      </w:tr>
    </w:tbl>
    <w:p w:rsidR="000D3172" w:rsidRDefault="000D3172">
      <w:pPr>
        <w:rPr>
          <w:b/>
          <w:sz w:val="16"/>
        </w:rPr>
      </w:pPr>
      <w:r>
        <w:rPr>
          <w:b/>
          <w:sz w:val="16"/>
        </w:rPr>
        <w:t>Bu yıllık plan T.C. Milli Eğitim Bakanlığı Talim ve Terbiye Kurulu Başkanlığının yayınladığı öğretim programı esas alınarak yapılmıstır. Bu yıllık planda toplam eğitim öğretim haftası 36 haftadır.</w:t>
      </w:r>
    </w:p>
    <w:p w:rsidR="000D3172" w:rsidRDefault="000D3172">
      <w:pPr>
        <w:rPr>
          <w:b/>
          <w:sz w:val="16"/>
        </w:rPr>
      </w:pPr>
    </w:p>
    <w:p w:rsidR="000D3172" w:rsidRDefault="000D3172">
      <w:pPr>
        <w:rPr>
          <w:b/>
          <w:sz w:val="16"/>
        </w:rPr>
      </w:pPr>
    </w:p>
    <w:p w:rsidR="000D3172" w:rsidRPr="009021F5" w:rsidRDefault="000D3172">
      <w:pPr>
        <w:rPr>
          <w:rFonts w:ascii="Comic Sans MS" w:hAnsi="Comic Sans MS"/>
          <w:color w:val="FFFF00"/>
          <w:sz w:val="24"/>
          <w:szCs w:val="24"/>
        </w:rPr>
      </w:pPr>
      <w:r w:rsidRPr="009021F5">
        <w:rPr>
          <w:rFonts w:ascii="Comic Sans MS" w:hAnsi="Comic Sans MS"/>
          <w:color w:val="FFFF00"/>
          <w:sz w:val="24"/>
          <w:szCs w:val="24"/>
          <w:highlight w:val="blue"/>
        </w:rPr>
        <w:t>www.egitimhane.com</w:t>
      </w:r>
    </w:p>
    <w:sectPr w:rsidR="000D3172" w:rsidRPr="009021F5" w:rsidSect="00986C32">
      <w:pgSz w:w="16838" w:h="11906" w:orient="landscape"/>
      <w:pgMar w:top="720" w:right="720" w:bottom="720" w:left="720" w:header="708" w:footer="708" w:gutter="0"/>
      <w:cols w:space="7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6F21"/>
    <w:rsid w:val="000D3172"/>
    <w:rsid w:val="00457FFD"/>
    <w:rsid w:val="007D4E62"/>
    <w:rsid w:val="009021F5"/>
    <w:rsid w:val="00986C32"/>
    <w:rsid w:val="009B6F21"/>
    <w:rsid w:val="00A453BA"/>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C32"/>
    <w:pPr>
      <w:spacing w:after="160" w:line="259" w:lineRule="auto"/>
    </w:pPr>
    <w:rPr>
      <w:color w:val="000000"/>
      <w:szCs w:val="20"/>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atrNumaras1">
    <w:name w:val="Satır Numarası1"/>
    <w:basedOn w:val="DefaultParagraphFont"/>
    <w:uiPriority w:val="99"/>
    <w:semiHidden/>
    <w:rsid w:val="00986C32"/>
    <w:rPr>
      <w:rFonts w:cs="Times New Roman"/>
    </w:rPr>
  </w:style>
  <w:style w:type="character" w:styleId="Hyperlink">
    <w:name w:val="Hyperlink"/>
    <w:basedOn w:val="DefaultParagraphFont"/>
    <w:uiPriority w:val="99"/>
    <w:rsid w:val="00986C32"/>
    <w:rPr>
      <w:rFonts w:cs="Times New Roman"/>
      <w:color w:val="0000FF"/>
      <w:u w:val="single"/>
    </w:rPr>
  </w:style>
  <w:style w:type="character" w:styleId="LineNumber">
    <w:name w:val="line number"/>
    <w:basedOn w:val="DefaultParagraphFont"/>
    <w:uiPriority w:val="99"/>
    <w:semiHidden/>
    <w:rsid w:val="00986C32"/>
    <w:rPr>
      <w:rFonts w:cs="Times New Roman"/>
    </w:rPr>
  </w:style>
  <w:style w:type="table" w:styleId="TableSimple1">
    <w:name w:val="Table Simple 1"/>
    <w:basedOn w:val="TableNormal"/>
    <w:uiPriority w:val="99"/>
    <w:rsid w:val="00986C3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99"/>
    <w:rsid w:val="00986C3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11</Pages>
  <Words>2468</Words>
  <Characters>14069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asus</cp:lastModifiedBy>
  <cp:revision>3</cp:revision>
  <dcterms:created xsi:type="dcterms:W3CDTF">2018-09-17T18:40:00Z</dcterms:created>
  <dcterms:modified xsi:type="dcterms:W3CDTF">2018-09-17T20:07:00Z</dcterms:modified>
</cp:coreProperties>
</file>