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463"/>
        <w:tblOverlap w:val="never"/>
        <w:tblW w:w="15877" w:type="dxa"/>
        <w:tblLayout w:type="fixed"/>
        <w:tblCellMar>
          <w:left w:w="0" w:type="dxa"/>
          <w:right w:w="0" w:type="dxa"/>
        </w:tblCellMar>
        <w:tblLook w:val="0000"/>
      </w:tblPr>
      <w:tblGrid>
        <w:gridCol w:w="284"/>
        <w:gridCol w:w="284"/>
        <w:gridCol w:w="283"/>
        <w:gridCol w:w="1701"/>
        <w:gridCol w:w="6237"/>
        <w:gridCol w:w="1984"/>
        <w:gridCol w:w="1985"/>
        <w:gridCol w:w="1701"/>
        <w:gridCol w:w="1418"/>
      </w:tblGrid>
      <w:tr w:rsidR="00261EEF" w:rsidRPr="009C6542" w:rsidTr="00F031B1">
        <w:trPr>
          <w:trHeight w:hRule="exact" w:val="774"/>
        </w:trPr>
        <w:tc>
          <w:tcPr>
            <w:tcW w:w="15877" w:type="dxa"/>
            <w:gridSpan w:val="9"/>
            <w:tcBorders>
              <w:top w:val="single" w:sz="4" w:space="0" w:color="000000"/>
              <w:left w:val="single" w:sz="4" w:space="0" w:color="000000"/>
              <w:bottom w:val="nil"/>
              <w:right w:val="single" w:sz="4" w:space="0" w:color="000000"/>
            </w:tcBorders>
            <w:vAlign w:val="center"/>
          </w:tcPr>
          <w:p w:rsidR="00261EEF" w:rsidRPr="00BA09D4" w:rsidRDefault="00261EEF" w:rsidP="00F031B1">
            <w:pPr>
              <w:tabs>
                <w:tab w:val="left" w:pos="8810"/>
              </w:tabs>
              <w:spacing w:after="0"/>
              <w:jc w:val="center"/>
              <w:rPr>
                <w:rFonts w:ascii="Arial" w:hAnsi="Arial" w:cs="Arial"/>
                <w:b/>
              </w:rPr>
            </w:pPr>
            <w:r w:rsidRPr="00BA09D4">
              <w:rPr>
                <w:rFonts w:ascii="Arial" w:hAnsi="Arial" w:cs="Arial"/>
                <w:b/>
              </w:rPr>
              <w:t>ANTALYA MİLLİ EĞİTİM MÜDÜRLÜĞÜ</w:t>
            </w:r>
          </w:p>
          <w:p w:rsidR="00261EEF" w:rsidRPr="009C6542" w:rsidRDefault="00261EEF" w:rsidP="00F031B1">
            <w:pPr>
              <w:widowControl w:val="0"/>
              <w:autoSpaceDE w:val="0"/>
              <w:autoSpaceDN w:val="0"/>
              <w:adjustRightInd w:val="0"/>
              <w:spacing w:after="0"/>
              <w:jc w:val="center"/>
              <w:rPr>
                <w:rFonts w:ascii="Times New Roman" w:hAnsi="Times New Roman"/>
                <w:b/>
                <w:bCs/>
                <w:w w:val="99"/>
                <w:sz w:val="14"/>
                <w:szCs w:val="14"/>
              </w:rPr>
            </w:pPr>
            <w:r w:rsidRPr="00BA09D4">
              <w:rPr>
                <w:rFonts w:ascii="Arial" w:hAnsi="Arial" w:cs="Arial"/>
                <w:b/>
              </w:rPr>
              <w:t>201</w:t>
            </w:r>
            <w:r w:rsidR="006913B1">
              <w:rPr>
                <w:rFonts w:ascii="Arial" w:hAnsi="Arial" w:cs="Arial"/>
                <w:b/>
              </w:rPr>
              <w:t>8</w:t>
            </w:r>
            <w:r w:rsidRPr="00BA09D4">
              <w:rPr>
                <w:rFonts w:ascii="Arial" w:hAnsi="Arial" w:cs="Arial"/>
                <w:b/>
              </w:rPr>
              <w:t>- 201</w:t>
            </w:r>
            <w:r w:rsidR="006913B1">
              <w:rPr>
                <w:rFonts w:ascii="Arial" w:hAnsi="Arial" w:cs="Arial"/>
                <w:b/>
              </w:rPr>
              <w:t>9</w:t>
            </w:r>
            <w:r w:rsidRPr="00BA09D4">
              <w:rPr>
                <w:rFonts w:ascii="Arial" w:hAnsi="Arial" w:cs="Arial"/>
                <w:b/>
              </w:rPr>
              <w:t xml:space="preserve">  EĞİTİM ÖĞRETİM YILI </w:t>
            </w:r>
            <w:r w:rsidR="006913B1">
              <w:rPr>
                <w:rFonts w:ascii="Arial" w:hAnsi="Arial" w:cs="Arial"/>
                <w:b/>
              </w:rPr>
              <w:t>FEN</w:t>
            </w:r>
            <w:r w:rsidR="00407CD4">
              <w:rPr>
                <w:rFonts w:ascii="Arial" w:hAnsi="Arial" w:cs="Arial"/>
                <w:b/>
              </w:rPr>
              <w:t xml:space="preserve"> </w:t>
            </w:r>
            <w:r w:rsidR="00CB761F">
              <w:rPr>
                <w:rFonts w:ascii="Arial" w:hAnsi="Arial" w:cs="Arial"/>
                <w:b/>
              </w:rPr>
              <w:t>LİSE</w:t>
            </w:r>
            <w:r w:rsidR="006913B1">
              <w:rPr>
                <w:rFonts w:ascii="Arial" w:hAnsi="Arial" w:cs="Arial"/>
                <w:b/>
              </w:rPr>
              <w:t>LERİ</w:t>
            </w:r>
            <w:r w:rsidR="0048248E">
              <w:rPr>
                <w:rFonts w:ascii="Arial" w:hAnsi="Arial" w:cs="Arial"/>
                <w:b/>
              </w:rPr>
              <w:t xml:space="preserve"> </w:t>
            </w:r>
            <w:r w:rsidRPr="00BA09D4">
              <w:rPr>
                <w:rFonts w:ascii="Arial" w:hAnsi="Arial" w:cs="Arial"/>
                <w:b/>
              </w:rPr>
              <w:t>FİZİK DERSİ 9. SINIF ÜNİTELENDİRİLMİŞ YILLIK DERS PLANI</w:t>
            </w:r>
          </w:p>
        </w:tc>
      </w:tr>
      <w:tr w:rsidR="00C93C8C" w:rsidRPr="009C6542" w:rsidTr="00F031B1">
        <w:trPr>
          <w:trHeight w:hRule="exact" w:val="216"/>
        </w:trPr>
        <w:tc>
          <w:tcPr>
            <w:tcW w:w="851" w:type="dxa"/>
            <w:gridSpan w:val="3"/>
            <w:tcBorders>
              <w:top w:val="single" w:sz="4" w:space="0" w:color="000000"/>
              <w:left w:val="single" w:sz="4" w:space="0" w:color="000000"/>
              <w:bottom w:val="nil"/>
              <w:right w:val="single" w:sz="4" w:space="0" w:color="000000"/>
            </w:tcBorders>
            <w:vAlign w:val="center"/>
          </w:tcPr>
          <w:p w:rsidR="00C93C8C" w:rsidRPr="009C6542" w:rsidRDefault="00C93C8C" w:rsidP="00F031B1">
            <w:pPr>
              <w:widowControl w:val="0"/>
              <w:autoSpaceDE w:val="0"/>
              <w:autoSpaceDN w:val="0"/>
              <w:adjustRightInd w:val="0"/>
              <w:spacing w:after="0" w:line="206" w:lineRule="exact"/>
              <w:ind w:left="181"/>
              <w:rPr>
                <w:rFonts w:ascii="Times New Roman" w:hAnsi="Times New Roman"/>
                <w:sz w:val="24"/>
                <w:szCs w:val="24"/>
              </w:rPr>
            </w:pPr>
            <w:r w:rsidRPr="00AC7E8F">
              <w:rPr>
                <w:rFonts w:ascii="Times New Roman" w:hAnsi="Times New Roman"/>
                <w:b/>
                <w:bCs/>
                <w:spacing w:val="-1"/>
                <w:w w:val="101"/>
                <w:sz w:val="16"/>
                <w:szCs w:val="16"/>
              </w:rPr>
              <w:t>S</w:t>
            </w:r>
            <w:r w:rsidRPr="00AC7E8F">
              <w:rPr>
                <w:rFonts w:ascii="Times New Roman" w:hAnsi="Times New Roman"/>
                <w:b/>
                <w:bCs/>
                <w:spacing w:val="-2"/>
                <w:w w:val="101"/>
                <w:sz w:val="16"/>
                <w:szCs w:val="16"/>
              </w:rPr>
              <w:t>ÜR</w:t>
            </w:r>
            <w:r w:rsidRPr="00AC7E8F">
              <w:rPr>
                <w:rFonts w:ascii="Times New Roman" w:hAnsi="Times New Roman"/>
                <w:b/>
                <w:bCs/>
                <w:w w:val="101"/>
                <w:sz w:val="16"/>
                <w:szCs w:val="16"/>
              </w:rPr>
              <w:t>E</w:t>
            </w:r>
          </w:p>
        </w:tc>
        <w:tc>
          <w:tcPr>
            <w:tcW w:w="1701" w:type="dxa"/>
            <w:vMerge w:val="restart"/>
            <w:tcBorders>
              <w:top w:val="single" w:sz="4" w:space="0" w:color="000000"/>
              <w:left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rPr>
                <w:rFonts w:ascii="Times New Roman" w:hAnsi="Times New Roman"/>
                <w:sz w:val="24"/>
                <w:szCs w:val="24"/>
              </w:rPr>
            </w:pPr>
            <w:r w:rsidRPr="009C6542">
              <w:rPr>
                <w:rFonts w:ascii="Times New Roman" w:hAnsi="Times New Roman"/>
                <w:b/>
                <w:bCs/>
                <w:spacing w:val="19"/>
                <w:sz w:val="18"/>
                <w:szCs w:val="18"/>
              </w:rPr>
              <w:t xml:space="preserve">                                  </w:t>
            </w:r>
          </w:p>
          <w:p w:rsidR="00C93C8C" w:rsidRPr="009C6542" w:rsidRDefault="00C93C8C" w:rsidP="00F031B1">
            <w:pPr>
              <w:widowControl w:val="0"/>
              <w:autoSpaceDE w:val="0"/>
              <w:autoSpaceDN w:val="0"/>
              <w:adjustRightInd w:val="0"/>
              <w:spacing w:line="240" w:lineRule="auto"/>
              <w:jc w:val="center"/>
              <w:rPr>
                <w:rFonts w:ascii="Times New Roman" w:hAnsi="Times New Roman"/>
                <w:sz w:val="24"/>
                <w:szCs w:val="24"/>
              </w:rPr>
            </w:pPr>
            <w:r w:rsidRPr="009C6542">
              <w:rPr>
                <w:rFonts w:ascii="Times New Roman" w:hAnsi="Times New Roman"/>
                <w:b/>
                <w:bCs/>
                <w:spacing w:val="2"/>
                <w:sz w:val="16"/>
                <w:szCs w:val="16"/>
              </w:rPr>
              <w:t>KO</w:t>
            </w:r>
            <w:r w:rsidRPr="009C6542">
              <w:rPr>
                <w:rFonts w:ascii="Times New Roman" w:hAnsi="Times New Roman"/>
                <w:b/>
                <w:bCs/>
                <w:sz w:val="16"/>
                <w:szCs w:val="16"/>
              </w:rPr>
              <w:t>NU</w:t>
            </w:r>
            <w:r w:rsidRPr="009C6542">
              <w:rPr>
                <w:rFonts w:ascii="Times New Roman" w:hAnsi="Times New Roman"/>
                <w:b/>
                <w:bCs/>
                <w:spacing w:val="-2"/>
                <w:sz w:val="16"/>
                <w:szCs w:val="16"/>
              </w:rPr>
              <w:t>L</w:t>
            </w:r>
            <w:r w:rsidRPr="009C6542">
              <w:rPr>
                <w:rFonts w:ascii="Times New Roman" w:hAnsi="Times New Roman"/>
                <w:b/>
                <w:bCs/>
                <w:spacing w:val="-4"/>
                <w:sz w:val="16"/>
                <w:szCs w:val="16"/>
              </w:rPr>
              <w:t>A</w:t>
            </w:r>
            <w:r w:rsidRPr="009C6542">
              <w:rPr>
                <w:rFonts w:ascii="Times New Roman" w:hAnsi="Times New Roman"/>
                <w:b/>
                <w:bCs/>
                <w:sz w:val="16"/>
                <w:szCs w:val="16"/>
              </w:rPr>
              <w:t>R</w:t>
            </w:r>
          </w:p>
        </w:tc>
        <w:tc>
          <w:tcPr>
            <w:tcW w:w="6237" w:type="dxa"/>
            <w:vMerge w:val="restart"/>
            <w:tcBorders>
              <w:top w:val="single" w:sz="4" w:space="0" w:color="000000"/>
              <w:left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1984" w:type="dxa"/>
            <w:vMerge w:val="restart"/>
            <w:tcBorders>
              <w:top w:val="single" w:sz="4" w:space="0" w:color="000000"/>
              <w:left w:val="single" w:sz="4" w:space="0" w:color="000000"/>
              <w:right w:val="single" w:sz="4" w:space="0" w:color="000000"/>
            </w:tcBorders>
            <w:vAlign w:val="center"/>
          </w:tcPr>
          <w:p w:rsidR="00AD6186"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895449">
              <w:rPr>
                <w:rFonts w:ascii="Times New Roman" w:hAnsi="Times New Roman"/>
                <w:b/>
                <w:bCs/>
                <w:sz w:val="18"/>
                <w:szCs w:val="18"/>
              </w:rPr>
              <w:t>ETKİNLİKLER</w:t>
            </w:r>
          </w:p>
        </w:tc>
        <w:tc>
          <w:tcPr>
            <w:tcW w:w="1985" w:type="dxa"/>
            <w:vMerge w:val="restart"/>
            <w:tcBorders>
              <w:top w:val="single" w:sz="4" w:space="0" w:color="000000"/>
              <w:left w:val="single" w:sz="4" w:space="0" w:color="000000"/>
              <w:right w:val="single" w:sz="4" w:space="0" w:color="000000"/>
            </w:tcBorders>
            <w:vAlign w:val="center"/>
          </w:tcPr>
          <w:p w:rsidR="00C93C8C" w:rsidRPr="00FF7F62" w:rsidRDefault="00C93C8C" w:rsidP="00F031B1">
            <w:pPr>
              <w:widowControl w:val="0"/>
              <w:autoSpaceDE w:val="0"/>
              <w:autoSpaceDN w:val="0"/>
              <w:adjustRightInd w:val="0"/>
              <w:spacing w:after="0" w:line="240" w:lineRule="auto"/>
              <w:jc w:val="center"/>
              <w:rPr>
                <w:rFonts w:ascii="Times New Roman" w:hAnsi="Times New Roman"/>
                <w:b/>
                <w:bCs/>
                <w:sz w:val="14"/>
                <w:szCs w:val="14"/>
              </w:rPr>
            </w:pP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N</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ET</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1"/>
                <w:sz w:val="14"/>
                <w:szCs w:val="14"/>
              </w:rPr>
              <w:t>Y</w:t>
            </w:r>
            <w:r w:rsidRPr="00FF7F62">
              <w:rPr>
                <w:rFonts w:ascii="Times New Roman" w:hAnsi="Times New Roman"/>
                <w:b/>
                <w:bCs/>
                <w:spacing w:val="-2"/>
                <w:sz w:val="14"/>
                <w:szCs w:val="14"/>
              </w:rPr>
              <w:t>Ö</w:t>
            </w:r>
            <w:r w:rsidRPr="00FF7F62">
              <w:rPr>
                <w:rFonts w:ascii="Times New Roman" w:hAnsi="Times New Roman"/>
                <w:b/>
                <w:bCs/>
                <w:spacing w:val="-1"/>
                <w:sz w:val="14"/>
                <w:szCs w:val="14"/>
              </w:rPr>
              <w:t>N</w:t>
            </w:r>
            <w:r w:rsidRPr="00FF7F62">
              <w:rPr>
                <w:rFonts w:ascii="Times New Roman" w:hAnsi="Times New Roman"/>
                <w:b/>
                <w:bCs/>
                <w:sz w:val="14"/>
                <w:szCs w:val="14"/>
              </w:rPr>
              <w:t xml:space="preserve">TEM </w:t>
            </w:r>
          </w:p>
          <w:p w:rsidR="00C93C8C" w:rsidRPr="00FF7F62" w:rsidRDefault="00C93C8C"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V</w:t>
            </w:r>
            <w:r w:rsidRPr="00FF7F62">
              <w:rPr>
                <w:rFonts w:ascii="Times New Roman" w:hAnsi="Times New Roman"/>
                <w:b/>
                <w:bCs/>
                <w:sz w:val="14"/>
                <w:szCs w:val="14"/>
              </w:rPr>
              <w:t>E TE</w:t>
            </w:r>
            <w:r w:rsidRPr="00FF7F62">
              <w:rPr>
                <w:rFonts w:ascii="Times New Roman" w:hAnsi="Times New Roman"/>
                <w:b/>
                <w:bCs/>
                <w:spacing w:val="-2"/>
                <w:sz w:val="14"/>
                <w:szCs w:val="14"/>
              </w:rPr>
              <w:t>K</w:t>
            </w:r>
            <w:r w:rsidRPr="00FF7F62">
              <w:rPr>
                <w:rFonts w:ascii="Times New Roman" w:hAnsi="Times New Roman"/>
                <w:b/>
                <w:bCs/>
                <w:spacing w:val="-1"/>
                <w:sz w:val="14"/>
                <w:szCs w:val="14"/>
              </w:rPr>
              <w:t>Nİ</w:t>
            </w:r>
            <w:r w:rsidRPr="00FF7F62">
              <w:rPr>
                <w:rFonts w:ascii="Times New Roman" w:hAnsi="Times New Roman"/>
                <w:b/>
                <w:bCs/>
                <w:spacing w:val="-2"/>
                <w:sz w:val="14"/>
                <w:szCs w:val="14"/>
              </w:rPr>
              <w:t>K</w:t>
            </w:r>
            <w:r w:rsidRPr="00FF7F62">
              <w:rPr>
                <w:rFonts w:ascii="Times New Roman" w:hAnsi="Times New Roman"/>
                <w:b/>
                <w:bCs/>
                <w:sz w:val="14"/>
                <w:szCs w:val="14"/>
              </w:rPr>
              <w:t>LE</w:t>
            </w:r>
            <w:r w:rsidRPr="00FF7F62">
              <w:rPr>
                <w:rFonts w:ascii="Times New Roman" w:hAnsi="Times New Roman"/>
                <w:b/>
                <w:bCs/>
                <w:spacing w:val="-1"/>
                <w:sz w:val="14"/>
                <w:szCs w:val="14"/>
              </w:rPr>
              <w:t>R</w:t>
            </w:r>
            <w:r w:rsidRPr="00FF7F62">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93C8C" w:rsidRPr="00FF7F62" w:rsidRDefault="00C93C8C"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FF7F62">
              <w:rPr>
                <w:rFonts w:ascii="Times New Roman" w:hAnsi="Times New Roman"/>
                <w:b/>
                <w:bCs/>
                <w:spacing w:val="3"/>
                <w:sz w:val="14"/>
                <w:szCs w:val="14"/>
              </w:rPr>
              <w:t>K</w:t>
            </w:r>
            <w:r w:rsidRPr="00FF7F62">
              <w:rPr>
                <w:rFonts w:ascii="Times New Roman" w:hAnsi="Times New Roman"/>
                <w:b/>
                <w:bCs/>
                <w:spacing w:val="-1"/>
                <w:sz w:val="14"/>
                <w:szCs w:val="14"/>
              </w:rPr>
              <w:t>U</w:t>
            </w:r>
            <w:r w:rsidRPr="00FF7F62">
              <w:rPr>
                <w:rFonts w:ascii="Times New Roman" w:hAnsi="Times New Roman"/>
                <w:b/>
                <w:bCs/>
                <w:sz w:val="14"/>
                <w:szCs w:val="14"/>
              </w:rPr>
              <w:t>LL</w:t>
            </w:r>
            <w:r w:rsidRPr="00FF7F62">
              <w:rPr>
                <w:rFonts w:ascii="Times New Roman" w:hAnsi="Times New Roman"/>
                <w:b/>
                <w:bCs/>
                <w:spacing w:val="-1"/>
                <w:sz w:val="14"/>
                <w:szCs w:val="14"/>
              </w:rPr>
              <w:t>AN</w:t>
            </w:r>
            <w:r w:rsidRPr="00FF7F62">
              <w:rPr>
                <w:rFonts w:ascii="Times New Roman" w:hAnsi="Times New Roman"/>
                <w:b/>
                <w:bCs/>
                <w:spacing w:val="-6"/>
                <w:sz w:val="14"/>
                <w:szCs w:val="14"/>
              </w:rPr>
              <w:t>I</w:t>
            </w:r>
            <w:r w:rsidRPr="00FF7F62">
              <w:rPr>
                <w:rFonts w:ascii="Times New Roman" w:hAnsi="Times New Roman"/>
                <w:b/>
                <w:bCs/>
                <w:sz w:val="14"/>
                <w:szCs w:val="14"/>
              </w:rPr>
              <w:t>L</w:t>
            </w:r>
            <w:r w:rsidRPr="00FF7F62">
              <w:rPr>
                <w:rFonts w:ascii="Times New Roman" w:hAnsi="Times New Roman"/>
                <w:b/>
                <w:bCs/>
                <w:spacing w:val="-1"/>
                <w:sz w:val="14"/>
                <w:szCs w:val="14"/>
              </w:rPr>
              <w:t>A</w:t>
            </w:r>
            <w:r w:rsidRPr="00FF7F62">
              <w:rPr>
                <w:rFonts w:ascii="Times New Roman" w:hAnsi="Times New Roman"/>
                <w:b/>
                <w:bCs/>
                <w:sz w:val="14"/>
                <w:szCs w:val="14"/>
              </w:rPr>
              <w:t>N</w:t>
            </w:r>
            <w:r w:rsidRPr="00FF7F62">
              <w:rPr>
                <w:rFonts w:ascii="Times New Roman" w:hAnsi="Times New Roman"/>
                <w:b/>
                <w:bCs/>
                <w:spacing w:val="-2"/>
                <w:sz w:val="14"/>
                <w:szCs w:val="14"/>
              </w:rPr>
              <w:t xml:space="preserve"> </w:t>
            </w:r>
            <w:r w:rsidRPr="00FF7F62">
              <w:rPr>
                <w:rFonts w:ascii="Times New Roman" w:hAnsi="Times New Roman"/>
                <w:b/>
                <w:bCs/>
                <w:sz w:val="14"/>
                <w:szCs w:val="14"/>
              </w:rPr>
              <w:t>E</w:t>
            </w:r>
            <w:r w:rsidRPr="00FF7F62">
              <w:rPr>
                <w:rFonts w:ascii="Times New Roman" w:hAnsi="Times New Roman"/>
                <w:b/>
                <w:bCs/>
                <w:spacing w:val="3"/>
                <w:sz w:val="14"/>
                <w:szCs w:val="14"/>
              </w:rPr>
              <w:t>Ğ</w:t>
            </w:r>
            <w:r w:rsidRPr="00FF7F62">
              <w:rPr>
                <w:rFonts w:ascii="Times New Roman" w:hAnsi="Times New Roman"/>
                <w:b/>
                <w:bCs/>
                <w:spacing w:val="-1"/>
                <w:sz w:val="14"/>
                <w:szCs w:val="14"/>
              </w:rPr>
              <w:t>İ</w:t>
            </w:r>
            <w:r w:rsidRPr="00FF7F62">
              <w:rPr>
                <w:rFonts w:ascii="Times New Roman" w:hAnsi="Times New Roman"/>
                <w:b/>
                <w:bCs/>
                <w:sz w:val="14"/>
                <w:szCs w:val="14"/>
              </w:rPr>
              <w:t>T</w:t>
            </w:r>
            <w:r w:rsidRPr="00FF7F62">
              <w:rPr>
                <w:rFonts w:ascii="Times New Roman" w:hAnsi="Times New Roman"/>
                <w:b/>
                <w:bCs/>
                <w:spacing w:val="-6"/>
                <w:sz w:val="14"/>
                <w:szCs w:val="14"/>
              </w:rPr>
              <w:t>İ</w:t>
            </w:r>
            <w:r w:rsidRPr="00FF7F62">
              <w:rPr>
                <w:rFonts w:ascii="Times New Roman" w:hAnsi="Times New Roman"/>
                <w:b/>
                <w:bCs/>
                <w:sz w:val="14"/>
                <w:szCs w:val="14"/>
              </w:rPr>
              <w:t xml:space="preserve">M </w:t>
            </w:r>
            <w:r w:rsidRPr="00FF7F62">
              <w:rPr>
                <w:rFonts w:ascii="Times New Roman" w:hAnsi="Times New Roman"/>
                <w:b/>
                <w:bCs/>
                <w:spacing w:val="-5"/>
                <w:sz w:val="14"/>
                <w:szCs w:val="14"/>
              </w:rPr>
              <w:t>T</w:t>
            </w:r>
            <w:r w:rsidRPr="00FF7F62">
              <w:rPr>
                <w:rFonts w:ascii="Times New Roman" w:hAnsi="Times New Roman"/>
                <w:b/>
                <w:bCs/>
                <w:sz w:val="14"/>
                <w:szCs w:val="14"/>
              </w:rPr>
              <w:t>E</w:t>
            </w:r>
            <w:r w:rsidRPr="00FF7F62">
              <w:rPr>
                <w:rFonts w:ascii="Times New Roman" w:hAnsi="Times New Roman"/>
                <w:b/>
                <w:bCs/>
                <w:spacing w:val="3"/>
                <w:sz w:val="14"/>
                <w:szCs w:val="14"/>
              </w:rPr>
              <w:t>K</w:t>
            </w:r>
            <w:r w:rsidRPr="00FF7F62">
              <w:rPr>
                <w:rFonts w:ascii="Times New Roman" w:hAnsi="Times New Roman"/>
                <w:b/>
                <w:bCs/>
                <w:spacing w:val="-1"/>
                <w:sz w:val="14"/>
                <w:szCs w:val="14"/>
              </w:rPr>
              <w:t>N</w:t>
            </w:r>
            <w:r w:rsidRPr="00FF7F62">
              <w:rPr>
                <w:rFonts w:ascii="Times New Roman" w:hAnsi="Times New Roman"/>
                <w:b/>
                <w:bCs/>
                <w:spacing w:val="-2"/>
                <w:sz w:val="14"/>
                <w:szCs w:val="14"/>
              </w:rPr>
              <w:t>O</w:t>
            </w:r>
            <w:r w:rsidRPr="00FF7F62">
              <w:rPr>
                <w:rFonts w:ascii="Times New Roman" w:hAnsi="Times New Roman"/>
                <w:b/>
                <w:bCs/>
                <w:sz w:val="14"/>
                <w:szCs w:val="14"/>
              </w:rPr>
              <w:t>L</w:t>
            </w:r>
            <w:r w:rsidRPr="00FF7F62">
              <w:rPr>
                <w:rFonts w:ascii="Times New Roman" w:hAnsi="Times New Roman"/>
                <w:b/>
                <w:bCs/>
                <w:spacing w:val="-2"/>
                <w:sz w:val="14"/>
                <w:szCs w:val="14"/>
              </w:rPr>
              <w:t>O</w:t>
            </w:r>
            <w:r w:rsidRPr="00FF7F62">
              <w:rPr>
                <w:rFonts w:ascii="Times New Roman" w:hAnsi="Times New Roman"/>
                <w:b/>
                <w:bCs/>
                <w:spacing w:val="2"/>
                <w:sz w:val="14"/>
                <w:szCs w:val="14"/>
              </w:rPr>
              <w:t>J</w:t>
            </w:r>
            <w:r w:rsidRPr="00FF7F62">
              <w:rPr>
                <w:rFonts w:ascii="Times New Roman" w:hAnsi="Times New Roman"/>
                <w:b/>
                <w:bCs/>
                <w:spacing w:val="-6"/>
                <w:sz w:val="14"/>
                <w:szCs w:val="14"/>
              </w:rPr>
              <w:t>İ</w:t>
            </w:r>
            <w:r w:rsidRPr="00FF7F62">
              <w:rPr>
                <w:rFonts w:ascii="Times New Roman" w:hAnsi="Times New Roman"/>
                <w:b/>
                <w:bCs/>
                <w:sz w:val="14"/>
                <w:szCs w:val="14"/>
              </w:rPr>
              <w:t>LE</w:t>
            </w:r>
            <w:r w:rsidRPr="00FF7F62">
              <w:rPr>
                <w:rFonts w:ascii="Times New Roman" w:hAnsi="Times New Roman"/>
                <w:b/>
                <w:bCs/>
                <w:spacing w:val="4"/>
                <w:sz w:val="14"/>
                <w:szCs w:val="14"/>
              </w:rPr>
              <w:t>R</w:t>
            </w:r>
            <w:r w:rsidRPr="00FF7F62">
              <w:rPr>
                <w:rFonts w:ascii="Times New Roman" w:hAnsi="Times New Roman"/>
                <w:b/>
                <w:bCs/>
                <w:spacing w:val="-6"/>
                <w:sz w:val="14"/>
                <w:szCs w:val="14"/>
              </w:rPr>
              <w:t>İ</w:t>
            </w:r>
            <w:r w:rsidRPr="00FF7F62">
              <w:rPr>
                <w:rFonts w:ascii="Times New Roman" w:hAnsi="Times New Roman"/>
                <w:b/>
                <w:bCs/>
                <w:sz w:val="14"/>
                <w:szCs w:val="14"/>
              </w:rPr>
              <w:t>,</w:t>
            </w:r>
            <w:r w:rsidRPr="00FF7F62">
              <w:rPr>
                <w:rFonts w:ascii="Times New Roman" w:hAnsi="Times New Roman"/>
                <w:b/>
                <w:bCs/>
                <w:spacing w:val="-2"/>
                <w:sz w:val="14"/>
                <w:szCs w:val="14"/>
              </w:rPr>
              <w:t xml:space="preserve"> </w:t>
            </w:r>
          </w:p>
          <w:p w:rsidR="00C93C8C" w:rsidRPr="00FF7F62" w:rsidRDefault="00C93C8C"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ARA</w:t>
            </w:r>
            <w:r w:rsidRPr="00FF7F62">
              <w:rPr>
                <w:rFonts w:ascii="Times New Roman" w:hAnsi="Times New Roman"/>
                <w:b/>
                <w:bCs/>
                <w:sz w:val="14"/>
                <w:szCs w:val="14"/>
              </w:rPr>
              <w:t xml:space="preserve">Ç </w:t>
            </w:r>
            <w:r w:rsidRPr="00FF7F62">
              <w:rPr>
                <w:rFonts w:ascii="Times New Roman" w:hAnsi="Times New Roman"/>
                <w:b/>
                <w:bCs/>
                <w:spacing w:val="-1"/>
                <w:sz w:val="14"/>
                <w:szCs w:val="14"/>
              </w:rPr>
              <w:t>V</w:t>
            </w:r>
            <w:r w:rsidRPr="00FF7F62">
              <w:rPr>
                <w:rFonts w:ascii="Times New Roman" w:hAnsi="Times New Roman"/>
                <w:b/>
                <w:bCs/>
                <w:sz w:val="14"/>
                <w:szCs w:val="14"/>
              </w:rPr>
              <w:t>E</w:t>
            </w:r>
            <w:r w:rsidRPr="00FF7F62">
              <w:rPr>
                <w:rFonts w:ascii="Times New Roman" w:hAnsi="Times New Roman"/>
                <w:b/>
                <w:bCs/>
                <w:spacing w:val="-1"/>
                <w:sz w:val="14"/>
                <w:szCs w:val="14"/>
              </w:rPr>
              <w:t xml:space="preserve"> </w:t>
            </w:r>
            <w:r w:rsidRPr="00FF7F62">
              <w:rPr>
                <w:rFonts w:ascii="Times New Roman" w:hAnsi="Times New Roman"/>
                <w:b/>
                <w:bCs/>
                <w:spacing w:val="-2"/>
                <w:sz w:val="14"/>
                <w:szCs w:val="14"/>
              </w:rPr>
              <w:t>G</w:t>
            </w:r>
            <w:r w:rsidRPr="00FF7F62">
              <w:rPr>
                <w:rFonts w:ascii="Times New Roman" w:hAnsi="Times New Roman"/>
                <w:b/>
                <w:bCs/>
                <w:sz w:val="14"/>
                <w:szCs w:val="14"/>
              </w:rPr>
              <w:t>E</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Ç</w:t>
            </w:r>
            <w:r w:rsidRPr="00FF7F62">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3E25A9" w:rsidRPr="00AD6186" w:rsidRDefault="00AD6186"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C93C8C" w:rsidRPr="009C6542" w:rsidTr="00F031B1">
        <w:trPr>
          <w:trHeight w:hRule="exact" w:val="567"/>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F031B1">
            <w:pPr>
              <w:widowControl w:val="0"/>
              <w:autoSpaceDE w:val="0"/>
              <w:autoSpaceDN w:val="0"/>
              <w:adjustRightInd w:val="0"/>
              <w:spacing w:before="100" w:beforeAutospacing="1" w:after="0" w:line="240" w:lineRule="auto"/>
              <w:jc w:val="center"/>
              <w:rPr>
                <w:rFonts w:ascii="Times New Roman" w:hAnsi="Times New Roman"/>
                <w:sz w:val="16"/>
                <w:szCs w:val="16"/>
              </w:rPr>
            </w:pPr>
            <w:r w:rsidRPr="00757FC2">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F031B1">
            <w:pPr>
              <w:widowControl w:val="0"/>
              <w:autoSpaceDE w:val="0"/>
              <w:autoSpaceDN w:val="0"/>
              <w:adjustRightInd w:val="0"/>
              <w:spacing w:after="0" w:line="240" w:lineRule="auto"/>
              <w:ind w:left="-57"/>
              <w:jc w:val="center"/>
              <w:rPr>
                <w:rFonts w:ascii="Times New Roman" w:hAnsi="Times New Roman"/>
                <w:sz w:val="16"/>
                <w:szCs w:val="16"/>
              </w:rPr>
            </w:pPr>
            <w:r w:rsidRPr="00AC7E8F">
              <w:rPr>
                <w:rFonts w:ascii="Times New Roman" w:hAnsi="Times New Roman"/>
                <w:b/>
                <w:bCs/>
                <w:spacing w:val="2"/>
                <w:sz w:val="14"/>
                <w:szCs w:val="14"/>
              </w:rPr>
              <w:t>H</w:t>
            </w:r>
            <w:r w:rsidRPr="00AC7E8F">
              <w:rPr>
                <w:rFonts w:ascii="Times New Roman" w:hAnsi="Times New Roman"/>
                <w:b/>
                <w:bCs/>
                <w:sz w:val="14"/>
                <w:szCs w:val="14"/>
              </w:rPr>
              <w:t>A</w:t>
            </w:r>
            <w:r w:rsidRPr="00AC7E8F">
              <w:rPr>
                <w:rFonts w:ascii="Times New Roman" w:hAnsi="Times New Roman"/>
                <w:b/>
                <w:bCs/>
                <w:spacing w:val="1"/>
                <w:sz w:val="14"/>
                <w:szCs w:val="14"/>
              </w:rPr>
              <w:t>F</w:t>
            </w:r>
            <w:r w:rsidRPr="00AC7E8F">
              <w:rPr>
                <w:rFonts w:ascii="Times New Roman" w:hAnsi="Times New Roman"/>
                <w:b/>
                <w:bCs/>
                <w:spacing w:val="-2"/>
                <w:sz w:val="14"/>
                <w:szCs w:val="14"/>
              </w:rPr>
              <w:t>T</w:t>
            </w:r>
            <w:r w:rsidRPr="00AC7E8F">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F031B1">
            <w:pPr>
              <w:widowControl w:val="0"/>
              <w:autoSpaceDE w:val="0"/>
              <w:autoSpaceDN w:val="0"/>
              <w:adjustRightInd w:val="0"/>
              <w:spacing w:after="0" w:line="240" w:lineRule="auto"/>
              <w:ind w:left="-57"/>
              <w:jc w:val="center"/>
              <w:rPr>
                <w:rFonts w:ascii="Times New Roman" w:hAnsi="Times New Roman"/>
                <w:sz w:val="16"/>
                <w:szCs w:val="16"/>
              </w:rPr>
            </w:pPr>
            <w:r w:rsidRPr="00757FC2">
              <w:rPr>
                <w:rFonts w:ascii="Times New Roman" w:hAnsi="Times New Roman"/>
                <w:b/>
                <w:bCs/>
                <w:sz w:val="16"/>
                <w:szCs w:val="16"/>
              </w:rPr>
              <w:t>SAAT</w:t>
            </w:r>
          </w:p>
        </w:tc>
        <w:tc>
          <w:tcPr>
            <w:tcW w:w="1701"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jc w:val="center"/>
              <w:rPr>
                <w:rFonts w:ascii="Times New Roman" w:hAnsi="Times New Roman"/>
                <w:sz w:val="16"/>
                <w:szCs w:val="16"/>
              </w:rPr>
            </w:pPr>
          </w:p>
        </w:tc>
        <w:tc>
          <w:tcPr>
            <w:tcW w:w="6237"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jc w:val="center"/>
              <w:rPr>
                <w:rFonts w:ascii="Times New Roman" w:hAnsi="Times New Roman"/>
                <w:b/>
                <w:sz w:val="16"/>
                <w:szCs w:val="16"/>
              </w:rPr>
            </w:pPr>
          </w:p>
        </w:tc>
        <w:tc>
          <w:tcPr>
            <w:tcW w:w="1984"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3" w:lineRule="auto"/>
              <w:jc w:val="center"/>
              <w:rPr>
                <w:rFonts w:ascii="Times New Roman" w:hAnsi="Times New Roman"/>
                <w:sz w:val="14"/>
                <w:szCs w:val="14"/>
              </w:rPr>
            </w:pPr>
          </w:p>
        </w:tc>
        <w:tc>
          <w:tcPr>
            <w:tcW w:w="1985"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C93C8C" w:rsidRPr="009C6542" w:rsidRDefault="00C93C8C" w:rsidP="00F031B1">
            <w:pPr>
              <w:widowControl w:val="0"/>
              <w:autoSpaceDE w:val="0"/>
              <w:autoSpaceDN w:val="0"/>
              <w:adjustRightInd w:val="0"/>
              <w:spacing w:after="0" w:line="240" w:lineRule="auto"/>
              <w:jc w:val="center"/>
              <w:rPr>
                <w:rFonts w:ascii="Times New Roman" w:hAnsi="Times New Roman"/>
                <w:sz w:val="14"/>
                <w:szCs w:val="14"/>
              </w:rPr>
            </w:pPr>
          </w:p>
        </w:tc>
      </w:tr>
      <w:tr w:rsidR="00C65530" w:rsidRPr="009C6542" w:rsidTr="00F031B1">
        <w:trPr>
          <w:trHeight w:val="2325"/>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65530" w:rsidRPr="00C21C71" w:rsidRDefault="003D1FFA" w:rsidP="00F031B1">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1</w:t>
            </w:r>
            <w:r w:rsidR="006913B1">
              <w:rPr>
                <w:rFonts w:ascii="Times New Roman" w:hAnsi="Times New Roman"/>
                <w:bCs/>
                <w:spacing w:val="2"/>
                <w:w w:val="101"/>
                <w:sz w:val="17"/>
                <w:szCs w:val="17"/>
              </w:rPr>
              <w:t>7</w:t>
            </w:r>
            <w:r>
              <w:rPr>
                <w:rFonts w:ascii="Times New Roman" w:hAnsi="Times New Roman"/>
                <w:bCs/>
                <w:spacing w:val="2"/>
                <w:w w:val="101"/>
                <w:sz w:val="17"/>
                <w:szCs w:val="17"/>
              </w:rPr>
              <w:t>-22</w:t>
            </w:r>
            <w:r w:rsidR="0017138E">
              <w:rPr>
                <w:rFonts w:ascii="Times New Roman" w:hAnsi="Times New Roman"/>
                <w:bCs/>
                <w:spacing w:val="2"/>
                <w:w w:val="101"/>
                <w:sz w:val="17"/>
                <w:szCs w:val="17"/>
              </w:rPr>
              <w:t xml:space="preserve"> </w:t>
            </w:r>
            <w:r w:rsidR="00C65530" w:rsidRPr="00C21C71">
              <w:rPr>
                <w:rFonts w:ascii="Times New Roman" w:hAnsi="Times New Roman"/>
                <w:bCs/>
                <w:spacing w:val="2"/>
                <w:w w:val="101"/>
                <w:sz w:val="17"/>
                <w:szCs w:val="17"/>
              </w:rPr>
              <w:t>E</w:t>
            </w:r>
            <w:r w:rsidR="00C65530" w:rsidRPr="00C21C71">
              <w:rPr>
                <w:rFonts w:ascii="Times New Roman" w:hAnsi="Times New Roman"/>
                <w:bCs/>
                <w:spacing w:val="1"/>
                <w:w w:val="101"/>
                <w:sz w:val="17"/>
                <w:szCs w:val="17"/>
              </w:rPr>
              <w:t>YL</w:t>
            </w:r>
            <w:r w:rsidR="00C65530" w:rsidRPr="00C21C71">
              <w:rPr>
                <w:rFonts w:ascii="Times New Roman" w:hAnsi="Times New Roman"/>
                <w:bCs/>
                <w:spacing w:val="-7"/>
                <w:sz w:val="17"/>
                <w:szCs w:val="17"/>
              </w:rPr>
              <w:t>Ü</w:t>
            </w:r>
            <w:r w:rsidR="00C65530" w:rsidRPr="00C21C71">
              <w:rPr>
                <w:rFonts w:ascii="Times New Roman" w:hAnsi="Times New Roman"/>
                <w:bCs/>
                <w:w w:val="101"/>
                <w:sz w:val="17"/>
                <w:szCs w:val="17"/>
              </w:rPr>
              <w:t>L</w:t>
            </w:r>
          </w:p>
        </w:tc>
        <w:tc>
          <w:tcPr>
            <w:tcW w:w="284" w:type="dxa"/>
            <w:tcBorders>
              <w:top w:val="single" w:sz="4" w:space="0" w:color="000000"/>
              <w:left w:val="single" w:sz="4" w:space="0" w:color="000000"/>
              <w:bottom w:val="single" w:sz="4" w:space="0" w:color="000000"/>
              <w:right w:val="single" w:sz="4" w:space="0" w:color="000000"/>
            </w:tcBorders>
            <w:vAlign w:val="center"/>
          </w:tcPr>
          <w:p w:rsidR="00C65530" w:rsidRPr="009C6542" w:rsidRDefault="0017138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C65530" w:rsidRPr="009C6542" w:rsidRDefault="00C65530" w:rsidP="00F031B1">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10127A" w:rsidRPr="00835CBB" w:rsidRDefault="0010127A" w:rsidP="00F031B1">
            <w:pPr>
              <w:widowControl w:val="0"/>
              <w:autoSpaceDE w:val="0"/>
              <w:autoSpaceDN w:val="0"/>
              <w:adjustRightInd w:val="0"/>
              <w:spacing w:after="80" w:line="240" w:lineRule="auto"/>
              <w:ind w:left="102"/>
              <w:rPr>
                <w:rFonts w:ascii="Times New Roman" w:hAnsi="Times New Roman"/>
                <w:b/>
                <w:bCs/>
                <w:color w:val="FF0000"/>
                <w:sz w:val="20"/>
                <w:szCs w:val="20"/>
              </w:rPr>
            </w:pPr>
            <w:r w:rsidRPr="0035740C">
              <w:rPr>
                <w:rFonts w:ascii="Times New Roman" w:hAnsi="Times New Roman"/>
                <w:b/>
                <w:bCs/>
                <w:color w:val="FF0000"/>
                <w:sz w:val="20"/>
                <w:szCs w:val="20"/>
              </w:rPr>
              <w:t xml:space="preserve">9.1. FİZİK BİLİMİNE GİRİŞ </w:t>
            </w:r>
          </w:p>
          <w:p w:rsidR="0010127A" w:rsidRPr="007B0E25" w:rsidRDefault="0010127A" w:rsidP="00F031B1">
            <w:pPr>
              <w:widowControl w:val="0"/>
              <w:autoSpaceDE w:val="0"/>
              <w:autoSpaceDN w:val="0"/>
              <w:adjustRightInd w:val="0"/>
              <w:spacing w:after="80" w:line="240" w:lineRule="auto"/>
              <w:ind w:left="102"/>
              <w:rPr>
                <w:rFonts w:ascii="Times New Roman" w:hAnsi="Times New Roman"/>
                <w:b/>
                <w:bCs/>
                <w:sz w:val="20"/>
                <w:szCs w:val="20"/>
              </w:rPr>
            </w:pPr>
            <w:r w:rsidRPr="007B0E25">
              <w:rPr>
                <w:rFonts w:ascii="Times New Roman" w:hAnsi="Times New Roman"/>
                <w:b/>
                <w:bCs/>
                <w:sz w:val="20"/>
                <w:szCs w:val="20"/>
              </w:rPr>
              <w:t xml:space="preserve">9.1.1. FİZİK BİLİMİNİN ÖNEMİ </w:t>
            </w:r>
          </w:p>
          <w:p w:rsidR="0010127A" w:rsidRPr="007B0E25" w:rsidRDefault="0010127A" w:rsidP="00F031B1">
            <w:pPr>
              <w:widowControl w:val="0"/>
              <w:autoSpaceDE w:val="0"/>
              <w:autoSpaceDN w:val="0"/>
              <w:adjustRightInd w:val="0"/>
              <w:spacing w:after="80" w:line="240" w:lineRule="auto"/>
              <w:ind w:left="102"/>
              <w:rPr>
                <w:rFonts w:ascii="Times New Roman" w:hAnsi="Times New Roman"/>
                <w:b/>
                <w:bCs/>
                <w:sz w:val="20"/>
                <w:szCs w:val="20"/>
              </w:rPr>
            </w:pPr>
            <w:r w:rsidRPr="007B0E25">
              <w:rPr>
                <w:rFonts w:ascii="Times New Roman" w:hAnsi="Times New Roman"/>
                <w:b/>
                <w:bCs/>
                <w:sz w:val="20"/>
                <w:szCs w:val="20"/>
              </w:rPr>
              <w:t>9.1.2. FİZİĞİN UYGULAMA ALANLARI</w:t>
            </w:r>
          </w:p>
          <w:p w:rsidR="00C65530" w:rsidRPr="00561C46" w:rsidRDefault="00C65530" w:rsidP="00F031B1">
            <w:pPr>
              <w:widowControl w:val="0"/>
              <w:autoSpaceDE w:val="0"/>
              <w:autoSpaceDN w:val="0"/>
              <w:adjustRightInd w:val="0"/>
              <w:spacing w:after="0" w:line="240" w:lineRule="auto"/>
              <w:ind w:left="102"/>
              <w:jc w:val="center"/>
              <w:rPr>
                <w:rFonts w:ascii="Times New Roman" w:hAnsi="Times New Roman"/>
                <w:i/>
                <w:color w:val="1F497D" w:themeColor="text2"/>
                <w:sz w:val="20"/>
                <w:szCs w:val="20"/>
              </w:rPr>
            </w:pPr>
            <w:r w:rsidRPr="00561C46">
              <w:rPr>
                <w:rFonts w:ascii="Times New Roman" w:hAnsi="Times New Roman"/>
                <w:i/>
                <w:color w:val="1F497D" w:themeColor="text2"/>
                <w:sz w:val="20"/>
                <w:szCs w:val="20"/>
              </w:rPr>
              <w:t>Atatürk’ün gençliğe güveni</w:t>
            </w:r>
          </w:p>
        </w:tc>
        <w:tc>
          <w:tcPr>
            <w:tcW w:w="6237" w:type="dxa"/>
            <w:tcBorders>
              <w:top w:val="single" w:sz="4" w:space="0" w:color="000000"/>
              <w:left w:val="single" w:sz="4" w:space="0" w:color="000000"/>
              <w:bottom w:val="single" w:sz="4" w:space="0" w:color="000000"/>
              <w:right w:val="single" w:sz="4" w:space="0" w:color="000000"/>
            </w:tcBorders>
            <w:vAlign w:val="center"/>
          </w:tcPr>
          <w:p w:rsidR="0010127A" w:rsidRPr="00A41924" w:rsidRDefault="0010127A" w:rsidP="00F031B1">
            <w:pPr>
              <w:pStyle w:val="Default"/>
              <w:ind w:left="57"/>
              <w:rPr>
                <w:rFonts w:ascii="Times New Roman" w:hAnsi="Times New Roman" w:cs="Times New Roman"/>
                <w:b/>
                <w:bCs/>
                <w:i/>
                <w:iCs/>
                <w:sz w:val="20"/>
                <w:szCs w:val="20"/>
              </w:rPr>
            </w:pPr>
            <w:r w:rsidRPr="00A41924">
              <w:rPr>
                <w:rFonts w:ascii="Times New Roman" w:hAnsi="Times New Roman" w:cs="Times New Roman"/>
                <w:b/>
                <w:bCs/>
                <w:sz w:val="20"/>
                <w:szCs w:val="20"/>
              </w:rPr>
              <w:t>9.1.1.1. Evrendeki olayların anlaşılmasında fizik biliminin önemini açıklar</w:t>
            </w:r>
            <w:r w:rsidRPr="00A41924">
              <w:rPr>
                <w:rFonts w:ascii="Times New Roman" w:hAnsi="Times New Roman" w:cs="Times New Roman"/>
                <w:b/>
                <w:bCs/>
                <w:i/>
                <w:iCs/>
                <w:sz w:val="20"/>
                <w:szCs w:val="20"/>
              </w:rPr>
              <w:t xml:space="preserve">. </w:t>
            </w:r>
          </w:p>
          <w:p w:rsidR="00141DFE" w:rsidRPr="00A41924" w:rsidRDefault="00141DFE" w:rsidP="00F031B1">
            <w:pPr>
              <w:pStyle w:val="Default"/>
              <w:ind w:left="57"/>
              <w:rPr>
                <w:rFonts w:ascii="Times New Roman" w:hAnsi="Times New Roman" w:cs="Times New Roman"/>
                <w:i/>
                <w:iCs/>
                <w:sz w:val="20"/>
                <w:szCs w:val="20"/>
              </w:rPr>
            </w:pPr>
            <w:r w:rsidRPr="00A41924">
              <w:rPr>
                <w:rFonts w:ascii="Times New Roman" w:hAnsi="Times New Roman" w:cs="Times New Roman"/>
                <w:i/>
                <w:iCs/>
                <w:sz w:val="20"/>
                <w:szCs w:val="20"/>
              </w:rPr>
              <w:t>Fiziğin evren ve evrendeki olayların anlaşılması ve açıklanmasındaki rolü üzerinde durulur.</w:t>
            </w:r>
          </w:p>
          <w:p w:rsidR="00141DFE" w:rsidRPr="00A41924" w:rsidRDefault="0010127A" w:rsidP="00F031B1">
            <w:pPr>
              <w:pStyle w:val="Default"/>
              <w:ind w:left="57" w:right="57"/>
              <w:rPr>
                <w:rFonts w:ascii="Times New Roman" w:hAnsi="Times New Roman" w:cs="Times New Roman"/>
                <w:i/>
                <w:iCs/>
                <w:sz w:val="20"/>
                <w:szCs w:val="20"/>
              </w:rPr>
            </w:pPr>
            <w:r w:rsidRPr="00A41924">
              <w:rPr>
                <w:rFonts w:ascii="Times New Roman" w:hAnsi="Times New Roman" w:cs="Times New Roman"/>
                <w:b/>
                <w:bCs/>
                <w:sz w:val="20"/>
                <w:szCs w:val="20"/>
              </w:rPr>
              <w:t xml:space="preserve">9.1.2.1. Fiziğin uygulama alanlarını, alt dalları ve diğer disiplinlerle ilişkilendirir. </w:t>
            </w:r>
            <w:r w:rsidR="00141DFE" w:rsidRPr="00A41924">
              <w:rPr>
                <w:rFonts w:ascii="Times New Roman" w:hAnsi="Times New Roman" w:cs="Times New Roman"/>
                <w:i/>
                <w:iCs/>
                <w:sz w:val="20"/>
                <w:szCs w:val="20"/>
              </w:rPr>
              <w:t xml:space="preserve"> </w:t>
            </w:r>
          </w:p>
          <w:p w:rsidR="00141DFE" w:rsidRPr="00A41924" w:rsidRDefault="00141DFE" w:rsidP="00F031B1">
            <w:pPr>
              <w:pStyle w:val="Default"/>
              <w:ind w:left="57" w:right="57"/>
              <w:rPr>
                <w:rFonts w:ascii="Times New Roman" w:hAnsi="Times New Roman" w:cs="Times New Roman"/>
                <w:sz w:val="20"/>
                <w:szCs w:val="20"/>
              </w:rPr>
            </w:pPr>
            <w:r w:rsidRPr="00A41924">
              <w:rPr>
                <w:rFonts w:ascii="Times New Roman" w:hAnsi="Times New Roman" w:cs="Times New Roman"/>
                <w:i/>
                <w:iCs/>
                <w:sz w:val="20"/>
                <w:szCs w:val="20"/>
              </w:rPr>
              <w:t xml:space="preserve">a) Fiziğin mekanik, termodinamik, elektromanyetizma, optik, katı hâl fiziği, atom fiziği, nükleer fizik, yüksek enerji ve plazma fiziği alt dalları, uygulama alanlarından örneklerle açıklanır. Alt dallar ile ilgili mesleklere örnekler verilir. </w:t>
            </w:r>
          </w:p>
          <w:p w:rsidR="00C65530" w:rsidRPr="00A41924" w:rsidRDefault="00141DFE" w:rsidP="00F031B1">
            <w:pPr>
              <w:pStyle w:val="Default"/>
              <w:ind w:left="57"/>
              <w:rPr>
                <w:rFonts w:ascii="Times New Roman" w:hAnsi="Times New Roman" w:cs="Times New Roman"/>
                <w:sz w:val="20"/>
                <w:szCs w:val="20"/>
              </w:rPr>
            </w:pPr>
            <w:r w:rsidRPr="00A41924">
              <w:rPr>
                <w:rFonts w:ascii="Times New Roman" w:hAnsi="Times New Roman"/>
                <w:i/>
                <w:iCs/>
                <w:sz w:val="20"/>
                <w:szCs w:val="20"/>
              </w:rPr>
              <w:t>b) Fiziğin felsefe, biyoloji, kimya, teknoloji, mühendislik, sanat, spor ve matematik alanları ile olan ilişkisine günlük hayattan örnekler verilir.</w:t>
            </w:r>
          </w:p>
        </w:tc>
        <w:tc>
          <w:tcPr>
            <w:tcW w:w="1984" w:type="dxa"/>
            <w:tcBorders>
              <w:top w:val="single" w:sz="4" w:space="0" w:color="000000"/>
              <w:left w:val="single" w:sz="4" w:space="0" w:color="000000"/>
              <w:bottom w:val="single" w:sz="4" w:space="0" w:color="000000"/>
              <w:right w:val="single" w:sz="4" w:space="0" w:color="000000"/>
            </w:tcBorders>
          </w:tcPr>
          <w:p w:rsidR="00F70F37" w:rsidRPr="003E25A9" w:rsidRDefault="00F70F37" w:rsidP="00F031B1">
            <w:pPr>
              <w:widowControl w:val="0"/>
              <w:autoSpaceDE w:val="0"/>
              <w:autoSpaceDN w:val="0"/>
              <w:adjustRightInd w:val="0"/>
              <w:spacing w:before="1" w:after="0" w:line="240" w:lineRule="auto"/>
              <w:rPr>
                <w:rFonts w:ascii="Times New Roman" w:hAnsi="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65530" w:rsidRPr="00CA0B9E" w:rsidRDefault="00C65530"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FF771F" w:rsidRPr="00CA0B9E" w:rsidRDefault="00FF771F" w:rsidP="00F031B1">
            <w:pPr>
              <w:widowControl w:val="0"/>
              <w:autoSpaceDE w:val="0"/>
              <w:autoSpaceDN w:val="0"/>
              <w:adjustRightInd w:val="0"/>
              <w:spacing w:after="0" w:line="240" w:lineRule="auto"/>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931434" w:rsidRPr="00FA3732" w:rsidRDefault="00931434" w:rsidP="00F031B1">
            <w:pPr>
              <w:widowControl w:val="0"/>
              <w:autoSpaceDE w:val="0"/>
              <w:autoSpaceDN w:val="0"/>
              <w:adjustRightInd w:val="0"/>
              <w:spacing w:after="0" w:line="240" w:lineRule="auto"/>
              <w:ind w:left="57"/>
              <w:rPr>
                <w:rFonts w:ascii="Times New Roman" w:hAnsi="Times New Roman"/>
                <w:sz w:val="16"/>
                <w:szCs w:val="16"/>
              </w:rPr>
            </w:pPr>
          </w:p>
        </w:tc>
      </w:tr>
      <w:tr w:rsidR="00CA0B9E" w:rsidRPr="009C6542" w:rsidTr="00F031B1">
        <w:trPr>
          <w:trHeight w:val="1985"/>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4E7279" w:rsidP="00F031B1">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25-28</w:t>
            </w:r>
            <w:r w:rsidR="00CA0B9E">
              <w:rPr>
                <w:rFonts w:ascii="Times New Roman" w:hAnsi="Times New Roman"/>
                <w:bCs/>
                <w:spacing w:val="2"/>
                <w:w w:val="101"/>
                <w:sz w:val="17"/>
                <w:szCs w:val="17"/>
              </w:rPr>
              <w:t xml:space="preserve"> </w:t>
            </w:r>
            <w:r w:rsidR="00CA0B9E" w:rsidRPr="00C21C71">
              <w:rPr>
                <w:rFonts w:ascii="Times New Roman" w:hAnsi="Times New Roman"/>
                <w:bCs/>
                <w:spacing w:val="2"/>
                <w:w w:val="101"/>
                <w:sz w:val="17"/>
                <w:szCs w:val="17"/>
              </w:rPr>
              <w:t>E</w:t>
            </w:r>
            <w:r w:rsidR="00CA0B9E" w:rsidRPr="00C21C71">
              <w:rPr>
                <w:rFonts w:ascii="Times New Roman" w:hAnsi="Times New Roman"/>
                <w:bCs/>
                <w:spacing w:val="1"/>
                <w:w w:val="101"/>
                <w:sz w:val="17"/>
                <w:szCs w:val="17"/>
              </w:rPr>
              <w:t>YL</w:t>
            </w:r>
            <w:r w:rsidR="00CA0B9E" w:rsidRPr="00C21C71">
              <w:rPr>
                <w:rFonts w:ascii="Times New Roman" w:hAnsi="Times New Roman"/>
                <w:bCs/>
                <w:spacing w:val="-7"/>
                <w:sz w:val="17"/>
                <w:szCs w:val="17"/>
              </w:rPr>
              <w:t>Ü</w:t>
            </w:r>
            <w:r w:rsidR="00CA0B9E" w:rsidRPr="00C21C71">
              <w:rPr>
                <w:rFonts w:ascii="Times New Roman" w:hAnsi="Times New Roman"/>
                <w:bCs/>
                <w:w w:val="101"/>
                <w:sz w:val="17"/>
                <w:szCs w:val="17"/>
              </w:rPr>
              <w:t>L</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Pr="007B0E25" w:rsidRDefault="00CA0B9E" w:rsidP="00F031B1">
            <w:pPr>
              <w:widowControl w:val="0"/>
              <w:autoSpaceDE w:val="0"/>
              <w:autoSpaceDN w:val="0"/>
              <w:adjustRightInd w:val="0"/>
              <w:spacing w:after="0" w:line="240" w:lineRule="auto"/>
              <w:ind w:left="102" w:right="-57"/>
              <w:rPr>
                <w:rFonts w:ascii="Times New Roman" w:hAnsi="Times New Roman"/>
                <w:sz w:val="20"/>
                <w:szCs w:val="20"/>
              </w:rPr>
            </w:pPr>
            <w:r w:rsidRPr="007B0E25">
              <w:rPr>
                <w:rFonts w:ascii="Times New Roman" w:hAnsi="Times New Roman"/>
                <w:b/>
                <w:bCs/>
                <w:sz w:val="20"/>
                <w:szCs w:val="20"/>
              </w:rPr>
              <w:t>9.1.3. FİZİ</w:t>
            </w:r>
            <w:r w:rsidR="00A00007" w:rsidRPr="007B0E25">
              <w:rPr>
                <w:rFonts w:ascii="Times New Roman" w:hAnsi="Times New Roman"/>
                <w:b/>
                <w:bCs/>
                <w:sz w:val="20"/>
                <w:szCs w:val="20"/>
              </w:rPr>
              <w:t>KSEL NİCELİKLERİN SINIFLANDIRIL-</w:t>
            </w:r>
            <w:r w:rsidRPr="007B0E25">
              <w:rPr>
                <w:rFonts w:ascii="Times New Roman" w:hAnsi="Times New Roman"/>
                <w:b/>
                <w:bCs/>
                <w:sz w:val="20"/>
                <w:szCs w:val="20"/>
              </w:rPr>
              <w:t>MASI</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F031B1">
            <w:pPr>
              <w:pStyle w:val="Default"/>
              <w:ind w:left="57"/>
              <w:rPr>
                <w:rFonts w:ascii="Times New Roman" w:hAnsi="Times New Roman" w:cs="Times New Roman"/>
                <w:i/>
                <w:iCs/>
                <w:sz w:val="20"/>
                <w:szCs w:val="20"/>
              </w:rPr>
            </w:pPr>
            <w:r w:rsidRPr="00A41924">
              <w:rPr>
                <w:rFonts w:ascii="Times New Roman" w:hAnsi="Times New Roman" w:cs="Times New Roman"/>
                <w:b/>
                <w:bCs/>
                <w:sz w:val="20"/>
                <w:szCs w:val="20"/>
              </w:rPr>
              <w:t xml:space="preserve">9.1.3.1. Fiziksel nicelikleri sınıflandırır. </w:t>
            </w:r>
            <w:r w:rsidRPr="00A41924">
              <w:rPr>
                <w:rFonts w:ascii="Times New Roman" w:hAnsi="Times New Roman" w:cs="Times New Roman"/>
                <w:i/>
                <w:iCs/>
                <w:sz w:val="20"/>
                <w:szCs w:val="20"/>
              </w:rPr>
              <w:t xml:space="preserve">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a) Niceliklerin temel ve türetilmiş olarak tanımlanması ve sınıflandırılması sağlanır.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b) Temel büyüklüklerin birimleri SI birim sisteminde tanıtılır. Türetilmiş büyüklükler için fen bilimleri dersinde geçmiş konulardan örnekler verilir.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c) Niceliklerin </w:t>
            </w:r>
            <w:proofErr w:type="spellStart"/>
            <w:r w:rsidRPr="00A41924">
              <w:rPr>
                <w:rFonts w:ascii="Times New Roman" w:hAnsi="Times New Roman" w:cs="Times New Roman"/>
                <w:i/>
                <w:iCs/>
                <w:sz w:val="20"/>
                <w:szCs w:val="20"/>
              </w:rPr>
              <w:t>skaler</w:t>
            </w:r>
            <w:proofErr w:type="spellEnd"/>
            <w:r w:rsidRPr="00A41924">
              <w:rPr>
                <w:rFonts w:ascii="Times New Roman" w:hAnsi="Times New Roman" w:cs="Times New Roman"/>
                <w:i/>
                <w:iCs/>
                <w:sz w:val="20"/>
                <w:szCs w:val="20"/>
              </w:rPr>
              <w:t xml:space="preserve"> ve </w:t>
            </w:r>
            <w:proofErr w:type="spellStart"/>
            <w:r w:rsidRPr="00A41924">
              <w:rPr>
                <w:rFonts w:ascii="Times New Roman" w:hAnsi="Times New Roman" w:cs="Times New Roman"/>
                <w:i/>
                <w:iCs/>
                <w:sz w:val="20"/>
                <w:szCs w:val="20"/>
              </w:rPr>
              <w:t>vektörel</w:t>
            </w:r>
            <w:proofErr w:type="spellEnd"/>
            <w:r w:rsidRPr="00A41924">
              <w:rPr>
                <w:rFonts w:ascii="Times New Roman" w:hAnsi="Times New Roman" w:cs="Times New Roman"/>
                <w:i/>
                <w:iCs/>
                <w:sz w:val="20"/>
                <w:szCs w:val="20"/>
              </w:rPr>
              <w:t xml:space="preserve"> olarak tanımlanması ve sınıflandırılması sağlanır.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i/>
                <w:iCs/>
                <w:sz w:val="20"/>
                <w:szCs w:val="20"/>
              </w:rPr>
              <w:t xml:space="preserve">ç) </w:t>
            </w:r>
            <w:proofErr w:type="spellStart"/>
            <w:r w:rsidRPr="00A41924">
              <w:rPr>
                <w:rFonts w:ascii="Times New Roman" w:hAnsi="Times New Roman"/>
                <w:i/>
                <w:iCs/>
                <w:sz w:val="20"/>
                <w:szCs w:val="20"/>
              </w:rPr>
              <w:t>Skaler</w:t>
            </w:r>
            <w:proofErr w:type="spellEnd"/>
            <w:r w:rsidRPr="00A41924">
              <w:rPr>
                <w:rFonts w:ascii="Times New Roman" w:hAnsi="Times New Roman"/>
                <w:i/>
                <w:iCs/>
                <w:sz w:val="20"/>
                <w:szCs w:val="20"/>
              </w:rPr>
              <w:t xml:space="preserve"> ve </w:t>
            </w:r>
            <w:proofErr w:type="spellStart"/>
            <w:r w:rsidRPr="00A41924">
              <w:rPr>
                <w:rFonts w:ascii="Times New Roman" w:hAnsi="Times New Roman"/>
                <w:i/>
                <w:iCs/>
                <w:sz w:val="20"/>
                <w:szCs w:val="20"/>
              </w:rPr>
              <w:t>vektörel</w:t>
            </w:r>
            <w:proofErr w:type="spellEnd"/>
            <w:r w:rsidRPr="00A41924">
              <w:rPr>
                <w:rFonts w:ascii="Times New Roman" w:hAnsi="Times New Roman"/>
                <w:i/>
                <w:iCs/>
                <w:sz w:val="20"/>
                <w:szCs w:val="20"/>
              </w:rPr>
              <w:t xml:space="preserve"> niceliklerde toplama işlemlerine (tek boyutta) günlük hayattan örnekler verilerek, karşılaştırma yapılması sağlanır.</w:t>
            </w:r>
            <w:r w:rsidR="00090945">
              <w:rPr>
                <w:rFonts w:ascii="Times New Roman" w:hAnsi="Times New Roman"/>
                <w:i/>
                <w:iCs/>
                <w:sz w:val="20"/>
                <w:szCs w:val="20"/>
              </w:rPr>
              <w:t xml:space="preserve"> Vektörlerde toplama işlemleri tek boyutta yapılması sağlanır.</w:t>
            </w:r>
          </w:p>
        </w:tc>
        <w:tc>
          <w:tcPr>
            <w:tcW w:w="1984" w:type="dxa"/>
            <w:tcBorders>
              <w:top w:val="single" w:sz="4" w:space="0" w:color="000000"/>
              <w:left w:val="single" w:sz="4" w:space="0" w:color="000000"/>
              <w:bottom w:val="single" w:sz="4" w:space="0" w:color="000000"/>
              <w:right w:val="single" w:sz="4" w:space="0" w:color="000000"/>
            </w:tcBorders>
          </w:tcPr>
          <w:p w:rsidR="00CA0B9E" w:rsidRPr="003E25A9" w:rsidRDefault="00CA0B9E" w:rsidP="00F031B1">
            <w:pPr>
              <w:widowControl w:val="0"/>
              <w:autoSpaceDE w:val="0"/>
              <w:autoSpaceDN w:val="0"/>
              <w:adjustRightInd w:val="0"/>
              <w:spacing w:after="0" w:line="240" w:lineRule="auto"/>
              <w:jc w:val="center"/>
              <w:rPr>
                <w:rFonts w:ascii="Times New Roman" w:hAnsi="Times New Roman"/>
                <w:i/>
                <w:spacing w:val="7"/>
              </w:rPr>
            </w:pPr>
          </w:p>
        </w:tc>
        <w:tc>
          <w:tcPr>
            <w:tcW w:w="1985"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180" w:lineRule="exact"/>
              <w:ind w:left="57"/>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9C6542" w:rsidRDefault="00CA0B9E" w:rsidP="00F031B1">
            <w:pPr>
              <w:widowControl w:val="0"/>
              <w:autoSpaceDE w:val="0"/>
              <w:autoSpaceDN w:val="0"/>
              <w:adjustRightInd w:val="0"/>
              <w:spacing w:after="0" w:line="240" w:lineRule="auto"/>
              <w:rPr>
                <w:rFonts w:ascii="Times New Roman" w:hAnsi="Times New Roman"/>
                <w:sz w:val="24"/>
                <w:szCs w:val="24"/>
              </w:rPr>
            </w:pPr>
          </w:p>
        </w:tc>
      </w:tr>
      <w:tr w:rsidR="00CA0B9E" w:rsidRPr="009C6542" w:rsidTr="00F031B1">
        <w:trPr>
          <w:trHeight w:val="1543"/>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CA0B9E" w:rsidP="00F031B1">
            <w:pPr>
              <w:widowControl w:val="0"/>
              <w:autoSpaceDE w:val="0"/>
              <w:autoSpaceDN w:val="0"/>
              <w:adjustRightInd w:val="0"/>
              <w:spacing w:before="100" w:beforeAutospacing="1" w:after="0" w:line="240" w:lineRule="auto"/>
              <w:ind w:left="-57"/>
              <w:jc w:val="center"/>
              <w:rPr>
                <w:rFonts w:ascii="Times New Roman" w:hAnsi="Times New Roman"/>
                <w:sz w:val="17"/>
                <w:szCs w:val="17"/>
              </w:rPr>
            </w:pPr>
            <w:r>
              <w:rPr>
                <w:rFonts w:ascii="Times New Roman" w:hAnsi="Times New Roman"/>
                <w:bCs/>
                <w:spacing w:val="2"/>
                <w:w w:val="101"/>
                <w:sz w:val="17"/>
                <w:szCs w:val="17"/>
              </w:rPr>
              <w:t>0</w:t>
            </w:r>
            <w:r w:rsidR="004E7279">
              <w:rPr>
                <w:rFonts w:ascii="Times New Roman" w:hAnsi="Times New Roman"/>
                <w:bCs/>
                <w:spacing w:val="2"/>
                <w:w w:val="101"/>
                <w:sz w:val="17"/>
                <w:szCs w:val="17"/>
              </w:rPr>
              <w:t>1</w:t>
            </w:r>
            <w:r>
              <w:rPr>
                <w:rFonts w:ascii="Times New Roman" w:hAnsi="Times New Roman"/>
                <w:bCs/>
                <w:spacing w:val="2"/>
                <w:w w:val="101"/>
                <w:sz w:val="17"/>
                <w:szCs w:val="17"/>
              </w:rPr>
              <w:t>-0</w:t>
            </w:r>
            <w:r w:rsidR="004E7279">
              <w:rPr>
                <w:rFonts w:ascii="Times New Roman" w:hAnsi="Times New Roman"/>
                <w:bCs/>
                <w:spacing w:val="2"/>
                <w:w w:val="101"/>
                <w:sz w:val="17"/>
                <w:szCs w:val="17"/>
              </w:rPr>
              <w:t>5</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w w:val="101"/>
                <w:sz w:val="17"/>
                <w:szCs w:val="17"/>
              </w:rPr>
              <w:t>K</w:t>
            </w:r>
            <w:r w:rsidRPr="00C21C71">
              <w:rPr>
                <w:rFonts w:ascii="Times New Roman" w:hAnsi="Times New Roman"/>
                <w:bCs/>
                <w:spacing w:val="-1"/>
                <w:w w:val="101"/>
                <w:sz w:val="17"/>
                <w:szCs w:val="17"/>
              </w:rPr>
              <w:t>İ</w:t>
            </w:r>
            <w:r w:rsidRPr="00C21C71">
              <w:rPr>
                <w:rFonts w:ascii="Times New Roman" w:hAnsi="Times New Roman"/>
                <w:bCs/>
                <w:sz w:val="17"/>
                <w:szCs w:val="17"/>
              </w:rPr>
              <w:t>M</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Pr="007B0E25" w:rsidRDefault="00CA0B9E" w:rsidP="00F031B1">
            <w:pPr>
              <w:widowControl w:val="0"/>
              <w:autoSpaceDE w:val="0"/>
              <w:autoSpaceDN w:val="0"/>
              <w:adjustRightInd w:val="0"/>
              <w:spacing w:after="0" w:line="240" w:lineRule="exact"/>
              <w:ind w:left="102"/>
              <w:rPr>
                <w:rFonts w:ascii="Times New Roman" w:hAnsi="Times New Roman"/>
                <w:sz w:val="20"/>
                <w:szCs w:val="20"/>
              </w:rPr>
            </w:pPr>
            <w:r w:rsidRPr="007B0E25">
              <w:rPr>
                <w:rFonts w:ascii="Times New Roman" w:hAnsi="Times New Roman"/>
                <w:b/>
                <w:bCs/>
                <w:sz w:val="20"/>
                <w:szCs w:val="20"/>
              </w:rPr>
              <w:t>9.1.4. BİLİM ARAŞTIRMA MERKEZLERİ</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F031B1">
            <w:pPr>
              <w:pStyle w:val="Default"/>
              <w:ind w:left="57"/>
              <w:rPr>
                <w:rFonts w:ascii="Times New Roman" w:hAnsi="Times New Roman" w:cs="Times New Roman"/>
                <w:i/>
                <w:iCs/>
                <w:sz w:val="20"/>
                <w:szCs w:val="20"/>
              </w:rPr>
            </w:pPr>
            <w:r w:rsidRPr="00A41924">
              <w:rPr>
                <w:rFonts w:ascii="Times New Roman" w:hAnsi="Times New Roman" w:cs="Times New Roman"/>
                <w:b/>
                <w:bCs/>
                <w:sz w:val="20"/>
                <w:szCs w:val="20"/>
              </w:rPr>
              <w:t xml:space="preserve">9.1.4.1. Bilim araştırma merkezlerinin fizik bilimi için önemini açıklar. </w:t>
            </w:r>
            <w:r w:rsidRPr="00A41924">
              <w:rPr>
                <w:rFonts w:ascii="Times New Roman" w:hAnsi="Times New Roman" w:cs="Times New Roman"/>
                <w:i/>
                <w:iCs/>
                <w:sz w:val="20"/>
                <w:szCs w:val="20"/>
              </w:rPr>
              <w:t xml:space="preserve">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a) Bilim araştırma merkezleri TÜBİTAK, TAEK, ASELSAN, CERN, NASA ve ESA ile sınırlandırılır. </w:t>
            </w:r>
          </w:p>
          <w:p w:rsidR="00CA0B9E" w:rsidRPr="00A41924" w:rsidRDefault="00CA0B9E" w:rsidP="00F031B1">
            <w:pPr>
              <w:pStyle w:val="Default"/>
              <w:ind w:left="57"/>
              <w:rPr>
                <w:rFonts w:ascii="Times New Roman" w:hAnsi="Times New Roman" w:cs="Times New Roman"/>
                <w:sz w:val="20"/>
                <w:szCs w:val="20"/>
              </w:rPr>
            </w:pPr>
            <w:r w:rsidRPr="00A41924">
              <w:rPr>
                <w:rFonts w:ascii="Times New Roman" w:hAnsi="Times New Roman"/>
                <w:i/>
                <w:iCs/>
                <w:sz w:val="20"/>
                <w:szCs w:val="20"/>
              </w:rPr>
              <w:t>b) Bilimsel araştırmalarda etik ilkelere uymanın önemi vurgulanır</w:t>
            </w:r>
            <w:proofErr w:type="gramStart"/>
            <w:r w:rsidRPr="00A41924">
              <w:rPr>
                <w:rFonts w:ascii="Times New Roman" w:hAnsi="Times New Roman"/>
                <w:i/>
                <w:iCs/>
                <w:sz w:val="20"/>
                <w:szCs w:val="20"/>
              </w:rPr>
              <w:t>.</w:t>
            </w:r>
            <w:r w:rsidR="008D3B2C" w:rsidRPr="00A41924">
              <w:rPr>
                <w:rFonts w:ascii="Times New Roman" w:hAnsi="Times New Roman"/>
                <w:i/>
                <w:iCs/>
                <w:sz w:val="20"/>
                <w:szCs w:val="20"/>
              </w:rPr>
              <w:t>.</w:t>
            </w:r>
            <w:proofErr w:type="gramEnd"/>
            <w:r w:rsidR="008D3B2C">
              <w:rPr>
                <w:rFonts w:ascii="Times New Roman" w:hAnsi="Times New Roman"/>
                <w:i/>
                <w:iCs/>
                <w:sz w:val="20"/>
                <w:szCs w:val="20"/>
              </w:rPr>
              <w:t>(ETİK DAVRANMA )</w:t>
            </w:r>
          </w:p>
        </w:tc>
        <w:tc>
          <w:tcPr>
            <w:tcW w:w="1984" w:type="dxa"/>
            <w:tcBorders>
              <w:top w:val="single" w:sz="4" w:space="0" w:color="000000"/>
              <w:left w:val="single" w:sz="4" w:space="0" w:color="000000"/>
              <w:bottom w:val="single" w:sz="4" w:space="0" w:color="000000"/>
              <w:right w:val="single" w:sz="4" w:space="0" w:color="000000"/>
            </w:tcBorders>
          </w:tcPr>
          <w:p w:rsidR="00CA0B9E" w:rsidRPr="002F2129" w:rsidRDefault="00CA0B9E" w:rsidP="00F031B1">
            <w:pPr>
              <w:pStyle w:val="ListeParagraf"/>
              <w:widowControl w:val="0"/>
              <w:autoSpaceDE w:val="0"/>
              <w:autoSpaceDN w:val="0"/>
              <w:adjustRightInd w:val="0"/>
              <w:spacing w:before="1" w:after="0" w:line="240" w:lineRule="auto"/>
              <w:ind w:left="227"/>
              <w:rPr>
                <w:rFonts w:ascii="Times New Roman" w:hAnsi="Times New Roman"/>
                <w:w w:val="101"/>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9C6542" w:rsidRDefault="00CA0B9E" w:rsidP="00F031B1">
            <w:pPr>
              <w:widowControl w:val="0"/>
              <w:autoSpaceDE w:val="0"/>
              <w:autoSpaceDN w:val="0"/>
              <w:adjustRightInd w:val="0"/>
              <w:spacing w:after="0" w:line="240" w:lineRule="auto"/>
              <w:rPr>
                <w:rFonts w:ascii="Times New Roman" w:hAnsi="Times New Roman"/>
                <w:sz w:val="24"/>
                <w:szCs w:val="24"/>
              </w:rPr>
            </w:pPr>
          </w:p>
        </w:tc>
      </w:tr>
      <w:tr w:rsidR="00CA0B9E" w:rsidRPr="009C6542" w:rsidTr="00F031B1">
        <w:trPr>
          <w:trHeight w:val="2098"/>
        </w:trPr>
        <w:tc>
          <w:tcPr>
            <w:tcW w:w="284" w:type="dxa"/>
            <w:tcBorders>
              <w:top w:val="single" w:sz="4" w:space="0" w:color="000000"/>
              <w:left w:val="single" w:sz="4" w:space="0" w:color="000000"/>
              <w:bottom w:val="single" w:sz="4" w:space="0" w:color="000000"/>
              <w:right w:val="single" w:sz="4" w:space="0" w:color="000000"/>
            </w:tcBorders>
            <w:textDirection w:val="btLr"/>
          </w:tcPr>
          <w:p w:rsidR="00CA0B9E" w:rsidRPr="00C21C71" w:rsidRDefault="004E7279" w:rsidP="00F031B1">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08</w:t>
            </w:r>
            <w:r w:rsidR="00CA0B9E">
              <w:rPr>
                <w:rFonts w:ascii="Times New Roman" w:hAnsi="Times New Roman"/>
                <w:bCs/>
                <w:spacing w:val="2"/>
                <w:w w:val="101"/>
                <w:sz w:val="17"/>
                <w:szCs w:val="17"/>
              </w:rPr>
              <w:t>-1</w:t>
            </w:r>
            <w:r>
              <w:rPr>
                <w:rFonts w:ascii="Times New Roman" w:hAnsi="Times New Roman"/>
                <w:bCs/>
                <w:spacing w:val="2"/>
                <w:w w:val="101"/>
                <w:sz w:val="17"/>
                <w:szCs w:val="17"/>
              </w:rPr>
              <w:t>2</w:t>
            </w:r>
            <w:r w:rsidR="00CA0B9E">
              <w:rPr>
                <w:rFonts w:ascii="Times New Roman" w:hAnsi="Times New Roman"/>
                <w:bCs/>
                <w:spacing w:val="2"/>
                <w:w w:val="101"/>
                <w:sz w:val="17"/>
                <w:szCs w:val="17"/>
              </w:rPr>
              <w:t xml:space="preserve"> </w:t>
            </w:r>
            <w:r w:rsidR="00CA0B9E" w:rsidRPr="00C21C71">
              <w:rPr>
                <w:rFonts w:ascii="Times New Roman" w:hAnsi="Times New Roman"/>
                <w:bCs/>
                <w:spacing w:val="2"/>
                <w:w w:val="101"/>
                <w:sz w:val="17"/>
                <w:szCs w:val="17"/>
              </w:rPr>
              <w:t>E</w:t>
            </w:r>
            <w:r w:rsidR="00CA0B9E" w:rsidRPr="00C21C71">
              <w:rPr>
                <w:rFonts w:ascii="Times New Roman" w:hAnsi="Times New Roman"/>
                <w:bCs/>
                <w:w w:val="101"/>
                <w:sz w:val="17"/>
                <w:szCs w:val="17"/>
              </w:rPr>
              <w:t>K</w:t>
            </w:r>
            <w:r w:rsidR="00CA0B9E" w:rsidRPr="00C21C71">
              <w:rPr>
                <w:rFonts w:ascii="Times New Roman" w:hAnsi="Times New Roman"/>
                <w:bCs/>
                <w:spacing w:val="-1"/>
                <w:w w:val="101"/>
                <w:sz w:val="17"/>
                <w:szCs w:val="17"/>
              </w:rPr>
              <w:t>İ</w:t>
            </w:r>
            <w:r w:rsidR="00CA0B9E" w:rsidRPr="00C21C71">
              <w:rPr>
                <w:rFonts w:ascii="Times New Roman" w:hAnsi="Times New Roman"/>
                <w:bCs/>
                <w:sz w:val="17"/>
                <w:szCs w:val="17"/>
              </w:rPr>
              <w:t>M</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Default="00CA0B9E" w:rsidP="00F031B1">
            <w:pPr>
              <w:pStyle w:val="Default"/>
              <w:spacing w:after="120"/>
              <w:ind w:left="102"/>
            </w:pPr>
            <w:r w:rsidRPr="00B67607">
              <w:rPr>
                <w:rFonts w:ascii="Times New Roman" w:hAnsi="Times New Roman" w:cs="Times New Roman"/>
                <w:b/>
                <w:bCs/>
                <w:color w:val="FF0000"/>
                <w:sz w:val="20"/>
                <w:szCs w:val="20"/>
              </w:rPr>
              <w:t xml:space="preserve">9.2. MADDE VE ÖZELLİKLERİ </w:t>
            </w:r>
          </w:p>
          <w:p w:rsidR="00CA0B9E" w:rsidRPr="007B0E25" w:rsidRDefault="00CA0B9E" w:rsidP="00F031B1">
            <w:pPr>
              <w:widowControl w:val="0"/>
              <w:autoSpaceDE w:val="0"/>
              <w:autoSpaceDN w:val="0"/>
              <w:adjustRightInd w:val="0"/>
              <w:spacing w:after="120" w:line="240" w:lineRule="auto"/>
              <w:ind w:left="102"/>
              <w:rPr>
                <w:rFonts w:ascii="Times New Roman" w:hAnsi="Times New Roman"/>
                <w:sz w:val="20"/>
                <w:szCs w:val="20"/>
              </w:rPr>
            </w:pPr>
            <w:r w:rsidRPr="007B0E25">
              <w:rPr>
                <w:rFonts w:ascii="Times New Roman" w:hAnsi="Times New Roman"/>
                <w:b/>
                <w:bCs/>
                <w:sz w:val="20"/>
                <w:szCs w:val="20"/>
              </w:rPr>
              <w:t>9.2.1. MADDE VE ÖZKÜTLE</w:t>
            </w:r>
          </w:p>
          <w:p w:rsidR="00CA0B9E" w:rsidRPr="00561C46" w:rsidRDefault="00CA0B9E" w:rsidP="00F031B1">
            <w:pPr>
              <w:widowControl w:val="0"/>
              <w:autoSpaceDE w:val="0"/>
              <w:autoSpaceDN w:val="0"/>
              <w:adjustRightInd w:val="0"/>
              <w:spacing w:after="0" w:line="240" w:lineRule="auto"/>
              <w:ind w:left="102"/>
              <w:jc w:val="center"/>
              <w:rPr>
                <w:rFonts w:ascii="Times New Roman" w:hAnsi="Times New Roman"/>
                <w:i/>
                <w:color w:val="1F497D" w:themeColor="text2"/>
                <w:sz w:val="20"/>
                <w:szCs w:val="20"/>
              </w:rPr>
            </w:pPr>
            <w:r w:rsidRPr="00561C46">
              <w:rPr>
                <w:rFonts w:ascii="Times New Roman" w:hAnsi="Times New Roman"/>
                <w:i/>
                <w:color w:val="1F497D" w:themeColor="text2"/>
                <w:sz w:val="20"/>
                <w:szCs w:val="20"/>
              </w:rPr>
              <w:t>Atatürk’ün bilim</w:t>
            </w:r>
          </w:p>
          <w:p w:rsidR="00CA0B9E" w:rsidRPr="00047103" w:rsidRDefault="00CA0B9E" w:rsidP="00F031B1">
            <w:pPr>
              <w:widowControl w:val="0"/>
              <w:autoSpaceDE w:val="0"/>
              <w:autoSpaceDN w:val="0"/>
              <w:adjustRightInd w:val="0"/>
              <w:spacing w:after="0" w:line="240" w:lineRule="auto"/>
              <w:ind w:left="102"/>
              <w:jc w:val="center"/>
              <w:rPr>
                <w:rFonts w:ascii="Times New Roman" w:hAnsi="Times New Roman"/>
                <w:i/>
                <w:sz w:val="24"/>
                <w:szCs w:val="24"/>
              </w:rPr>
            </w:pPr>
            <w:proofErr w:type="gramStart"/>
            <w:r w:rsidRPr="00561C46">
              <w:rPr>
                <w:rFonts w:ascii="Times New Roman" w:hAnsi="Times New Roman"/>
                <w:i/>
                <w:color w:val="1F497D" w:themeColor="text2"/>
                <w:sz w:val="20"/>
                <w:szCs w:val="20"/>
              </w:rPr>
              <w:t>ve</w:t>
            </w:r>
            <w:proofErr w:type="gramEnd"/>
            <w:r w:rsidRPr="00561C46">
              <w:rPr>
                <w:rFonts w:ascii="Times New Roman" w:hAnsi="Times New Roman"/>
                <w:i/>
                <w:color w:val="1F497D" w:themeColor="text2"/>
                <w:sz w:val="20"/>
                <w:szCs w:val="20"/>
              </w:rPr>
              <w:t xml:space="preserve"> tekniğe verdiği önem</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F031B1">
            <w:pPr>
              <w:pStyle w:val="Default"/>
              <w:ind w:left="57"/>
              <w:rPr>
                <w:rFonts w:ascii="Times New Roman" w:hAnsi="Times New Roman" w:cs="Times New Roman"/>
                <w:color w:val="auto"/>
                <w:sz w:val="20"/>
                <w:szCs w:val="20"/>
              </w:rPr>
            </w:pPr>
            <w:r w:rsidRPr="00A41924">
              <w:rPr>
                <w:rFonts w:ascii="Times New Roman" w:hAnsi="Times New Roman" w:cs="Times New Roman"/>
                <w:b/>
                <w:bCs/>
                <w:color w:val="auto"/>
                <w:sz w:val="20"/>
                <w:szCs w:val="20"/>
              </w:rPr>
              <w:t xml:space="preserve">9.2.1.1. </w:t>
            </w:r>
            <w:proofErr w:type="spellStart"/>
            <w:r w:rsidRPr="00A41924">
              <w:rPr>
                <w:rFonts w:ascii="Times New Roman" w:hAnsi="Times New Roman" w:cs="Times New Roman"/>
                <w:b/>
                <w:bCs/>
                <w:color w:val="auto"/>
                <w:sz w:val="20"/>
                <w:szCs w:val="20"/>
              </w:rPr>
              <w:t>Özkütleyi</w:t>
            </w:r>
            <w:proofErr w:type="spellEnd"/>
            <w:r w:rsidRPr="00A41924">
              <w:rPr>
                <w:rFonts w:ascii="Times New Roman" w:hAnsi="Times New Roman" w:cs="Times New Roman"/>
                <w:b/>
                <w:bCs/>
                <w:color w:val="auto"/>
                <w:sz w:val="20"/>
                <w:szCs w:val="20"/>
              </w:rPr>
              <w:t xml:space="preserve">, kütle ve hacimle ilişkilendirerek açıklar. </w:t>
            </w:r>
          </w:p>
          <w:p w:rsidR="00CA0B9E" w:rsidRPr="00FF7F62" w:rsidRDefault="00CA0B9E" w:rsidP="00F031B1">
            <w:pPr>
              <w:pStyle w:val="Default"/>
              <w:ind w:left="57"/>
              <w:rPr>
                <w:rFonts w:ascii="Times New Roman" w:hAnsi="Times New Roman" w:cs="Times New Roman"/>
                <w:color w:val="auto"/>
                <w:sz w:val="20"/>
                <w:szCs w:val="20"/>
              </w:rPr>
            </w:pPr>
            <w:r w:rsidRPr="00FF7F62">
              <w:rPr>
                <w:rFonts w:ascii="Times New Roman" w:hAnsi="Times New Roman" w:cs="Times New Roman"/>
                <w:i/>
                <w:iCs/>
                <w:color w:val="auto"/>
                <w:sz w:val="20"/>
                <w:szCs w:val="20"/>
              </w:rPr>
              <w:t xml:space="preserve">a) Kütle </w:t>
            </w:r>
            <w:r w:rsidR="00090945" w:rsidRPr="00FF7F62">
              <w:rPr>
                <w:rFonts w:ascii="Times New Roman" w:hAnsi="Times New Roman" w:cs="Times New Roman"/>
                <w:i/>
                <w:iCs/>
                <w:color w:val="auto"/>
                <w:sz w:val="20"/>
                <w:szCs w:val="20"/>
              </w:rPr>
              <w:t>ve hacim için</w:t>
            </w:r>
            <w:r w:rsidR="00117AC6" w:rsidRPr="00FF7F62">
              <w:rPr>
                <w:rFonts w:ascii="Times New Roman" w:hAnsi="Times New Roman" w:cs="Times New Roman"/>
                <w:i/>
                <w:iCs/>
                <w:color w:val="auto"/>
                <w:sz w:val="20"/>
                <w:szCs w:val="20"/>
              </w:rPr>
              <w:t xml:space="preserve"> birim dönüşümleri yapılır.</w:t>
            </w:r>
            <w:r w:rsidRPr="00FF7F62">
              <w:rPr>
                <w:rFonts w:ascii="Times New Roman" w:hAnsi="Times New Roman" w:cs="Times New Roman"/>
                <w:i/>
                <w:iCs/>
                <w:color w:val="auto"/>
                <w:sz w:val="20"/>
                <w:szCs w:val="20"/>
              </w:rPr>
              <w:t xml:space="preserve"> Dönüşümler yapılırken bilişim teknolojilerinden faydalanılabileceği belirtilir. </w:t>
            </w:r>
          </w:p>
          <w:p w:rsidR="00CA0B9E" w:rsidRPr="00FF7F62" w:rsidRDefault="00CA0B9E" w:rsidP="00F031B1">
            <w:pPr>
              <w:pStyle w:val="Default"/>
              <w:ind w:left="57"/>
              <w:rPr>
                <w:rFonts w:ascii="Times New Roman" w:hAnsi="Times New Roman" w:cs="Times New Roman"/>
                <w:color w:val="auto"/>
                <w:sz w:val="20"/>
                <w:szCs w:val="20"/>
              </w:rPr>
            </w:pPr>
            <w:r w:rsidRPr="00FF7F62">
              <w:rPr>
                <w:rFonts w:ascii="Times New Roman" w:hAnsi="Times New Roman" w:cs="Times New Roman"/>
                <w:i/>
                <w:iCs/>
                <w:color w:val="auto"/>
                <w:sz w:val="20"/>
                <w:szCs w:val="20"/>
              </w:rPr>
              <w:t xml:space="preserve">b) </w:t>
            </w:r>
            <w:r w:rsidR="00117AC6" w:rsidRPr="00FF7F62">
              <w:rPr>
                <w:rFonts w:ascii="Times New Roman" w:hAnsi="Times New Roman" w:cs="Times New Roman"/>
                <w:i/>
                <w:iCs/>
                <w:sz w:val="20"/>
                <w:szCs w:val="20"/>
              </w:rPr>
              <w:t>Düzgün geometrik şekilli ve şekli düzgün olmayan cisimler için hacim hesaplamaları yapılır. Kum-su karışımları ile ilgili hesaplamalar yapılır.</w:t>
            </w:r>
          </w:p>
          <w:p w:rsidR="00CA0B9E" w:rsidRPr="00A41924" w:rsidRDefault="00CA0B9E" w:rsidP="00F031B1">
            <w:pPr>
              <w:pStyle w:val="Default"/>
              <w:ind w:left="57"/>
              <w:rPr>
                <w:rFonts w:ascii="Times New Roman" w:hAnsi="Times New Roman" w:cs="Times New Roman"/>
                <w:i/>
                <w:iCs/>
                <w:color w:val="auto"/>
                <w:sz w:val="20"/>
                <w:szCs w:val="20"/>
              </w:rPr>
            </w:pPr>
            <w:r w:rsidRPr="00FF7F62">
              <w:rPr>
                <w:rFonts w:ascii="Times New Roman" w:hAnsi="Times New Roman" w:cs="Times New Roman"/>
                <w:i/>
                <w:iCs/>
                <w:color w:val="auto"/>
                <w:sz w:val="20"/>
                <w:szCs w:val="20"/>
              </w:rPr>
              <w:t xml:space="preserve">c) Sabit sıcaklık ve basınçta ölçüm yapılarak kütle-hacim grafiğinin çizilmesi; kütle, hacim ve </w:t>
            </w:r>
            <w:proofErr w:type="spellStart"/>
            <w:r w:rsidRPr="00FF7F62">
              <w:rPr>
                <w:rFonts w:ascii="Times New Roman" w:hAnsi="Times New Roman" w:cs="Times New Roman"/>
                <w:i/>
                <w:iCs/>
                <w:color w:val="auto"/>
                <w:sz w:val="20"/>
                <w:szCs w:val="20"/>
              </w:rPr>
              <w:t>özkütle</w:t>
            </w:r>
            <w:proofErr w:type="spellEnd"/>
            <w:r w:rsidRPr="00FF7F62">
              <w:rPr>
                <w:rFonts w:ascii="Times New Roman" w:hAnsi="Times New Roman" w:cs="Times New Roman"/>
                <w:i/>
                <w:iCs/>
                <w:color w:val="auto"/>
                <w:sz w:val="20"/>
                <w:szCs w:val="20"/>
              </w:rPr>
              <w:t xml:space="preserve"> kavramları arasındaki matematiksel modelin çıkarılması sağlanır.</w:t>
            </w:r>
            <w:r w:rsidRPr="00A41924">
              <w:rPr>
                <w:rFonts w:ascii="Times New Roman" w:hAnsi="Times New Roman" w:cs="Times New Roman"/>
                <w:i/>
                <w:iCs/>
                <w:color w:val="auto"/>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rsidR="00CA0B9E" w:rsidRDefault="00CA0B9E" w:rsidP="00F031B1">
            <w:pPr>
              <w:pStyle w:val="Default"/>
              <w:ind w:left="57"/>
              <w:rPr>
                <w:rFonts w:ascii="Times New Roman" w:hAnsi="Times New Roman"/>
                <w:i/>
                <w:iCs/>
                <w:sz w:val="12"/>
                <w:szCs w:val="12"/>
              </w:rPr>
            </w:pPr>
          </w:p>
          <w:p w:rsidR="00895449" w:rsidRDefault="00895449" w:rsidP="00F031B1">
            <w:pPr>
              <w:pStyle w:val="Default"/>
              <w:ind w:left="57"/>
              <w:rPr>
                <w:rFonts w:ascii="Times New Roman" w:hAnsi="Times New Roman"/>
                <w:i/>
                <w:iCs/>
                <w:sz w:val="12"/>
                <w:szCs w:val="12"/>
              </w:rPr>
            </w:pPr>
          </w:p>
          <w:p w:rsidR="00895449" w:rsidRDefault="00895449" w:rsidP="00F031B1">
            <w:pPr>
              <w:pStyle w:val="Default"/>
              <w:ind w:left="57"/>
              <w:rPr>
                <w:rFonts w:ascii="Times New Roman" w:hAnsi="Times New Roman"/>
                <w:i/>
                <w:iCs/>
                <w:sz w:val="12"/>
                <w:szCs w:val="12"/>
              </w:rPr>
            </w:pPr>
          </w:p>
          <w:p w:rsidR="00895449" w:rsidRDefault="00895449" w:rsidP="00F031B1">
            <w:pPr>
              <w:pStyle w:val="Default"/>
              <w:ind w:left="57"/>
              <w:rPr>
                <w:rFonts w:ascii="Times New Roman" w:hAnsi="Times New Roman"/>
                <w:i/>
                <w:iCs/>
                <w:sz w:val="12"/>
                <w:szCs w:val="12"/>
              </w:rPr>
            </w:pPr>
          </w:p>
          <w:p w:rsidR="00895449" w:rsidRPr="007B0E25" w:rsidRDefault="00895449" w:rsidP="00F031B1">
            <w:pPr>
              <w:pStyle w:val="Default"/>
              <w:ind w:left="57"/>
              <w:rPr>
                <w:rFonts w:ascii="Times New Roman" w:hAnsi="Times New Roman"/>
                <w:i/>
                <w:iCs/>
                <w:sz w:val="12"/>
                <w:szCs w:val="12"/>
              </w:rPr>
            </w:pPr>
          </w:p>
          <w:p w:rsidR="00CA0B9E" w:rsidRPr="003E25A9" w:rsidRDefault="00CA0B9E" w:rsidP="00F031B1">
            <w:pPr>
              <w:pStyle w:val="Default"/>
              <w:ind w:left="57"/>
              <w:jc w:val="center"/>
              <w:rPr>
                <w:rFonts w:ascii="Times New Roman" w:hAnsi="Times New Roman"/>
                <w: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AE601C" w:rsidRDefault="00CA0B9E" w:rsidP="00F031B1">
            <w:pPr>
              <w:widowControl w:val="0"/>
              <w:autoSpaceDE w:val="0"/>
              <w:autoSpaceDN w:val="0"/>
              <w:adjustRightInd w:val="0"/>
              <w:spacing w:after="0" w:line="182" w:lineRule="exact"/>
              <w:ind w:left="57"/>
              <w:rPr>
                <w:rFonts w:ascii="Times New Roman" w:hAnsi="Times New Roman"/>
                <w:b/>
                <w:bCs/>
                <w:spacing w:val="2"/>
                <w:sz w:val="16"/>
                <w:szCs w:val="16"/>
              </w:rPr>
            </w:pPr>
          </w:p>
        </w:tc>
      </w:tr>
    </w:tbl>
    <w:p w:rsidR="00CF23B2" w:rsidRDefault="00CF23B2"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Default="00F031B1" w:rsidP="00EF68D0">
      <w:pPr>
        <w:widowControl w:val="0"/>
        <w:autoSpaceDE w:val="0"/>
        <w:autoSpaceDN w:val="0"/>
        <w:adjustRightInd w:val="0"/>
        <w:spacing w:before="11" w:after="0" w:line="240" w:lineRule="auto"/>
        <w:rPr>
          <w:rFonts w:ascii="Times New Roman" w:hAnsi="Times New Roman"/>
          <w:sz w:val="2"/>
          <w:szCs w:val="2"/>
        </w:rPr>
      </w:pPr>
    </w:p>
    <w:p w:rsidR="00F031B1" w:rsidRPr="004C423D" w:rsidRDefault="00F031B1" w:rsidP="00EF68D0">
      <w:pPr>
        <w:widowControl w:val="0"/>
        <w:autoSpaceDE w:val="0"/>
        <w:autoSpaceDN w:val="0"/>
        <w:adjustRightInd w:val="0"/>
        <w:spacing w:before="11" w:after="0" w:line="240" w:lineRule="auto"/>
        <w:rPr>
          <w:rFonts w:ascii="Times New Roman" w:hAnsi="Times New Roman"/>
          <w:sz w:val="2"/>
          <w:szCs w:val="2"/>
        </w:rPr>
        <w:sectPr w:rsidR="00F031B1" w:rsidRPr="004C423D" w:rsidSect="00213DB7">
          <w:pgSz w:w="16840" w:h="11900" w:orient="landscape" w:code="9"/>
          <w:pgMar w:top="284" w:right="624" w:bottom="227" w:left="624" w:header="709" w:footer="709" w:gutter="0"/>
          <w:cols w:space="708"/>
          <w:noEndnote/>
        </w:sectPr>
      </w:pPr>
    </w:p>
    <w:tbl>
      <w:tblPr>
        <w:tblpPr w:leftFromText="141" w:rightFromText="141" w:vertAnchor="text" w:horzAnchor="margin" w:tblpY="205"/>
        <w:tblOverlap w:val="never"/>
        <w:tblW w:w="15872" w:type="dxa"/>
        <w:tblLayout w:type="fixed"/>
        <w:tblCellMar>
          <w:left w:w="0" w:type="dxa"/>
          <w:right w:w="0" w:type="dxa"/>
        </w:tblCellMar>
        <w:tblLook w:val="0000"/>
      </w:tblPr>
      <w:tblGrid>
        <w:gridCol w:w="283"/>
        <w:gridCol w:w="282"/>
        <w:gridCol w:w="283"/>
        <w:gridCol w:w="1700"/>
        <w:gridCol w:w="6236"/>
        <w:gridCol w:w="2126"/>
        <w:gridCol w:w="1843"/>
        <w:gridCol w:w="1701"/>
        <w:gridCol w:w="1418"/>
      </w:tblGrid>
      <w:tr w:rsidR="00AC7E8F" w:rsidRPr="00CF23B2" w:rsidTr="00F031B1">
        <w:trPr>
          <w:trHeight w:hRule="exact" w:val="74"/>
        </w:trPr>
        <w:tc>
          <w:tcPr>
            <w:tcW w:w="15872" w:type="dxa"/>
            <w:gridSpan w:val="9"/>
            <w:tcBorders>
              <w:bottom w:val="nil"/>
            </w:tcBorders>
            <w:vAlign w:val="center"/>
          </w:tcPr>
          <w:p w:rsidR="00AC7E8F" w:rsidRPr="00545C5B" w:rsidRDefault="00AC7E8F" w:rsidP="00F031B1">
            <w:pPr>
              <w:widowControl w:val="0"/>
              <w:autoSpaceDE w:val="0"/>
              <w:autoSpaceDN w:val="0"/>
              <w:adjustRightInd w:val="0"/>
              <w:spacing w:before="40" w:after="0" w:line="240" w:lineRule="auto"/>
              <w:rPr>
                <w:rFonts w:ascii="Times New Roman" w:hAnsi="Times New Roman"/>
                <w:b/>
                <w:bCs/>
                <w:sz w:val="18"/>
                <w:szCs w:val="18"/>
              </w:rPr>
            </w:pPr>
          </w:p>
        </w:tc>
      </w:tr>
      <w:tr w:rsidR="00CA0B9E" w:rsidRPr="00CF23B2" w:rsidTr="00F031B1">
        <w:trPr>
          <w:trHeight w:hRule="exact" w:val="227"/>
        </w:trPr>
        <w:tc>
          <w:tcPr>
            <w:tcW w:w="848" w:type="dxa"/>
            <w:gridSpan w:val="3"/>
            <w:tcBorders>
              <w:top w:val="single" w:sz="4" w:space="0" w:color="000000"/>
              <w:left w:val="single" w:sz="4" w:space="0" w:color="000000"/>
              <w:bottom w:val="nil"/>
              <w:right w:val="single" w:sz="4" w:space="0" w:color="000000"/>
            </w:tcBorders>
            <w:vAlign w:val="center"/>
          </w:tcPr>
          <w:p w:rsidR="00CA0B9E" w:rsidRPr="00CF23B2" w:rsidRDefault="00CA0B9E" w:rsidP="00F031B1">
            <w:pPr>
              <w:widowControl w:val="0"/>
              <w:autoSpaceDE w:val="0"/>
              <w:autoSpaceDN w:val="0"/>
              <w:adjustRightInd w:val="0"/>
              <w:spacing w:after="0" w:line="206" w:lineRule="exact"/>
              <w:ind w:left="181"/>
              <w:rPr>
                <w:rFonts w:ascii="Times New Roman" w:hAnsi="Times New Roman"/>
                <w:sz w:val="24"/>
                <w:szCs w:val="24"/>
              </w:rPr>
            </w:pPr>
            <w:r w:rsidRPr="00AC7E8F">
              <w:rPr>
                <w:rFonts w:ascii="Times New Roman" w:hAnsi="Times New Roman"/>
                <w:b/>
                <w:bCs/>
                <w:spacing w:val="-1"/>
                <w:w w:val="101"/>
                <w:sz w:val="16"/>
                <w:szCs w:val="16"/>
              </w:rPr>
              <w:t>S</w:t>
            </w:r>
            <w:r w:rsidRPr="00AC7E8F">
              <w:rPr>
                <w:rFonts w:ascii="Times New Roman" w:hAnsi="Times New Roman"/>
                <w:b/>
                <w:bCs/>
                <w:spacing w:val="-2"/>
                <w:w w:val="101"/>
                <w:sz w:val="16"/>
                <w:szCs w:val="16"/>
              </w:rPr>
              <w:t>ÜR</w:t>
            </w:r>
            <w:r w:rsidRPr="00AC7E8F">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CA0B9E" w:rsidRPr="00545C5B" w:rsidRDefault="00CA0B9E" w:rsidP="00F031B1">
            <w:pPr>
              <w:widowControl w:val="0"/>
              <w:autoSpaceDE w:val="0"/>
              <w:autoSpaceDN w:val="0"/>
              <w:adjustRightInd w:val="0"/>
              <w:spacing w:after="0" w:line="240" w:lineRule="auto"/>
              <w:jc w:val="center"/>
              <w:rPr>
                <w:rFonts w:ascii="Times New Roman" w:hAnsi="Times New Roman"/>
                <w:b/>
                <w:bCs/>
                <w:sz w:val="18"/>
                <w:szCs w:val="18"/>
              </w:rPr>
            </w:pPr>
            <w:r w:rsidRPr="00462E12">
              <w:rPr>
                <w:rFonts w:ascii="Times New Roman" w:hAnsi="Times New Roman"/>
                <w:b/>
                <w:bCs/>
                <w:spacing w:val="2"/>
                <w:sz w:val="16"/>
                <w:szCs w:val="16"/>
              </w:rPr>
              <w:t>KO</w:t>
            </w:r>
            <w:r w:rsidRPr="00462E12">
              <w:rPr>
                <w:rFonts w:ascii="Times New Roman" w:hAnsi="Times New Roman"/>
                <w:b/>
                <w:bCs/>
                <w:sz w:val="16"/>
                <w:szCs w:val="16"/>
              </w:rPr>
              <w:t>NU</w:t>
            </w:r>
            <w:r w:rsidRPr="00462E12">
              <w:rPr>
                <w:rFonts w:ascii="Times New Roman" w:hAnsi="Times New Roman"/>
                <w:b/>
                <w:bCs/>
                <w:spacing w:val="-2"/>
                <w:sz w:val="16"/>
                <w:szCs w:val="16"/>
              </w:rPr>
              <w:t>L</w:t>
            </w:r>
            <w:r w:rsidRPr="00462E12">
              <w:rPr>
                <w:rFonts w:ascii="Times New Roman" w:hAnsi="Times New Roman"/>
                <w:b/>
                <w:bCs/>
                <w:spacing w:val="-4"/>
                <w:sz w:val="16"/>
                <w:szCs w:val="16"/>
              </w:rPr>
              <w:t>A</w:t>
            </w:r>
            <w:r w:rsidRPr="00462E12">
              <w:rPr>
                <w:rFonts w:ascii="Times New Roman" w:hAnsi="Times New Roman"/>
                <w:b/>
                <w:bCs/>
                <w:sz w:val="16"/>
                <w:szCs w:val="16"/>
              </w:rPr>
              <w:t>R</w:t>
            </w:r>
          </w:p>
        </w:tc>
        <w:tc>
          <w:tcPr>
            <w:tcW w:w="6236" w:type="dxa"/>
            <w:vMerge w:val="restart"/>
            <w:tcBorders>
              <w:top w:val="single" w:sz="4" w:space="0" w:color="000000"/>
              <w:left w:val="single" w:sz="4" w:space="0" w:color="000000"/>
              <w:right w:val="single" w:sz="4" w:space="0" w:color="000000"/>
            </w:tcBorders>
            <w:vAlign w:val="center"/>
          </w:tcPr>
          <w:p w:rsidR="00CA0B9E" w:rsidRPr="00545C5B" w:rsidRDefault="00CA0B9E" w:rsidP="00F031B1">
            <w:pPr>
              <w:widowControl w:val="0"/>
              <w:autoSpaceDE w:val="0"/>
              <w:autoSpaceDN w:val="0"/>
              <w:adjustRightInd w:val="0"/>
              <w:spacing w:after="0" w:line="240" w:lineRule="auto"/>
              <w:jc w:val="center"/>
              <w:rPr>
                <w:rFonts w:ascii="Times New Roman" w:hAnsi="Times New Roman"/>
                <w:b/>
                <w:bCs/>
                <w:sz w:val="18"/>
                <w:szCs w:val="18"/>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2126" w:type="dxa"/>
            <w:vMerge w:val="restart"/>
            <w:tcBorders>
              <w:top w:val="single" w:sz="4" w:space="0" w:color="000000"/>
              <w:left w:val="single" w:sz="4" w:space="0" w:color="000000"/>
              <w:right w:val="single" w:sz="4" w:space="0" w:color="000000"/>
            </w:tcBorders>
            <w:vAlign w:val="center"/>
          </w:tcPr>
          <w:p w:rsidR="00CA0B9E"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895449">
              <w:rPr>
                <w:rFonts w:ascii="Times New Roman" w:hAnsi="Times New Roman"/>
                <w:b/>
                <w:bCs/>
                <w:sz w:val="18"/>
                <w:szCs w:val="18"/>
              </w:rPr>
              <w:t>ETKİNLİKLER</w:t>
            </w:r>
          </w:p>
        </w:tc>
        <w:tc>
          <w:tcPr>
            <w:tcW w:w="1843" w:type="dxa"/>
            <w:vMerge w:val="restart"/>
            <w:tcBorders>
              <w:top w:val="single" w:sz="4" w:space="0" w:color="000000"/>
              <w:left w:val="single" w:sz="4" w:space="0" w:color="000000"/>
              <w:right w:val="single" w:sz="4" w:space="0" w:color="000000"/>
            </w:tcBorders>
            <w:vAlign w:val="center"/>
          </w:tcPr>
          <w:p w:rsidR="00CA0B9E" w:rsidRPr="00FF7F62" w:rsidRDefault="00CA0B9E" w:rsidP="00F031B1">
            <w:pPr>
              <w:widowControl w:val="0"/>
              <w:autoSpaceDE w:val="0"/>
              <w:autoSpaceDN w:val="0"/>
              <w:adjustRightInd w:val="0"/>
              <w:spacing w:after="0" w:line="240" w:lineRule="auto"/>
              <w:jc w:val="center"/>
              <w:rPr>
                <w:rFonts w:ascii="Times New Roman" w:hAnsi="Times New Roman"/>
                <w:b/>
                <w:bCs/>
                <w:sz w:val="14"/>
                <w:szCs w:val="14"/>
              </w:rPr>
            </w:pP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N</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ET</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1"/>
                <w:sz w:val="14"/>
                <w:szCs w:val="14"/>
              </w:rPr>
              <w:t>Y</w:t>
            </w:r>
            <w:r w:rsidRPr="00FF7F62">
              <w:rPr>
                <w:rFonts w:ascii="Times New Roman" w:hAnsi="Times New Roman"/>
                <w:b/>
                <w:bCs/>
                <w:spacing w:val="-2"/>
                <w:sz w:val="14"/>
                <w:szCs w:val="14"/>
              </w:rPr>
              <w:t>Ö</w:t>
            </w:r>
            <w:r w:rsidRPr="00FF7F62">
              <w:rPr>
                <w:rFonts w:ascii="Times New Roman" w:hAnsi="Times New Roman"/>
                <w:b/>
                <w:bCs/>
                <w:spacing w:val="-1"/>
                <w:sz w:val="14"/>
                <w:szCs w:val="14"/>
              </w:rPr>
              <w:t>N</w:t>
            </w:r>
            <w:r w:rsidRPr="00FF7F62">
              <w:rPr>
                <w:rFonts w:ascii="Times New Roman" w:hAnsi="Times New Roman"/>
                <w:b/>
                <w:bCs/>
                <w:sz w:val="14"/>
                <w:szCs w:val="14"/>
              </w:rPr>
              <w:t xml:space="preserve">TEM </w:t>
            </w:r>
          </w:p>
          <w:p w:rsidR="00CA0B9E" w:rsidRPr="00FF7F62" w:rsidRDefault="00CA0B9E"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V</w:t>
            </w:r>
            <w:r w:rsidRPr="00FF7F62">
              <w:rPr>
                <w:rFonts w:ascii="Times New Roman" w:hAnsi="Times New Roman"/>
                <w:b/>
                <w:bCs/>
                <w:sz w:val="14"/>
                <w:szCs w:val="14"/>
              </w:rPr>
              <w:t>E TE</w:t>
            </w:r>
            <w:r w:rsidRPr="00FF7F62">
              <w:rPr>
                <w:rFonts w:ascii="Times New Roman" w:hAnsi="Times New Roman"/>
                <w:b/>
                <w:bCs/>
                <w:spacing w:val="-2"/>
                <w:sz w:val="14"/>
                <w:szCs w:val="14"/>
              </w:rPr>
              <w:t>K</w:t>
            </w:r>
            <w:r w:rsidRPr="00FF7F62">
              <w:rPr>
                <w:rFonts w:ascii="Times New Roman" w:hAnsi="Times New Roman"/>
                <w:b/>
                <w:bCs/>
                <w:spacing w:val="-1"/>
                <w:sz w:val="14"/>
                <w:szCs w:val="14"/>
              </w:rPr>
              <w:t>Nİ</w:t>
            </w:r>
            <w:r w:rsidRPr="00FF7F62">
              <w:rPr>
                <w:rFonts w:ascii="Times New Roman" w:hAnsi="Times New Roman"/>
                <w:b/>
                <w:bCs/>
                <w:spacing w:val="-2"/>
                <w:sz w:val="14"/>
                <w:szCs w:val="14"/>
              </w:rPr>
              <w:t>K</w:t>
            </w:r>
            <w:r w:rsidRPr="00FF7F62">
              <w:rPr>
                <w:rFonts w:ascii="Times New Roman" w:hAnsi="Times New Roman"/>
                <w:b/>
                <w:bCs/>
                <w:sz w:val="14"/>
                <w:szCs w:val="14"/>
              </w:rPr>
              <w:t>LE</w:t>
            </w:r>
            <w:r w:rsidRPr="00FF7F62">
              <w:rPr>
                <w:rFonts w:ascii="Times New Roman" w:hAnsi="Times New Roman"/>
                <w:b/>
                <w:bCs/>
                <w:spacing w:val="-1"/>
                <w:sz w:val="14"/>
                <w:szCs w:val="14"/>
              </w:rPr>
              <w:t>R</w:t>
            </w:r>
            <w:r w:rsidRPr="00FF7F62">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FF7F62" w:rsidRDefault="00CA0B9E"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FF7F62">
              <w:rPr>
                <w:rFonts w:ascii="Times New Roman" w:hAnsi="Times New Roman"/>
                <w:b/>
                <w:bCs/>
                <w:spacing w:val="3"/>
                <w:sz w:val="14"/>
                <w:szCs w:val="14"/>
              </w:rPr>
              <w:t>K</w:t>
            </w:r>
            <w:r w:rsidRPr="00FF7F62">
              <w:rPr>
                <w:rFonts w:ascii="Times New Roman" w:hAnsi="Times New Roman"/>
                <w:b/>
                <w:bCs/>
                <w:spacing w:val="-1"/>
                <w:sz w:val="14"/>
                <w:szCs w:val="14"/>
              </w:rPr>
              <w:t>U</w:t>
            </w:r>
            <w:r w:rsidRPr="00FF7F62">
              <w:rPr>
                <w:rFonts w:ascii="Times New Roman" w:hAnsi="Times New Roman"/>
                <w:b/>
                <w:bCs/>
                <w:sz w:val="14"/>
                <w:szCs w:val="14"/>
              </w:rPr>
              <w:t>LL</w:t>
            </w:r>
            <w:r w:rsidRPr="00FF7F62">
              <w:rPr>
                <w:rFonts w:ascii="Times New Roman" w:hAnsi="Times New Roman"/>
                <w:b/>
                <w:bCs/>
                <w:spacing w:val="-1"/>
                <w:sz w:val="14"/>
                <w:szCs w:val="14"/>
              </w:rPr>
              <w:t>AN</w:t>
            </w:r>
            <w:r w:rsidRPr="00FF7F62">
              <w:rPr>
                <w:rFonts w:ascii="Times New Roman" w:hAnsi="Times New Roman"/>
                <w:b/>
                <w:bCs/>
                <w:spacing w:val="-6"/>
                <w:sz w:val="14"/>
                <w:szCs w:val="14"/>
              </w:rPr>
              <w:t>I</w:t>
            </w:r>
            <w:r w:rsidRPr="00FF7F62">
              <w:rPr>
                <w:rFonts w:ascii="Times New Roman" w:hAnsi="Times New Roman"/>
                <w:b/>
                <w:bCs/>
                <w:sz w:val="14"/>
                <w:szCs w:val="14"/>
              </w:rPr>
              <w:t>L</w:t>
            </w:r>
            <w:r w:rsidRPr="00FF7F62">
              <w:rPr>
                <w:rFonts w:ascii="Times New Roman" w:hAnsi="Times New Roman"/>
                <w:b/>
                <w:bCs/>
                <w:spacing w:val="-1"/>
                <w:sz w:val="14"/>
                <w:szCs w:val="14"/>
              </w:rPr>
              <w:t>A</w:t>
            </w:r>
            <w:r w:rsidRPr="00FF7F62">
              <w:rPr>
                <w:rFonts w:ascii="Times New Roman" w:hAnsi="Times New Roman"/>
                <w:b/>
                <w:bCs/>
                <w:sz w:val="14"/>
                <w:szCs w:val="14"/>
              </w:rPr>
              <w:t>N</w:t>
            </w:r>
            <w:r w:rsidRPr="00FF7F62">
              <w:rPr>
                <w:rFonts w:ascii="Times New Roman" w:hAnsi="Times New Roman"/>
                <w:b/>
                <w:bCs/>
                <w:spacing w:val="-2"/>
                <w:sz w:val="14"/>
                <w:szCs w:val="14"/>
              </w:rPr>
              <w:t xml:space="preserve"> </w:t>
            </w:r>
            <w:r w:rsidRPr="00FF7F62">
              <w:rPr>
                <w:rFonts w:ascii="Times New Roman" w:hAnsi="Times New Roman"/>
                <w:b/>
                <w:bCs/>
                <w:sz w:val="14"/>
                <w:szCs w:val="14"/>
              </w:rPr>
              <w:t>E</w:t>
            </w:r>
            <w:r w:rsidRPr="00FF7F62">
              <w:rPr>
                <w:rFonts w:ascii="Times New Roman" w:hAnsi="Times New Roman"/>
                <w:b/>
                <w:bCs/>
                <w:spacing w:val="3"/>
                <w:sz w:val="14"/>
                <w:szCs w:val="14"/>
              </w:rPr>
              <w:t>Ğ</w:t>
            </w:r>
            <w:r w:rsidRPr="00FF7F62">
              <w:rPr>
                <w:rFonts w:ascii="Times New Roman" w:hAnsi="Times New Roman"/>
                <w:b/>
                <w:bCs/>
                <w:spacing w:val="-1"/>
                <w:sz w:val="14"/>
                <w:szCs w:val="14"/>
              </w:rPr>
              <w:t>İ</w:t>
            </w:r>
            <w:r w:rsidRPr="00FF7F62">
              <w:rPr>
                <w:rFonts w:ascii="Times New Roman" w:hAnsi="Times New Roman"/>
                <w:b/>
                <w:bCs/>
                <w:sz w:val="14"/>
                <w:szCs w:val="14"/>
              </w:rPr>
              <w:t>T</w:t>
            </w:r>
            <w:r w:rsidRPr="00FF7F62">
              <w:rPr>
                <w:rFonts w:ascii="Times New Roman" w:hAnsi="Times New Roman"/>
                <w:b/>
                <w:bCs/>
                <w:spacing w:val="-6"/>
                <w:sz w:val="14"/>
                <w:szCs w:val="14"/>
              </w:rPr>
              <w:t>İ</w:t>
            </w:r>
            <w:r w:rsidRPr="00FF7F62">
              <w:rPr>
                <w:rFonts w:ascii="Times New Roman" w:hAnsi="Times New Roman"/>
                <w:b/>
                <w:bCs/>
                <w:sz w:val="14"/>
                <w:szCs w:val="14"/>
              </w:rPr>
              <w:t xml:space="preserve">M </w:t>
            </w:r>
            <w:r w:rsidRPr="00FF7F62">
              <w:rPr>
                <w:rFonts w:ascii="Times New Roman" w:hAnsi="Times New Roman"/>
                <w:b/>
                <w:bCs/>
                <w:spacing w:val="-5"/>
                <w:sz w:val="14"/>
                <w:szCs w:val="14"/>
              </w:rPr>
              <w:t>T</w:t>
            </w:r>
            <w:r w:rsidRPr="00FF7F62">
              <w:rPr>
                <w:rFonts w:ascii="Times New Roman" w:hAnsi="Times New Roman"/>
                <w:b/>
                <w:bCs/>
                <w:sz w:val="14"/>
                <w:szCs w:val="14"/>
              </w:rPr>
              <w:t>E</w:t>
            </w:r>
            <w:r w:rsidRPr="00FF7F62">
              <w:rPr>
                <w:rFonts w:ascii="Times New Roman" w:hAnsi="Times New Roman"/>
                <w:b/>
                <w:bCs/>
                <w:spacing w:val="3"/>
                <w:sz w:val="14"/>
                <w:szCs w:val="14"/>
              </w:rPr>
              <w:t>K</w:t>
            </w:r>
            <w:r w:rsidRPr="00FF7F62">
              <w:rPr>
                <w:rFonts w:ascii="Times New Roman" w:hAnsi="Times New Roman"/>
                <w:b/>
                <w:bCs/>
                <w:spacing w:val="-1"/>
                <w:sz w:val="14"/>
                <w:szCs w:val="14"/>
              </w:rPr>
              <w:t>N</w:t>
            </w:r>
            <w:r w:rsidRPr="00FF7F62">
              <w:rPr>
                <w:rFonts w:ascii="Times New Roman" w:hAnsi="Times New Roman"/>
                <w:b/>
                <w:bCs/>
                <w:spacing w:val="-2"/>
                <w:sz w:val="14"/>
                <w:szCs w:val="14"/>
              </w:rPr>
              <w:t>O</w:t>
            </w:r>
            <w:r w:rsidRPr="00FF7F62">
              <w:rPr>
                <w:rFonts w:ascii="Times New Roman" w:hAnsi="Times New Roman"/>
                <w:b/>
                <w:bCs/>
                <w:sz w:val="14"/>
                <w:szCs w:val="14"/>
              </w:rPr>
              <w:t>L</w:t>
            </w:r>
            <w:r w:rsidRPr="00FF7F62">
              <w:rPr>
                <w:rFonts w:ascii="Times New Roman" w:hAnsi="Times New Roman"/>
                <w:b/>
                <w:bCs/>
                <w:spacing w:val="-2"/>
                <w:sz w:val="14"/>
                <w:szCs w:val="14"/>
              </w:rPr>
              <w:t>O</w:t>
            </w:r>
            <w:r w:rsidRPr="00FF7F62">
              <w:rPr>
                <w:rFonts w:ascii="Times New Roman" w:hAnsi="Times New Roman"/>
                <w:b/>
                <w:bCs/>
                <w:spacing w:val="2"/>
                <w:sz w:val="14"/>
                <w:szCs w:val="14"/>
              </w:rPr>
              <w:t>J</w:t>
            </w:r>
            <w:r w:rsidRPr="00FF7F62">
              <w:rPr>
                <w:rFonts w:ascii="Times New Roman" w:hAnsi="Times New Roman"/>
                <w:b/>
                <w:bCs/>
                <w:spacing w:val="-6"/>
                <w:sz w:val="14"/>
                <w:szCs w:val="14"/>
              </w:rPr>
              <w:t>İ</w:t>
            </w:r>
            <w:r w:rsidRPr="00FF7F62">
              <w:rPr>
                <w:rFonts w:ascii="Times New Roman" w:hAnsi="Times New Roman"/>
                <w:b/>
                <w:bCs/>
                <w:sz w:val="14"/>
                <w:szCs w:val="14"/>
              </w:rPr>
              <w:t>LE</w:t>
            </w:r>
            <w:r w:rsidRPr="00FF7F62">
              <w:rPr>
                <w:rFonts w:ascii="Times New Roman" w:hAnsi="Times New Roman"/>
                <w:b/>
                <w:bCs/>
                <w:spacing w:val="4"/>
                <w:sz w:val="14"/>
                <w:szCs w:val="14"/>
              </w:rPr>
              <w:t>R</w:t>
            </w:r>
            <w:r w:rsidRPr="00FF7F62">
              <w:rPr>
                <w:rFonts w:ascii="Times New Roman" w:hAnsi="Times New Roman"/>
                <w:b/>
                <w:bCs/>
                <w:spacing w:val="-6"/>
                <w:sz w:val="14"/>
                <w:szCs w:val="14"/>
              </w:rPr>
              <w:t>İ</w:t>
            </w:r>
            <w:r w:rsidRPr="00FF7F62">
              <w:rPr>
                <w:rFonts w:ascii="Times New Roman" w:hAnsi="Times New Roman"/>
                <w:b/>
                <w:bCs/>
                <w:sz w:val="14"/>
                <w:szCs w:val="14"/>
              </w:rPr>
              <w:t>,</w:t>
            </w:r>
            <w:r w:rsidRPr="00FF7F62">
              <w:rPr>
                <w:rFonts w:ascii="Times New Roman" w:hAnsi="Times New Roman"/>
                <w:b/>
                <w:bCs/>
                <w:spacing w:val="-2"/>
                <w:sz w:val="14"/>
                <w:szCs w:val="14"/>
              </w:rPr>
              <w:t xml:space="preserve"> </w:t>
            </w:r>
          </w:p>
          <w:p w:rsidR="00CA0B9E" w:rsidRPr="00FF7F62" w:rsidRDefault="00CA0B9E"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ARA</w:t>
            </w:r>
            <w:r w:rsidRPr="00FF7F62">
              <w:rPr>
                <w:rFonts w:ascii="Times New Roman" w:hAnsi="Times New Roman"/>
                <w:b/>
                <w:bCs/>
                <w:sz w:val="14"/>
                <w:szCs w:val="14"/>
              </w:rPr>
              <w:t xml:space="preserve">Ç </w:t>
            </w:r>
            <w:r w:rsidRPr="00FF7F62">
              <w:rPr>
                <w:rFonts w:ascii="Times New Roman" w:hAnsi="Times New Roman"/>
                <w:b/>
                <w:bCs/>
                <w:spacing w:val="-1"/>
                <w:sz w:val="14"/>
                <w:szCs w:val="14"/>
              </w:rPr>
              <w:t>V</w:t>
            </w:r>
            <w:r w:rsidRPr="00FF7F62">
              <w:rPr>
                <w:rFonts w:ascii="Times New Roman" w:hAnsi="Times New Roman"/>
                <w:b/>
                <w:bCs/>
                <w:sz w:val="14"/>
                <w:szCs w:val="14"/>
              </w:rPr>
              <w:t>E</w:t>
            </w:r>
            <w:r w:rsidRPr="00FF7F62">
              <w:rPr>
                <w:rFonts w:ascii="Times New Roman" w:hAnsi="Times New Roman"/>
                <w:b/>
                <w:bCs/>
                <w:spacing w:val="-1"/>
                <w:sz w:val="14"/>
                <w:szCs w:val="14"/>
              </w:rPr>
              <w:t xml:space="preserve"> </w:t>
            </w:r>
            <w:r w:rsidRPr="00FF7F62">
              <w:rPr>
                <w:rFonts w:ascii="Times New Roman" w:hAnsi="Times New Roman"/>
                <w:b/>
                <w:bCs/>
                <w:spacing w:val="-2"/>
                <w:sz w:val="14"/>
                <w:szCs w:val="14"/>
              </w:rPr>
              <w:t>G</w:t>
            </w:r>
            <w:r w:rsidRPr="00FF7F62">
              <w:rPr>
                <w:rFonts w:ascii="Times New Roman" w:hAnsi="Times New Roman"/>
                <w:b/>
                <w:bCs/>
                <w:sz w:val="14"/>
                <w:szCs w:val="14"/>
              </w:rPr>
              <w:t>E</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Ç</w:t>
            </w:r>
            <w:r w:rsidRPr="00FF7F62">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AC7E8F" w:rsidRPr="00CF23B2" w:rsidTr="00F031B1">
        <w:trPr>
          <w:trHeight w:hRule="exact" w:val="567"/>
        </w:trPr>
        <w:tc>
          <w:tcPr>
            <w:tcW w:w="283" w:type="dxa"/>
            <w:tcBorders>
              <w:top w:val="single" w:sz="4" w:space="0" w:color="000000"/>
              <w:left w:val="single" w:sz="4" w:space="0" w:color="000000"/>
              <w:bottom w:val="single" w:sz="4" w:space="0" w:color="000000"/>
              <w:right w:val="single" w:sz="4" w:space="0" w:color="000000"/>
            </w:tcBorders>
            <w:textDirection w:val="btLr"/>
          </w:tcPr>
          <w:p w:rsidR="00AC7E8F" w:rsidRPr="004D2931" w:rsidRDefault="00AC7E8F" w:rsidP="00F031B1">
            <w:pPr>
              <w:widowControl w:val="0"/>
              <w:autoSpaceDE w:val="0"/>
              <w:autoSpaceDN w:val="0"/>
              <w:adjustRightInd w:val="0"/>
              <w:spacing w:after="0" w:line="240" w:lineRule="auto"/>
              <w:jc w:val="center"/>
              <w:rPr>
                <w:rFonts w:ascii="Times New Roman" w:hAnsi="Times New Roman"/>
                <w:sz w:val="16"/>
                <w:szCs w:val="16"/>
              </w:rPr>
            </w:pPr>
            <w:r w:rsidRPr="004D2931">
              <w:rPr>
                <w:rFonts w:ascii="Times New Roman" w:hAnsi="Times New Roman"/>
                <w:b/>
                <w:bCs/>
                <w:w w:val="99"/>
                <w:sz w:val="16"/>
                <w:szCs w:val="16"/>
              </w:rPr>
              <w:t>AY</w:t>
            </w:r>
          </w:p>
        </w:tc>
        <w:tc>
          <w:tcPr>
            <w:tcW w:w="282" w:type="dxa"/>
            <w:tcBorders>
              <w:top w:val="single" w:sz="4" w:space="0" w:color="000000"/>
              <w:left w:val="single" w:sz="4" w:space="0" w:color="000000"/>
              <w:bottom w:val="single" w:sz="4" w:space="0" w:color="000000"/>
              <w:right w:val="single" w:sz="4" w:space="0" w:color="000000"/>
            </w:tcBorders>
            <w:textDirection w:val="btLr"/>
            <w:vAlign w:val="center"/>
          </w:tcPr>
          <w:p w:rsidR="00AC7E8F" w:rsidRPr="004D2931" w:rsidRDefault="00AC7E8F" w:rsidP="00F031B1">
            <w:pPr>
              <w:widowControl w:val="0"/>
              <w:autoSpaceDE w:val="0"/>
              <w:autoSpaceDN w:val="0"/>
              <w:adjustRightInd w:val="0"/>
              <w:spacing w:after="0" w:line="240" w:lineRule="auto"/>
              <w:jc w:val="center"/>
              <w:rPr>
                <w:rFonts w:ascii="Times New Roman" w:hAnsi="Times New Roman"/>
                <w:sz w:val="16"/>
                <w:szCs w:val="16"/>
              </w:rPr>
            </w:pPr>
            <w:r w:rsidRPr="004E7E6C">
              <w:rPr>
                <w:rFonts w:ascii="Times New Roman" w:hAnsi="Times New Roman"/>
                <w:b/>
                <w:bCs/>
                <w:spacing w:val="2"/>
                <w:sz w:val="14"/>
                <w:szCs w:val="14"/>
              </w:rPr>
              <w:t>H</w:t>
            </w:r>
            <w:r w:rsidRPr="004E7E6C">
              <w:rPr>
                <w:rFonts w:ascii="Times New Roman" w:hAnsi="Times New Roman"/>
                <w:b/>
                <w:bCs/>
                <w:sz w:val="14"/>
                <w:szCs w:val="14"/>
              </w:rPr>
              <w:t>A</w:t>
            </w:r>
            <w:r w:rsidRPr="004E7E6C">
              <w:rPr>
                <w:rFonts w:ascii="Times New Roman" w:hAnsi="Times New Roman"/>
                <w:b/>
                <w:bCs/>
                <w:spacing w:val="1"/>
                <w:sz w:val="14"/>
                <w:szCs w:val="14"/>
              </w:rPr>
              <w:t>F</w:t>
            </w:r>
            <w:r w:rsidRPr="004E7E6C">
              <w:rPr>
                <w:rFonts w:ascii="Times New Roman" w:hAnsi="Times New Roman"/>
                <w:b/>
                <w:bCs/>
                <w:spacing w:val="-2"/>
                <w:sz w:val="14"/>
                <w:szCs w:val="14"/>
              </w:rPr>
              <w:t>T</w:t>
            </w:r>
            <w:r w:rsidRPr="004E7E6C">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7E8F" w:rsidRPr="004D2931" w:rsidRDefault="00AC7E8F" w:rsidP="00F031B1">
            <w:pPr>
              <w:widowControl w:val="0"/>
              <w:autoSpaceDE w:val="0"/>
              <w:autoSpaceDN w:val="0"/>
              <w:adjustRightInd w:val="0"/>
              <w:spacing w:after="0" w:line="240" w:lineRule="auto"/>
              <w:ind w:left="-57"/>
              <w:jc w:val="center"/>
              <w:rPr>
                <w:rFonts w:ascii="Times New Roman" w:hAnsi="Times New Roman"/>
                <w:sz w:val="16"/>
                <w:szCs w:val="16"/>
              </w:rPr>
            </w:pPr>
            <w:r w:rsidRPr="004D2931">
              <w:rPr>
                <w:rFonts w:ascii="Times New Roman" w:hAnsi="Times New Roman"/>
                <w:b/>
                <w:bCs/>
                <w:spacing w:val="-6"/>
                <w:sz w:val="16"/>
                <w:szCs w:val="16"/>
              </w:rPr>
              <w:t xml:space="preserve"> </w:t>
            </w:r>
            <w:r w:rsidRPr="004D2931">
              <w:rPr>
                <w:rFonts w:ascii="Times New Roman" w:hAnsi="Times New Roman"/>
                <w:b/>
                <w:bCs/>
                <w:spacing w:val="-1"/>
                <w:sz w:val="16"/>
                <w:szCs w:val="16"/>
              </w:rPr>
              <w:t>S</w:t>
            </w:r>
            <w:r w:rsidRPr="004D2931">
              <w:rPr>
                <w:rFonts w:ascii="Times New Roman" w:hAnsi="Times New Roman"/>
                <w:b/>
                <w:bCs/>
                <w:sz w:val="16"/>
                <w:szCs w:val="16"/>
              </w:rPr>
              <w:t>A</w:t>
            </w:r>
            <w:r w:rsidRPr="004D2931">
              <w:rPr>
                <w:rFonts w:ascii="Times New Roman" w:hAnsi="Times New Roman"/>
                <w:b/>
                <w:bCs/>
                <w:spacing w:val="5"/>
                <w:sz w:val="16"/>
                <w:szCs w:val="16"/>
              </w:rPr>
              <w:t>A</w:t>
            </w:r>
            <w:r w:rsidRPr="004D2931">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0" w:lineRule="auto"/>
              <w:jc w:val="center"/>
              <w:rPr>
                <w:rFonts w:ascii="Times New Roman" w:hAnsi="Times New Roman"/>
                <w:sz w:val="16"/>
                <w:szCs w:val="16"/>
              </w:rPr>
            </w:pPr>
          </w:p>
        </w:tc>
        <w:tc>
          <w:tcPr>
            <w:tcW w:w="6236"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0" w:lineRule="auto"/>
              <w:jc w:val="center"/>
              <w:rPr>
                <w:rFonts w:ascii="Times New Roman" w:hAnsi="Times New Roman"/>
                <w:sz w:val="16"/>
                <w:szCs w:val="16"/>
              </w:rPr>
            </w:pPr>
          </w:p>
        </w:tc>
        <w:tc>
          <w:tcPr>
            <w:tcW w:w="2126"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3" w:lineRule="auto"/>
              <w:jc w:val="center"/>
              <w:rPr>
                <w:rFonts w:ascii="Times New Roman" w:hAnsi="Times New Roman"/>
                <w:sz w:val="14"/>
                <w:szCs w:val="14"/>
              </w:rPr>
            </w:pPr>
          </w:p>
        </w:tc>
        <w:tc>
          <w:tcPr>
            <w:tcW w:w="1843"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AC7E8F" w:rsidRPr="00462E12" w:rsidRDefault="00AC7E8F" w:rsidP="00F031B1">
            <w:pPr>
              <w:widowControl w:val="0"/>
              <w:autoSpaceDE w:val="0"/>
              <w:autoSpaceDN w:val="0"/>
              <w:adjustRightInd w:val="0"/>
              <w:spacing w:after="0" w:line="240" w:lineRule="auto"/>
              <w:jc w:val="center"/>
              <w:rPr>
                <w:rFonts w:ascii="Times New Roman" w:hAnsi="Times New Roman"/>
                <w:sz w:val="14"/>
                <w:szCs w:val="14"/>
              </w:rPr>
            </w:pPr>
          </w:p>
        </w:tc>
      </w:tr>
      <w:tr w:rsidR="00CA0B9E" w:rsidRPr="00CF23B2" w:rsidTr="00F031B1">
        <w:trPr>
          <w:trHeight w:val="675"/>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Default="00CA0B9E" w:rsidP="00F031B1">
            <w:pPr>
              <w:widowControl w:val="0"/>
              <w:autoSpaceDE w:val="0"/>
              <w:autoSpaceDN w:val="0"/>
              <w:adjustRightInd w:val="0"/>
              <w:spacing w:after="0" w:line="240" w:lineRule="auto"/>
              <w:jc w:val="center"/>
              <w:rPr>
                <w:rFonts w:ascii="Times New Roman" w:hAnsi="Times New Roman"/>
                <w:bCs/>
                <w:spacing w:val="2"/>
                <w:w w:val="101"/>
                <w:sz w:val="17"/>
                <w:szCs w:val="17"/>
              </w:rPr>
            </w:pP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Default="00CA0B9E" w:rsidP="00F031B1">
            <w:pPr>
              <w:widowControl w:val="0"/>
              <w:autoSpaceDE w:val="0"/>
              <w:autoSpaceDN w:val="0"/>
              <w:adjustRightInd w:val="0"/>
              <w:spacing w:after="0" w:line="240" w:lineRule="auto"/>
              <w:jc w:val="center"/>
              <w:rPr>
                <w:rFonts w:ascii="Times New Roman" w:hAnsi="Times New Roman"/>
                <w:b/>
                <w:bCs/>
                <w:w w:val="101"/>
                <w:sz w:val="20"/>
                <w:szCs w:val="20"/>
              </w:rPr>
            </w:pP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F031B1">
            <w:pPr>
              <w:widowControl w:val="0"/>
              <w:autoSpaceDE w:val="0"/>
              <w:autoSpaceDN w:val="0"/>
              <w:adjustRightInd w:val="0"/>
              <w:spacing w:after="0" w:line="240" w:lineRule="auto"/>
              <w:jc w:val="center"/>
              <w:rPr>
                <w:rFonts w:ascii="Times New Roman" w:hAnsi="Times New Roman"/>
                <w:b/>
                <w:bCs/>
                <w:w w:val="101"/>
                <w:sz w:val="20"/>
                <w:szCs w:val="20"/>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B67607" w:rsidRDefault="00CA0B9E" w:rsidP="00F031B1">
            <w:pPr>
              <w:widowControl w:val="0"/>
              <w:autoSpaceDE w:val="0"/>
              <w:autoSpaceDN w:val="0"/>
              <w:adjustRightInd w:val="0"/>
              <w:spacing w:after="120" w:line="240" w:lineRule="auto"/>
              <w:ind w:left="102"/>
              <w:rPr>
                <w:rFonts w:ascii="Times New Roman" w:hAnsi="Times New Roman"/>
                <w:b/>
                <w:bCs/>
                <w:sz w:val="20"/>
                <w:szCs w:val="20"/>
              </w:rPr>
            </w:pP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F031B1">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ç) Kütle-</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hacim-</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xml:space="preserve"> grafiklerinin çizilmesi ve yorumlanması sağlanır. </w:t>
            </w:r>
          </w:p>
          <w:p w:rsidR="00CA0B9E" w:rsidRPr="00A41924" w:rsidRDefault="00CA0B9E" w:rsidP="00F031B1">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 xml:space="preserve">d) Eşit kollu terazi ile ilgili matematiksel hesaplamalara girilmez. </w:t>
            </w:r>
          </w:p>
          <w:p w:rsidR="00CA0B9E" w:rsidRPr="00A41924" w:rsidRDefault="00CA0B9E" w:rsidP="00F031B1">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 xml:space="preserve">e) Karışımların </w:t>
            </w:r>
            <w:proofErr w:type="spellStart"/>
            <w:r w:rsidRPr="00A41924">
              <w:rPr>
                <w:rFonts w:ascii="Times New Roman" w:hAnsi="Times New Roman" w:cs="Times New Roman"/>
                <w:i/>
                <w:iCs/>
                <w:color w:val="auto"/>
                <w:sz w:val="20"/>
                <w:szCs w:val="20"/>
              </w:rPr>
              <w:t>özkütleleri</w:t>
            </w:r>
            <w:proofErr w:type="spellEnd"/>
            <w:r w:rsidRPr="00A41924">
              <w:rPr>
                <w:rFonts w:ascii="Times New Roman" w:hAnsi="Times New Roman" w:cs="Times New Roman"/>
                <w:i/>
                <w:iCs/>
                <w:color w:val="auto"/>
                <w:sz w:val="20"/>
                <w:szCs w:val="20"/>
              </w:rPr>
              <w:t xml:space="preserve"> ile ilgili matematiksel hesaplamalar</w:t>
            </w:r>
            <w:r w:rsidR="00117AC6">
              <w:rPr>
                <w:rFonts w:ascii="Times New Roman" w:hAnsi="Times New Roman" w:cs="Times New Roman"/>
                <w:i/>
                <w:iCs/>
                <w:color w:val="auto"/>
                <w:sz w:val="20"/>
                <w:szCs w:val="20"/>
              </w:rPr>
              <w:t xml:space="preserve"> yapılması sağlanır</w:t>
            </w:r>
            <w:r w:rsidRPr="00A41924">
              <w:rPr>
                <w:rFonts w:ascii="Times New Roman" w:hAnsi="Times New Roman" w:cs="Times New Roman"/>
                <w:i/>
                <w:iCs/>
                <w:color w:val="auto"/>
                <w:sz w:val="20"/>
                <w:szCs w:val="20"/>
              </w:rPr>
              <w:t xml:space="preserve">. </w:t>
            </w:r>
          </w:p>
          <w:p w:rsidR="00CA0B9E" w:rsidRPr="00AC61C9" w:rsidRDefault="00CA0B9E" w:rsidP="00F031B1">
            <w:pPr>
              <w:pStyle w:val="Default"/>
              <w:ind w:left="57"/>
              <w:rPr>
                <w:rFonts w:ascii="Times New Roman" w:hAnsi="Times New Roman" w:cs="Times New Roman"/>
                <w:b/>
                <w:bCs/>
                <w:color w:val="auto"/>
                <w:sz w:val="20"/>
                <w:szCs w:val="20"/>
              </w:rPr>
            </w:pPr>
            <w:r w:rsidRPr="00A41924">
              <w:rPr>
                <w:rFonts w:ascii="Times New Roman" w:hAnsi="Times New Roman" w:cs="Times New Roman"/>
                <w:i/>
                <w:iCs/>
                <w:color w:val="auto"/>
                <w:sz w:val="20"/>
                <w:szCs w:val="20"/>
              </w:rPr>
              <w:t xml:space="preserve">f) </w:t>
            </w:r>
            <w:proofErr w:type="spellStart"/>
            <w:r w:rsidRPr="00A41924">
              <w:rPr>
                <w:rFonts w:ascii="Times New Roman" w:hAnsi="Times New Roman" w:cs="Times New Roman"/>
                <w:i/>
                <w:iCs/>
                <w:color w:val="auto"/>
                <w:sz w:val="20"/>
                <w:szCs w:val="20"/>
              </w:rPr>
              <w:t>Archimedes</w:t>
            </w:r>
            <w:proofErr w:type="spellEnd"/>
            <w:r w:rsidRPr="00A41924">
              <w:rPr>
                <w:rFonts w:ascii="Times New Roman" w:hAnsi="Times New Roman" w:cs="Times New Roman"/>
                <w:i/>
                <w:iCs/>
                <w:color w:val="auto"/>
                <w:sz w:val="20"/>
                <w:szCs w:val="20"/>
              </w:rPr>
              <w:t xml:space="preserve"> ve el-Hazini’nin </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xml:space="preserve"> ile ilgili yaptığı çalışmalara kısaca değinilir.</w:t>
            </w:r>
            <w:r w:rsidR="008D3B2C" w:rsidRPr="000A2C1A">
              <w:rPr>
                <w:rFonts w:ascii="Times New Roman" w:hAnsi="Times New Roman" w:cs="Times New Roman"/>
                <w:i/>
                <w:iCs/>
                <w:sz w:val="20"/>
                <w:szCs w:val="20"/>
              </w:rPr>
              <w:t>(SABIR-KARARLILIK-FEDAKÂRLIK)</w:t>
            </w:r>
          </w:p>
        </w:tc>
        <w:tc>
          <w:tcPr>
            <w:tcW w:w="2126" w:type="dxa"/>
            <w:tcBorders>
              <w:top w:val="single" w:sz="4" w:space="0" w:color="000000"/>
              <w:left w:val="single" w:sz="4" w:space="0" w:color="000000"/>
              <w:bottom w:val="single" w:sz="4" w:space="0" w:color="000000"/>
              <w:right w:val="single" w:sz="4" w:space="0" w:color="000000"/>
            </w:tcBorders>
          </w:tcPr>
          <w:p w:rsidR="00CA0B9E" w:rsidRDefault="00CA0B9E" w:rsidP="00F031B1">
            <w:pPr>
              <w:pStyle w:val="Default"/>
              <w:ind w:left="57"/>
              <w:jc w:val="center"/>
              <w:rPr>
                <w:rFonts w:ascii="Times New Roman" w:hAnsi="Times New Roman"/>
                <w:i/>
                <w:iCs/>
                <w:sz w:val="20"/>
                <w:szCs w:val="20"/>
                <w:u w:val="single"/>
              </w:rPr>
            </w:pPr>
          </w:p>
          <w:p w:rsidR="00162605" w:rsidRPr="002F2129" w:rsidRDefault="00162605" w:rsidP="00F031B1">
            <w:pPr>
              <w:widowControl w:val="0"/>
              <w:autoSpaceDE w:val="0"/>
              <w:autoSpaceDN w:val="0"/>
              <w:adjustRightInd w:val="0"/>
              <w:spacing w:before="40" w:after="0" w:line="240" w:lineRule="auto"/>
              <w:jc w:val="center"/>
              <w:rPr>
                <w:rFonts w:ascii="Times New Roman" w:hAnsi="Times New Roman"/>
                <w:b/>
                <w:bCs/>
                <w:w w:val="101"/>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FA1446" w:rsidRDefault="00CA0B9E" w:rsidP="00F031B1">
            <w:pPr>
              <w:widowControl w:val="0"/>
              <w:autoSpaceDE w:val="0"/>
              <w:autoSpaceDN w:val="0"/>
              <w:adjustRightInd w:val="0"/>
              <w:spacing w:after="0" w:line="182" w:lineRule="exact"/>
              <w:ind w:left="57"/>
              <w:rPr>
                <w:rFonts w:ascii="Times New Roman" w:hAnsi="Times New Roman"/>
                <w:b/>
                <w:bCs/>
                <w:spacing w:val="2"/>
                <w:sz w:val="16"/>
                <w:szCs w:val="16"/>
              </w:rPr>
            </w:pPr>
          </w:p>
        </w:tc>
      </w:tr>
      <w:tr w:rsidR="00CA0B9E" w:rsidRPr="00CF23B2" w:rsidTr="00F031B1">
        <w:trPr>
          <w:trHeight w:val="1638"/>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CA0B9E" w:rsidP="00F031B1">
            <w:pPr>
              <w:widowControl w:val="0"/>
              <w:autoSpaceDE w:val="0"/>
              <w:autoSpaceDN w:val="0"/>
              <w:adjustRightInd w:val="0"/>
              <w:spacing w:after="0" w:line="240" w:lineRule="auto"/>
              <w:jc w:val="center"/>
              <w:rPr>
                <w:rFonts w:ascii="Times New Roman" w:hAnsi="Times New Roman"/>
                <w:bCs/>
                <w:sz w:val="17"/>
                <w:szCs w:val="17"/>
              </w:rPr>
            </w:pPr>
            <w:r>
              <w:rPr>
                <w:rFonts w:ascii="Times New Roman" w:hAnsi="Times New Roman"/>
                <w:bCs/>
                <w:spacing w:val="2"/>
                <w:w w:val="101"/>
                <w:sz w:val="17"/>
                <w:szCs w:val="17"/>
              </w:rPr>
              <w:t>1</w:t>
            </w:r>
            <w:r w:rsidR="004E7279">
              <w:rPr>
                <w:rFonts w:ascii="Times New Roman" w:hAnsi="Times New Roman"/>
                <w:bCs/>
                <w:spacing w:val="2"/>
                <w:w w:val="101"/>
                <w:sz w:val="17"/>
                <w:szCs w:val="17"/>
              </w:rPr>
              <w:t>5</w:t>
            </w:r>
            <w:r>
              <w:rPr>
                <w:rFonts w:ascii="Times New Roman" w:hAnsi="Times New Roman"/>
                <w:bCs/>
                <w:spacing w:val="2"/>
                <w:w w:val="101"/>
                <w:sz w:val="17"/>
                <w:szCs w:val="17"/>
              </w:rPr>
              <w:t>-</w:t>
            </w:r>
            <w:r w:rsidR="004E7279">
              <w:rPr>
                <w:rFonts w:ascii="Times New Roman" w:hAnsi="Times New Roman"/>
                <w:bCs/>
                <w:spacing w:val="2"/>
                <w:w w:val="101"/>
                <w:sz w:val="17"/>
                <w:szCs w:val="17"/>
              </w:rPr>
              <w:t>19</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w w:val="101"/>
                <w:sz w:val="17"/>
                <w:szCs w:val="17"/>
              </w:rPr>
              <w:t>K</w:t>
            </w:r>
            <w:r w:rsidRPr="00C21C71">
              <w:rPr>
                <w:rFonts w:ascii="Times New Roman" w:hAnsi="Times New Roman"/>
                <w:bCs/>
                <w:spacing w:val="-1"/>
                <w:w w:val="101"/>
                <w:sz w:val="17"/>
                <w:szCs w:val="17"/>
              </w:rPr>
              <w:t>İ</w:t>
            </w:r>
            <w:r w:rsidRPr="00C21C71">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271161">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7B0E25" w:rsidRDefault="00CA0B9E" w:rsidP="00F031B1">
            <w:pPr>
              <w:widowControl w:val="0"/>
              <w:autoSpaceDE w:val="0"/>
              <w:autoSpaceDN w:val="0"/>
              <w:adjustRightInd w:val="0"/>
              <w:spacing w:after="120" w:line="240" w:lineRule="auto"/>
              <w:ind w:left="102"/>
              <w:rPr>
                <w:rFonts w:ascii="Times New Roman" w:hAnsi="Times New Roman"/>
                <w:sz w:val="20"/>
                <w:szCs w:val="20"/>
              </w:rPr>
            </w:pPr>
            <w:r w:rsidRPr="007B0E25">
              <w:rPr>
                <w:rFonts w:ascii="Times New Roman" w:hAnsi="Times New Roman"/>
                <w:b/>
                <w:bCs/>
                <w:sz w:val="20"/>
                <w:szCs w:val="20"/>
              </w:rPr>
              <w:t>9.2.1. MADDE VE ÖZKÜTLE</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F031B1">
            <w:pPr>
              <w:pStyle w:val="Default"/>
              <w:ind w:left="57"/>
              <w:rPr>
                <w:rFonts w:ascii="Times New Roman" w:hAnsi="Times New Roman"/>
                <w:i/>
                <w:iCs/>
                <w:sz w:val="20"/>
                <w:szCs w:val="20"/>
              </w:rPr>
            </w:pPr>
            <w:r w:rsidRPr="00AC61C9">
              <w:rPr>
                <w:rFonts w:ascii="Times New Roman" w:hAnsi="Times New Roman" w:cs="Times New Roman"/>
                <w:b/>
                <w:bCs/>
                <w:color w:val="auto"/>
                <w:sz w:val="20"/>
                <w:szCs w:val="20"/>
              </w:rPr>
              <w:t xml:space="preserve">9.2.1.2. Günlük hayatta saf maddelerin ve karışımların </w:t>
            </w:r>
            <w:proofErr w:type="spellStart"/>
            <w:r w:rsidRPr="00AC61C9">
              <w:rPr>
                <w:rFonts w:ascii="Times New Roman" w:hAnsi="Times New Roman" w:cs="Times New Roman"/>
                <w:b/>
                <w:bCs/>
                <w:color w:val="auto"/>
                <w:sz w:val="20"/>
                <w:szCs w:val="20"/>
              </w:rPr>
              <w:t>özkütlelerinden</w:t>
            </w:r>
            <w:proofErr w:type="spellEnd"/>
            <w:r w:rsidRPr="00AC61C9">
              <w:rPr>
                <w:rFonts w:ascii="Times New Roman" w:hAnsi="Times New Roman" w:cs="Times New Roman"/>
                <w:b/>
                <w:bCs/>
                <w:color w:val="auto"/>
                <w:sz w:val="20"/>
                <w:szCs w:val="20"/>
              </w:rPr>
              <w:t xml:space="preserve"> faydalanılan durumlara örnekler verir. </w:t>
            </w:r>
            <w:r w:rsidRPr="00AC61C9">
              <w:rPr>
                <w:rFonts w:ascii="Times New Roman" w:hAnsi="Times New Roman"/>
                <w:i/>
                <w:iCs/>
                <w:sz w:val="20"/>
                <w:szCs w:val="20"/>
              </w:rPr>
              <w:t xml:space="preserve"> </w:t>
            </w:r>
          </w:p>
          <w:p w:rsidR="00CA0B9E" w:rsidRPr="00AC61C9" w:rsidRDefault="00CA0B9E" w:rsidP="00F031B1">
            <w:pPr>
              <w:pStyle w:val="Default"/>
              <w:ind w:left="57"/>
              <w:rPr>
                <w:rFonts w:ascii="Times New Roman" w:hAnsi="Times New Roman" w:cs="Times New Roman"/>
                <w:color w:val="auto"/>
                <w:sz w:val="20"/>
                <w:szCs w:val="20"/>
              </w:rPr>
            </w:pPr>
            <w:r w:rsidRPr="00AC61C9">
              <w:rPr>
                <w:rFonts w:ascii="Times New Roman" w:hAnsi="Times New Roman"/>
                <w:i/>
                <w:iCs/>
                <w:sz w:val="20"/>
                <w:szCs w:val="20"/>
              </w:rPr>
              <w:t xml:space="preserve">Kuyumculuk, porselen yapımı, ebru yapımı gibi </w:t>
            </w:r>
            <w:proofErr w:type="spellStart"/>
            <w:r w:rsidRPr="00AC61C9">
              <w:rPr>
                <w:rFonts w:ascii="Times New Roman" w:hAnsi="Times New Roman"/>
                <w:i/>
                <w:iCs/>
                <w:sz w:val="20"/>
                <w:szCs w:val="20"/>
              </w:rPr>
              <w:t>özkütleden</w:t>
            </w:r>
            <w:proofErr w:type="spellEnd"/>
            <w:r w:rsidRPr="00AC61C9">
              <w:rPr>
                <w:rFonts w:ascii="Times New Roman" w:hAnsi="Times New Roman"/>
                <w:i/>
                <w:iCs/>
                <w:sz w:val="20"/>
                <w:szCs w:val="20"/>
              </w:rPr>
              <w:t xml:space="preserve"> faydalanılan çalışma alanlarına değinilir</w:t>
            </w:r>
          </w:p>
        </w:tc>
        <w:tc>
          <w:tcPr>
            <w:tcW w:w="2126" w:type="dxa"/>
            <w:tcBorders>
              <w:top w:val="single" w:sz="4" w:space="0" w:color="000000"/>
              <w:left w:val="single" w:sz="4" w:space="0" w:color="000000"/>
              <w:bottom w:val="single" w:sz="4" w:space="0" w:color="000000"/>
              <w:right w:val="single" w:sz="4" w:space="0" w:color="000000"/>
            </w:tcBorders>
          </w:tcPr>
          <w:p w:rsidR="00162605" w:rsidRPr="00162605" w:rsidRDefault="00162605" w:rsidP="00F031B1">
            <w:pPr>
              <w:pStyle w:val="ListeParagraf"/>
              <w:widowControl w:val="0"/>
              <w:autoSpaceDE w:val="0"/>
              <w:autoSpaceDN w:val="0"/>
              <w:adjustRightInd w:val="0"/>
              <w:spacing w:after="0" w:line="240" w:lineRule="auto"/>
              <w:ind w:left="227"/>
              <w:rPr>
                <w:rFonts w:ascii="Times New Roman" w:hAnsi="Times New Roman"/>
                <w:w w:val="101"/>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A0B9E" w:rsidRPr="007B0E25" w:rsidRDefault="00CA0B9E" w:rsidP="00F031B1">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after="0" w:line="240" w:lineRule="auto"/>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FA1446" w:rsidRDefault="00CA0B9E" w:rsidP="00F031B1">
            <w:pPr>
              <w:widowControl w:val="0"/>
              <w:autoSpaceDE w:val="0"/>
              <w:autoSpaceDN w:val="0"/>
              <w:adjustRightInd w:val="0"/>
              <w:spacing w:after="0" w:line="182" w:lineRule="exact"/>
              <w:ind w:left="57"/>
              <w:rPr>
                <w:rFonts w:ascii="Times New Roman" w:hAnsi="Times New Roman"/>
                <w:b/>
                <w:bCs/>
                <w:spacing w:val="2"/>
                <w:sz w:val="16"/>
                <w:szCs w:val="16"/>
              </w:rPr>
            </w:pPr>
          </w:p>
        </w:tc>
      </w:tr>
      <w:tr w:rsidR="00CA0B9E" w:rsidRPr="00CF23B2" w:rsidTr="00F031B1">
        <w:trPr>
          <w:trHeight w:val="1607"/>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4E7279" w:rsidP="00F031B1">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pacing w:val="2"/>
                <w:w w:val="101"/>
                <w:sz w:val="17"/>
                <w:szCs w:val="17"/>
              </w:rPr>
              <w:t>22-26</w:t>
            </w:r>
            <w:r w:rsidR="00CA0B9E">
              <w:rPr>
                <w:rFonts w:ascii="Times New Roman" w:hAnsi="Times New Roman"/>
                <w:bCs/>
                <w:spacing w:val="2"/>
                <w:w w:val="101"/>
                <w:sz w:val="17"/>
                <w:szCs w:val="17"/>
              </w:rPr>
              <w:t xml:space="preserve"> </w:t>
            </w:r>
            <w:r w:rsidR="00CA0B9E" w:rsidRPr="00C21C71">
              <w:rPr>
                <w:rFonts w:ascii="Times New Roman" w:hAnsi="Times New Roman"/>
                <w:bCs/>
                <w:spacing w:val="2"/>
                <w:w w:val="101"/>
                <w:sz w:val="17"/>
                <w:szCs w:val="17"/>
              </w:rPr>
              <w:t>E</w:t>
            </w:r>
            <w:r w:rsidR="00CA0B9E" w:rsidRPr="00C21C71">
              <w:rPr>
                <w:rFonts w:ascii="Times New Roman" w:hAnsi="Times New Roman"/>
                <w:bCs/>
                <w:w w:val="101"/>
                <w:sz w:val="17"/>
                <w:szCs w:val="17"/>
              </w:rPr>
              <w:t>K</w:t>
            </w:r>
            <w:r w:rsidR="00CA0B9E">
              <w:rPr>
                <w:rFonts w:ascii="Times New Roman" w:hAnsi="Times New Roman"/>
                <w:bCs/>
                <w:spacing w:val="-1"/>
                <w:w w:val="101"/>
                <w:sz w:val="17"/>
                <w:szCs w:val="17"/>
              </w:rPr>
              <w:t>İM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7B0E25" w:rsidRDefault="00CA0B9E" w:rsidP="00F031B1">
            <w:pPr>
              <w:widowControl w:val="0"/>
              <w:autoSpaceDE w:val="0"/>
              <w:autoSpaceDN w:val="0"/>
              <w:adjustRightInd w:val="0"/>
              <w:spacing w:after="0" w:line="240" w:lineRule="auto"/>
              <w:ind w:left="102"/>
              <w:rPr>
                <w:rFonts w:ascii="Times New Roman" w:hAnsi="Times New Roman"/>
                <w:sz w:val="20"/>
                <w:szCs w:val="20"/>
              </w:rPr>
            </w:pPr>
            <w:r w:rsidRPr="007B0E25">
              <w:rPr>
                <w:rFonts w:ascii="Times New Roman" w:hAnsi="Times New Roman"/>
                <w:b/>
                <w:bCs/>
                <w:sz w:val="20"/>
                <w:szCs w:val="20"/>
              </w:rPr>
              <w:t>9.2.2. DAYANIKLILIK</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F031B1">
            <w:pPr>
              <w:pStyle w:val="Default"/>
              <w:ind w:left="57"/>
              <w:rPr>
                <w:rFonts w:ascii="Times New Roman" w:hAnsi="Times New Roman" w:cs="Times New Roman"/>
                <w:color w:val="auto"/>
                <w:sz w:val="20"/>
                <w:szCs w:val="20"/>
              </w:rPr>
            </w:pPr>
            <w:r w:rsidRPr="00AC61C9">
              <w:rPr>
                <w:rFonts w:ascii="Times New Roman" w:hAnsi="Times New Roman" w:cs="Times New Roman"/>
                <w:b/>
                <w:bCs/>
                <w:color w:val="auto"/>
                <w:sz w:val="20"/>
                <w:szCs w:val="20"/>
              </w:rPr>
              <w:t xml:space="preserve">9.2.2.1. Dayanıklılık kavramını açıklar. </w:t>
            </w:r>
          </w:p>
          <w:p w:rsidR="00CA0B9E" w:rsidRPr="00AC61C9" w:rsidRDefault="00CA0B9E" w:rsidP="00F031B1">
            <w:pPr>
              <w:widowControl w:val="0"/>
              <w:autoSpaceDE w:val="0"/>
              <w:autoSpaceDN w:val="0"/>
              <w:adjustRightInd w:val="0"/>
              <w:spacing w:after="0" w:line="240" w:lineRule="auto"/>
              <w:ind w:left="57"/>
              <w:rPr>
                <w:rFonts w:ascii="Times New Roman" w:hAnsi="Times New Roman"/>
                <w:sz w:val="20"/>
                <w:szCs w:val="20"/>
              </w:rPr>
            </w:pPr>
            <w:r w:rsidRPr="00AC61C9">
              <w:rPr>
                <w:rFonts w:ascii="Times New Roman" w:hAnsi="Times New Roman"/>
                <w:i/>
                <w:iCs/>
                <w:sz w:val="20"/>
                <w:szCs w:val="20"/>
              </w:rPr>
              <w:t>Düzgün geometrik şekilli cisimlerden küp, dikdörtgenler prizması, silindir ve kürenin kesit alanının hacme oranı dışında dayanıklılık kavramı ile ilgili matematiksel hesaplamalara girilmez.</w:t>
            </w:r>
          </w:p>
        </w:tc>
        <w:tc>
          <w:tcPr>
            <w:tcW w:w="2126" w:type="dxa"/>
            <w:tcBorders>
              <w:top w:val="single" w:sz="4" w:space="0" w:color="000000"/>
              <w:left w:val="single" w:sz="4" w:space="0" w:color="000000"/>
              <w:bottom w:val="single" w:sz="4" w:space="0" w:color="000000"/>
              <w:right w:val="single" w:sz="4" w:space="0" w:color="000000"/>
            </w:tcBorders>
          </w:tcPr>
          <w:p w:rsidR="00162605" w:rsidRDefault="00162605" w:rsidP="00F031B1">
            <w:pPr>
              <w:widowControl w:val="0"/>
              <w:autoSpaceDE w:val="0"/>
              <w:autoSpaceDN w:val="0"/>
              <w:adjustRightInd w:val="0"/>
              <w:spacing w:before="1" w:after="0" w:line="240" w:lineRule="auto"/>
              <w:rPr>
                <w:rFonts w:ascii="Times New Roman" w:hAnsi="Times New Roman"/>
                <w:w w:val="101"/>
                <w:sz w:val="20"/>
                <w:szCs w:val="20"/>
              </w:rPr>
            </w:pPr>
          </w:p>
          <w:p w:rsidR="00895449" w:rsidRDefault="00895449" w:rsidP="00F031B1">
            <w:pPr>
              <w:widowControl w:val="0"/>
              <w:autoSpaceDE w:val="0"/>
              <w:autoSpaceDN w:val="0"/>
              <w:adjustRightInd w:val="0"/>
              <w:spacing w:before="1" w:after="0" w:line="240" w:lineRule="auto"/>
              <w:rPr>
                <w:rFonts w:ascii="Times New Roman" w:hAnsi="Times New Roman"/>
                <w:w w:val="101"/>
                <w:sz w:val="20"/>
                <w:szCs w:val="20"/>
              </w:rPr>
            </w:pPr>
          </w:p>
          <w:p w:rsidR="00162605" w:rsidRPr="00162605" w:rsidRDefault="00162605" w:rsidP="00F031B1">
            <w:pPr>
              <w:widowControl w:val="0"/>
              <w:autoSpaceDE w:val="0"/>
              <w:autoSpaceDN w:val="0"/>
              <w:adjustRightInd w:val="0"/>
              <w:spacing w:before="40" w:after="0" w:line="240" w:lineRule="auto"/>
              <w:jc w:val="center"/>
              <w:rPr>
                <w:rFonts w:ascii="Times New Roman" w:hAnsi="Times New Roman"/>
                <w:w w:val="101"/>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after="0" w:line="240" w:lineRule="auto"/>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AC7E8F" w:rsidRDefault="00CA0B9E" w:rsidP="00F031B1">
            <w:pPr>
              <w:widowControl w:val="0"/>
              <w:autoSpaceDE w:val="0"/>
              <w:autoSpaceDN w:val="0"/>
              <w:adjustRightInd w:val="0"/>
              <w:spacing w:after="0" w:line="182" w:lineRule="exact"/>
              <w:ind w:left="57" w:right="340"/>
              <w:jc w:val="center"/>
              <w:rPr>
                <w:rFonts w:ascii="Times New Roman" w:hAnsi="Times New Roman"/>
                <w:b/>
                <w:bCs/>
                <w:sz w:val="16"/>
                <w:szCs w:val="16"/>
              </w:rPr>
            </w:pPr>
          </w:p>
        </w:tc>
      </w:tr>
      <w:tr w:rsidR="00CA0B9E" w:rsidRPr="00CF23B2" w:rsidTr="00F031B1">
        <w:trPr>
          <w:trHeight w:hRule="exact" w:val="1981"/>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4E7279" w:rsidP="00F031B1">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z w:val="17"/>
                <w:szCs w:val="17"/>
              </w:rPr>
              <w:t>29</w:t>
            </w:r>
            <w:r w:rsidR="00CA0B9E">
              <w:rPr>
                <w:rFonts w:ascii="Times New Roman" w:hAnsi="Times New Roman"/>
                <w:bCs/>
                <w:sz w:val="17"/>
                <w:szCs w:val="17"/>
              </w:rPr>
              <w:t xml:space="preserve"> EKİM./0</w:t>
            </w:r>
            <w:r>
              <w:rPr>
                <w:rFonts w:ascii="Times New Roman" w:hAnsi="Times New Roman"/>
                <w:bCs/>
                <w:sz w:val="17"/>
                <w:szCs w:val="17"/>
              </w:rPr>
              <w:t>2</w:t>
            </w:r>
            <w:r w:rsidR="00CA0B9E">
              <w:rPr>
                <w:rFonts w:ascii="Times New Roman" w:hAnsi="Times New Roman"/>
                <w:bCs/>
                <w:sz w:val="17"/>
                <w:szCs w:val="17"/>
              </w:rPr>
              <w:t xml:space="preserve"> </w:t>
            </w:r>
            <w:r w:rsidR="00CA0B9E" w:rsidRPr="003A6E4E">
              <w:rPr>
                <w:rFonts w:ascii="Times New Roman" w:hAnsi="Times New Roman"/>
                <w:bCs/>
                <w:sz w:val="17"/>
                <w:szCs w:val="17"/>
              </w:rPr>
              <w:t>K</w:t>
            </w:r>
            <w:r w:rsidR="00CA0B9E" w:rsidRPr="003A6E4E">
              <w:rPr>
                <w:rFonts w:ascii="Times New Roman" w:hAnsi="Times New Roman"/>
                <w:bCs/>
                <w:spacing w:val="-2"/>
                <w:sz w:val="17"/>
                <w:szCs w:val="17"/>
              </w:rPr>
              <w:t>A</w:t>
            </w:r>
            <w:r w:rsidR="00CA0B9E" w:rsidRPr="003A6E4E">
              <w:rPr>
                <w:rFonts w:ascii="Times New Roman" w:hAnsi="Times New Roman"/>
                <w:bCs/>
                <w:spacing w:val="1"/>
                <w:w w:val="101"/>
                <w:sz w:val="17"/>
                <w:szCs w:val="17"/>
              </w:rPr>
              <w:t>S</w:t>
            </w:r>
            <w:r w:rsidR="00CA0B9E" w:rsidRPr="003A6E4E">
              <w:rPr>
                <w:rFonts w:ascii="Times New Roman" w:hAnsi="Times New Roman"/>
                <w:bCs/>
                <w:spacing w:val="-1"/>
                <w:w w:val="101"/>
                <w:sz w:val="17"/>
                <w:szCs w:val="17"/>
              </w:rPr>
              <w:t>I</w:t>
            </w:r>
            <w:r w:rsidR="00CA0B9E"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7B0E25" w:rsidRDefault="00CA0B9E" w:rsidP="00F031B1">
            <w:pPr>
              <w:widowControl w:val="0"/>
              <w:autoSpaceDE w:val="0"/>
              <w:autoSpaceDN w:val="0"/>
              <w:adjustRightInd w:val="0"/>
              <w:spacing w:after="120" w:line="240" w:lineRule="exact"/>
              <w:ind w:left="102"/>
              <w:rPr>
                <w:rFonts w:ascii="Times New Roman" w:hAnsi="Times New Roman"/>
                <w:bCs/>
                <w:i/>
                <w:position w:val="1"/>
                <w:sz w:val="20"/>
                <w:szCs w:val="20"/>
              </w:rPr>
            </w:pPr>
            <w:r w:rsidRPr="007B0E25">
              <w:rPr>
                <w:rFonts w:ascii="Times New Roman" w:hAnsi="Times New Roman"/>
                <w:b/>
                <w:bCs/>
                <w:sz w:val="20"/>
                <w:szCs w:val="20"/>
              </w:rPr>
              <w:t xml:space="preserve">9.2.3. YAPIŞMA VE BİRBİRİNİ TUTMA </w:t>
            </w:r>
          </w:p>
          <w:p w:rsidR="00CA0B9E" w:rsidRPr="0031669E" w:rsidRDefault="00CA0B9E" w:rsidP="00F031B1">
            <w:pPr>
              <w:widowControl w:val="0"/>
              <w:autoSpaceDE w:val="0"/>
              <w:autoSpaceDN w:val="0"/>
              <w:adjustRightInd w:val="0"/>
              <w:spacing w:after="0" w:line="240" w:lineRule="exact"/>
              <w:ind w:left="102"/>
              <w:rPr>
                <w:rFonts w:ascii="Times New Roman" w:hAnsi="Times New Roman"/>
                <w:color w:val="1F497D" w:themeColor="text2"/>
                <w:sz w:val="24"/>
                <w:szCs w:val="24"/>
              </w:rPr>
            </w:pPr>
            <w:r w:rsidRPr="0031669E">
              <w:rPr>
                <w:rFonts w:ascii="Times New Roman" w:hAnsi="Times New Roman"/>
                <w:i/>
                <w:color w:val="1F497D" w:themeColor="text2"/>
                <w:sz w:val="20"/>
                <w:szCs w:val="20"/>
              </w:rPr>
              <w:t>Atatürk’e göre çağdaş medeniyet seviyesine ulaşma</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F031B1">
            <w:pPr>
              <w:pStyle w:val="Default"/>
              <w:ind w:left="57"/>
              <w:rPr>
                <w:rFonts w:ascii="Times New Roman" w:hAnsi="Times New Roman" w:cs="Times New Roman"/>
                <w:sz w:val="20"/>
                <w:szCs w:val="20"/>
              </w:rPr>
            </w:pPr>
            <w:r w:rsidRPr="00AC61C9">
              <w:rPr>
                <w:rFonts w:ascii="Times New Roman" w:hAnsi="Times New Roman" w:cs="Times New Roman"/>
                <w:b/>
                <w:bCs/>
                <w:color w:val="auto"/>
                <w:sz w:val="20"/>
                <w:szCs w:val="20"/>
              </w:rPr>
              <w:t>9.2.3.1. Yapışma (</w:t>
            </w:r>
            <w:proofErr w:type="gramStart"/>
            <w:r w:rsidRPr="00AC61C9">
              <w:rPr>
                <w:rFonts w:ascii="Times New Roman" w:hAnsi="Times New Roman" w:cs="Times New Roman"/>
                <w:b/>
                <w:bCs/>
                <w:color w:val="auto"/>
                <w:sz w:val="20"/>
                <w:szCs w:val="20"/>
              </w:rPr>
              <w:t>adezyon</w:t>
            </w:r>
            <w:proofErr w:type="gramEnd"/>
            <w:r w:rsidRPr="00AC61C9">
              <w:rPr>
                <w:rFonts w:ascii="Times New Roman" w:hAnsi="Times New Roman" w:cs="Times New Roman"/>
                <w:b/>
                <w:bCs/>
                <w:color w:val="auto"/>
                <w:sz w:val="20"/>
                <w:szCs w:val="20"/>
              </w:rPr>
              <w:t xml:space="preserve">) ve birbirini tutma (kohezyon) olaylarını örneklerle açıklar. </w:t>
            </w:r>
          </w:p>
          <w:p w:rsidR="00CA0B9E" w:rsidRPr="00AC61C9" w:rsidRDefault="00CA0B9E"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a) Yüzey gerilimi ve kılcallık olayının yapışma ve birbirini tutma olayları ile açıklanması ve günlük hayattan örnekler verilmesi sağlanır. </w:t>
            </w:r>
          </w:p>
          <w:p w:rsidR="00CA0B9E" w:rsidRPr="00AC61C9" w:rsidRDefault="00CA0B9E"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b) Yüzey gerilimini etkileyen faktörlerin, günlük hayattaki örnekler ile açıklanması sağlanır. </w:t>
            </w:r>
          </w:p>
          <w:p w:rsidR="00CA0B9E" w:rsidRPr="00AC61C9" w:rsidRDefault="00CA0B9E" w:rsidP="00F031B1">
            <w:pPr>
              <w:widowControl w:val="0"/>
              <w:autoSpaceDE w:val="0"/>
              <w:autoSpaceDN w:val="0"/>
              <w:adjustRightInd w:val="0"/>
              <w:spacing w:before="2" w:after="0" w:line="240" w:lineRule="auto"/>
              <w:ind w:left="57"/>
              <w:rPr>
                <w:rFonts w:ascii="Times New Roman" w:hAnsi="Times New Roman"/>
                <w:sz w:val="20"/>
                <w:szCs w:val="20"/>
              </w:rPr>
            </w:pPr>
            <w:r w:rsidRPr="00AC61C9">
              <w:rPr>
                <w:rFonts w:ascii="Times New Roman" w:hAnsi="Times New Roman"/>
                <w:i/>
                <w:iCs/>
                <w:sz w:val="20"/>
                <w:szCs w:val="20"/>
              </w:rPr>
              <w:t xml:space="preserve">c) </w:t>
            </w:r>
            <w:proofErr w:type="gramStart"/>
            <w:r w:rsidRPr="00AC61C9">
              <w:rPr>
                <w:rFonts w:ascii="Times New Roman" w:hAnsi="Times New Roman"/>
                <w:i/>
                <w:iCs/>
                <w:sz w:val="20"/>
                <w:szCs w:val="20"/>
              </w:rPr>
              <w:t>Adezyon</w:t>
            </w:r>
            <w:proofErr w:type="gramEnd"/>
            <w:r w:rsidRPr="00AC61C9">
              <w:rPr>
                <w:rFonts w:ascii="Times New Roman" w:hAnsi="Times New Roman"/>
                <w:i/>
                <w:iCs/>
                <w:sz w:val="20"/>
                <w:szCs w:val="20"/>
              </w:rPr>
              <w:t>, kohezyon, yüzey gerilimi ve kılcallık ile ilgili matematiksel hesaplamalara girilmez.</w:t>
            </w:r>
          </w:p>
        </w:tc>
        <w:tc>
          <w:tcPr>
            <w:tcW w:w="2126"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before="2" w:after="0" w:line="239" w:lineRule="auto"/>
              <w:ind w:left="57"/>
              <w:rPr>
                <w:rFonts w:ascii="Times New Roman" w:hAnsi="Times New Roman"/>
                <w:b/>
                <w:bCs/>
                <w:w w:val="101"/>
                <w:sz w:val="20"/>
                <w:szCs w:val="20"/>
              </w:rPr>
            </w:pPr>
          </w:p>
          <w:p w:rsidR="00895449" w:rsidRDefault="00895449" w:rsidP="00F031B1">
            <w:pPr>
              <w:widowControl w:val="0"/>
              <w:autoSpaceDE w:val="0"/>
              <w:autoSpaceDN w:val="0"/>
              <w:adjustRightInd w:val="0"/>
              <w:spacing w:before="2" w:after="0" w:line="239" w:lineRule="auto"/>
              <w:ind w:left="57"/>
              <w:rPr>
                <w:rFonts w:ascii="Times New Roman" w:hAnsi="Times New Roman"/>
                <w:b/>
                <w:bCs/>
                <w:w w:val="101"/>
                <w:sz w:val="20"/>
                <w:szCs w:val="20"/>
              </w:rPr>
            </w:pPr>
          </w:p>
          <w:p w:rsidR="00CA0B9E" w:rsidRPr="00895449" w:rsidRDefault="00CA0B9E" w:rsidP="00F031B1">
            <w:pPr>
              <w:widowControl w:val="0"/>
              <w:autoSpaceDE w:val="0"/>
              <w:autoSpaceDN w:val="0"/>
              <w:adjustRightInd w:val="0"/>
              <w:spacing w:before="2" w:after="0" w:line="239" w:lineRule="auto"/>
              <w:ind w:left="57"/>
              <w:rPr>
                <w:rFonts w:ascii="Times New Roman" w:hAnsi="Times New Roman"/>
                <w:sz w:val="18"/>
                <w:szCs w:val="18"/>
              </w:rPr>
            </w:pPr>
            <w:r w:rsidRPr="00895449">
              <w:rPr>
                <w:rFonts w:ascii="Times New Roman" w:hAnsi="Times New Roman"/>
                <w:sz w:val="20"/>
                <w:szCs w:val="20"/>
              </w:rPr>
              <w:t>.</w:t>
            </w:r>
          </w:p>
          <w:p w:rsidR="00162605" w:rsidRPr="00162605" w:rsidRDefault="00162605" w:rsidP="00F031B1">
            <w:pPr>
              <w:widowControl w:val="0"/>
              <w:autoSpaceDE w:val="0"/>
              <w:autoSpaceDN w:val="0"/>
              <w:adjustRightInd w:val="0"/>
              <w:spacing w:before="1" w:after="0" w:line="240" w:lineRule="auto"/>
              <w:jc w:val="center"/>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ind w:left="57"/>
              <w:jc w:val="center"/>
              <w:rPr>
                <w:rFonts w:ascii="Times New Roman" w:hAnsi="Times New Roman"/>
                <w:sz w:val="16"/>
                <w:szCs w:val="16"/>
              </w:rPr>
            </w:pPr>
          </w:p>
        </w:tc>
      </w:tr>
      <w:tr w:rsidR="00CA0B9E" w:rsidRPr="00CF23B2" w:rsidTr="00F031B1">
        <w:trPr>
          <w:trHeight w:val="166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CA0B9E"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z w:val="17"/>
                <w:szCs w:val="17"/>
              </w:rPr>
              <w:t>0</w:t>
            </w:r>
            <w:r w:rsidR="004E7279">
              <w:rPr>
                <w:rFonts w:ascii="Times New Roman" w:hAnsi="Times New Roman"/>
                <w:bCs/>
                <w:sz w:val="17"/>
                <w:szCs w:val="17"/>
              </w:rPr>
              <w:t>5</w:t>
            </w:r>
            <w:r w:rsidRPr="003A6E4E">
              <w:rPr>
                <w:rFonts w:ascii="Times New Roman" w:hAnsi="Times New Roman"/>
                <w:bCs/>
                <w:sz w:val="17"/>
                <w:szCs w:val="17"/>
              </w:rPr>
              <w:t>-</w:t>
            </w:r>
            <w:r w:rsidR="004E7279">
              <w:rPr>
                <w:rFonts w:ascii="Times New Roman" w:hAnsi="Times New Roman"/>
                <w:bCs/>
                <w:sz w:val="17"/>
                <w:szCs w:val="17"/>
              </w:rPr>
              <w:t>09</w:t>
            </w:r>
            <w:r w:rsidRPr="003A6E4E">
              <w:rPr>
                <w:rFonts w:ascii="Times New Roman" w:hAnsi="Times New Roman"/>
                <w:bCs/>
                <w:sz w:val="17"/>
                <w:szCs w:val="17"/>
              </w:rPr>
              <w:t xml:space="preserve"> 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031B1">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172F2C" w:rsidRDefault="00CA0B9E" w:rsidP="00F031B1">
            <w:pPr>
              <w:pStyle w:val="Default"/>
              <w:spacing w:after="120"/>
              <w:ind w:left="102"/>
              <w:rPr>
                <w:rFonts w:ascii="Times New Roman" w:hAnsi="Times New Roman" w:cs="Times New Roman"/>
                <w:sz w:val="20"/>
                <w:szCs w:val="20"/>
              </w:rPr>
            </w:pPr>
            <w:r w:rsidRPr="00172F2C">
              <w:rPr>
                <w:rFonts w:ascii="Times New Roman" w:hAnsi="Times New Roman" w:cs="Times New Roman"/>
                <w:b/>
                <w:bCs/>
                <w:color w:val="FF0000"/>
                <w:sz w:val="20"/>
                <w:szCs w:val="20"/>
              </w:rPr>
              <w:t>9.3. HAREKET VE KUVVET</w:t>
            </w:r>
            <w:r w:rsidRPr="00172F2C">
              <w:rPr>
                <w:rFonts w:ascii="Times New Roman" w:hAnsi="Times New Roman" w:cs="Times New Roman"/>
                <w:sz w:val="20"/>
                <w:szCs w:val="20"/>
              </w:rPr>
              <w:t xml:space="preserve"> </w:t>
            </w:r>
          </w:p>
          <w:p w:rsidR="00CA0B9E" w:rsidRPr="007B0E25" w:rsidRDefault="00CA0B9E" w:rsidP="00F031B1">
            <w:pPr>
              <w:widowControl w:val="0"/>
              <w:autoSpaceDE w:val="0"/>
              <w:autoSpaceDN w:val="0"/>
              <w:adjustRightInd w:val="0"/>
              <w:spacing w:after="0" w:line="240" w:lineRule="exact"/>
              <w:ind w:left="102"/>
              <w:rPr>
                <w:rFonts w:ascii="Times New Roman" w:hAnsi="Times New Roman"/>
                <w:bCs/>
                <w:position w:val="1"/>
                <w:sz w:val="20"/>
                <w:szCs w:val="20"/>
              </w:rPr>
            </w:pPr>
            <w:r w:rsidRPr="007B0E25">
              <w:rPr>
                <w:rFonts w:ascii="Times New Roman" w:hAnsi="Times New Roman"/>
                <w:b/>
                <w:bCs/>
                <w:sz w:val="20"/>
                <w:szCs w:val="20"/>
              </w:rPr>
              <w:t>9.3.1. HAREKET</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77D9F" w:rsidRDefault="00CA0B9E" w:rsidP="00F031B1">
            <w:pPr>
              <w:pStyle w:val="Default"/>
              <w:ind w:left="57"/>
              <w:rPr>
                <w:rFonts w:ascii="Times New Roman" w:hAnsi="Times New Roman" w:cs="Times New Roman"/>
                <w:color w:val="auto"/>
                <w:sz w:val="20"/>
                <w:szCs w:val="20"/>
              </w:rPr>
            </w:pPr>
            <w:r w:rsidRPr="00A77D9F">
              <w:rPr>
                <w:rFonts w:ascii="Times New Roman" w:hAnsi="Times New Roman" w:cs="Times New Roman"/>
                <w:b/>
                <w:bCs/>
                <w:color w:val="auto"/>
                <w:sz w:val="20"/>
                <w:szCs w:val="20"/>
              </w:rPr>
              <w:t xml:space="preserve">9.3.1.1. Bir cismin hareketini farklı referans noktalarına göre açıklar. </w:t>
            </w:r>
          </w:p>
          <w:p w:rsidR="00CA0B9E" w:rsidRDefault="00CA0B9E" w:rsidP="00F031B1">
            <w:pPr>
              <w:pStyle w:val="Default"/>
              <w:ind w:left="57"/>
              <w:rPr>
                <w:rFonts w:ascii="Times New Roman" w:hAnsi="Times New Roman" w:cs="Times New Roman"/>
                <w:b/>
                <w:bCs/>
                <w:sz w:val="20"/>
                <w:szCs w:val="20"/>
              </w:rPr>
            </w:pPr>
            <w:r w:rsidRPr="00A77D9F">
              <w:rPr>
                <w:rFonts w:ascii="Times New Roman" w:hAnsi="Times New Roman" w:cs="Times New Roman"/>
                <w:color w:val="auto"/>
                <w:sz w:val="20"/>
                <w:szCs w:val="20"/>
              </w:rPr>
              <w:t>G</w:t>
            </w:r>
            <w:r w:rsidRPr="00A77D9F">
              <w:rPr>
                <w:rFonts w:ascii="Times New Roman" w:hAnsi="Times New Roman" w:cs="Times New Roman"/>
                <w:i/>
                <w:iCs/>
                <w:color w:val="auto"/>
                <w:sz w:val="20"/>
                <w:szCs w:val="20"/>
              </w:rPr>
              <w:t>özlemlerle hareketin göreceli olduğu çıkarımının yapılması sağlanır.</w:t>
            </w:r>
            <w:r w:rsidRPr="00A77D9F">
              <w:rPr>
                <w:rFonts w:ascii="Times New Roman" w:hAnsi="Times New Roman" w:cs="Times New Roman"/>
                <w:b/>
                <w:bCs/>
                <w:sz w:val="20"/>
                <w:szCs w:val="20"/>
              </w:rPr>
              <w:t xml:space="preserve"> </w:t>
            </w:r>
          </w:p>
          <w:p w:rsidR="00117AC6" w:rsidRPr="00A77D9F" w:rsidRDefault="00117AC6" w:rsidP="00F031B1">
            <w:pPr>
              <w:pStyle w:val="Default"/>
              <w:ind w:left="57"/>
              <w:rPr>
                <w:rFonts w:ascii="Times New Roman" w:hAnsi="Times New Roman" w:cs="Times New Roman"/>
                <w:b/>
                <w:bCs/>
                <w:sz w:val="20"/>
                <w:szCs w:val="20"/>
              </w:rPr>
            </w:pPr>
          </w:p>
          <w:p w:rsidR="00CA0B9E" w:rsidRPr="00A77D9F" w:rsidRDefault="00CA0B9E" w:rsidP="00F031B1">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9.3.1.2. Cisimlerin hareketlerini sınıflandırır. </w:t>
            </w:r>
          </w:p>
          <w:p w:rsidR="005A7C8C" w:rsidRDefault="00CA0B9E" w:rsidP="00F031B1">
            <w:pPr>
              <w:widowControl w:val="0"/>
              <w:autoSpaceDE w:val="0"/>
              <w:autoSpaceDN w:val="0"/>
              <w:adjustRightInd w:val="0"/>
              <w:spacing w:after="0" w:line="215" w:lineRule="exact"/>
              <w:ind w:left="57"/>
              <w:rPr>
                <w:rFonts w:ascii="Times New Roman" w:hAnsi="Times New Roman"/>
                <w:i/>
                <w:iCs/>
                <w:sz w:val="20"/>
                <w:szCs w:val="20"/>
              </w:rPr>
            </w:pPr>
            <w:r w:rsidRPr="00A77D9F">
              <w:rPr>
                <w:rFonts w:ascii="Times New Roman" w:hAnsi="Times New Roman"/>
                <w:i/>
                <w:iCs/>
                <w:sz w:val="20"/>
                <w:szCs w:val="20"/>
              </w:rPr>
              <w:t xml:space="preserve">Deneylerden veya </w:t>
            </w:r>
            <w:proofErr w:type="gramStart"/>
            <w:r w:rsidRPr="00A77D9F">
              <w:rPr>
                <w:rFonts w:ascii="Times New Roman" w:hAnsi="Times New Roman"/>
                <w:i/>
                <w:iCs/>
                <w:sz w:val="20"/>
                <w:szCs w:val="20"/>
              </w:rPr>
              <w:t>simülasyonlardan</w:t>
            </w:r>
            <w:proofErr w:type="gramEnd"/>
            <w:r w:rsidRPr="00A77D9F">
              <w:rPr>
                <w:rFonts w:ascii="Times New Roman" w:hAnsi="Times New Roman"/>
                <w:i/>
                <w:iCs/>
                <w:sz w:val="20"/>
                <w:szCs w:val="20"/>
              </w:rPr>
              <w:t xml:space="preserve"> yararlanarak öteleme, dönme ve titreşim hareketlerine örnekler verilmesi sağlanır.</w:t>
            </w:r>
          </w:p>
          <w:p w:rsidR="00895449" w:rsidRDefault="00895449" w:rsidP="00F031B1">
            <w:pPr>
              <w:widowControl w:val="0"/>
              <w:autoSpaceDE w:val="0"/>
              <w:autoSpaceDN w:val="0"/>
              <w:adjustRightInd w:val="0"/>
              <w:spacing w:after="0" w:line="215" w:lineRule="exact"/>
              <w:ind w:left="57"/>
              <w:rPr>
                <w:rFonts w:ascii="Times New Roman" w:hAnsi="Times New Roman"/>
                <w:i/>
                <w:iCs/>
                <w:sz w:val="20"/>
                <w:szCs w:val="20"/>
              </w:rPr>
            </w:pPr>
          </w:p>
          <w:p w:rsidR="00895449" w:rsidRDefault="00895449" w:rsidP="00F031B1">
            <w:pPr>
              <w:widowControl w:val="0"/>
              <w:autoSpaceDE w:val="0"/>
              <w:autoSpaceDN w:val="0"/>
              <w:adjustRightInd w:val="0"/>
              <w:spacing w:after="0" w:line="215" w:lineRule="exact"/>
              <w:ind w:left="57"/>
              <w:rPr>
                <w:rFonts w:ascii="Times New Roman" w:hAnsi="Times New Roman"/>
                <w:i/>
                <w:iCs/>
                <w:sz w:val="20"/>
                <w:szCs w:val="20"/>
              </w:rPr>
            </w:pPr>
          </w:p>
          <w:p w:rsidR="00895449" w:rsidRPr="005A7C8C" w:rsidRDefault="00895449" w:rsidP="00F031B1">
            <w:pPr>
              <w:widowControl w:val="0"/>
              <w:autoSpaceDE w:val="0"/>
              <w:autoSpaceDN w:val="0"/>
              <w:adjustRightInd w:val="0"/>
              <w:spacing w:after="0" w:line="215" w:lineRule="exact"/>
              <w:ind w:left="57"/>
              <w:rPr>
                <w:rFonts w:ascii="Times New Roman" w:hAnsi="Times New Roman"/>
                <w:i/>
                <w:iCs/>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CA0B9E" w:rsidRDefault="00CA0B9E" w:rsidP="00F031B1">
            <w:pPr>
              <w:widowControl w:val="0"/>
              <w:autoSpaceDE w:val="0"/>
              <w:autoSpaceDN w:val="0"/>
              <w:adjustRightInd w:val="0"/>
              <w:spacing w:before="1" w:after="0" w:line="240" w:lineRule="auto"/>
              <w:ind w:left="57"/>
              <w:jc w:val="center"/>
              <w:rPr>
                <w:rFonts w:ascii="Times New Roman" w:hAnsi="Times New Roman"/>
                <w:sz w:val="20"/>
                <w:szCs w:val="20"/>
              </w:rPr>
            </w:pPr>
          </w:p>
          <w:p w:rsidR="00895449" w:rsidRDefault="00895449" w:rsidP="00F031B1">
            <w:pPr>
              <w:widowControl w:val="0"/>
              <w:autoSpaceDE w:val="0"/>
              <w:autoSpaceDN w:val="0"/>
              <w:adjustRightInd w:val="0"/>
              <w:spacing w:before="1" w:after="0" w:line="240" w:lineRule="auto"/>
              <w:ind w:left="57"/>
              <w:jc w:val="center"/>
              <w:rPr>
                <w:rFonts w:ascii="Times New Roman" w:hAnsi="Times New Roman"/>
                <w:sz w:val="20"/>
                <w:szCs w:val="20"/>
              </w:rPr>
            </w:pPr>
          </w:p>
          <w:p w:rsidR="00445DA8" w:rsidRPr="00114448" w:rsidRDefault="00114448" w:rsidP="00F031B1">
            <w:pPr>
              <w:widowControl w:val="0"/>
              <w:autoSpaceDE w:val="0"/>
              <w:autoSpaceDN w:val="0"/>
              <w:adjustRightInd w:val="0"/>
              <w:spacing w:before="1" w:after="0" w:line="240" w:lineRule="auto"/>
              <w:ind w:left="57"/>
              <w:jc w:val="center"/>
              <w:rPr>
                <w:rFonts w:ascii="Times New Roman" w:hAnsi="Times New Roman"/>
                <w:i/>
                <w:sz w:val="20"/>
                <w:szCs w:val="20"/>
              </w:rPr>
            </w:pPr>
            <w:r w:rsidRPr="00114448">
              <w:rPr>
                <w:rFonts w:ascii="Times New Roman" w:hAnsi="Times New Roman"/>
                <w:i/>
                <w:sz w:val="20"/>
                <w:szCs w:val="20"/>
              </w:rPr>
              <w:t>Hareketi keşfet?</w:t>
            </w:r>
          </w:p>
        </w:tc>
        <w:tc>
          <w:tcPr>
            <w:tcW w:w="1843" w:type="dxa"/>
            <w:tcBorders>
              <w:top w:val="single" w:sz="4" w:space="0" w:color="000000"/>
              <w:left w:val="single" w:sz="4" w:space="0" w:color="000000"/>
              <w:bottom w:val="single" w:sz="4" w:space="0" w:color="000000"/>
              <w:right w:val="single" w:sz="4" w:space="0" w:color="000000"/>
            </w:tcBorders>
            <w:vAlign w:val="center"/>
          </w:tcPr>
          <w:p w:rsidR="00900F1E" w:rsidRPr="007B0E25" w:rsidRDefault="00900F1E" w:rsidP="00F031B1">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4E7E6C" w:rsidRDefault="00CA0B9E" w:rsidP="00F031B1">
            <w:pPr>
              <w:widowControl w:val="0"/>
              <w:autoSpaceDE w:val="0"/>
              <w:autoSpaceDN w:val="0"/>
              <w:adjustRightInd w:val="0"/>
              <w:spacing w:after="0" w:line="240" w:lineRule="auto"/>
              <w:jc w:val="center"/>
              <w:rPr>
                <w:rFonts w:ascii="Times New Roman" w:hAnsi="Times New Roman"/>
                <w:b/>
                <w:sz w:val="16"/>
                <w:szCs w:val="16"/>
              </w:rPr>
            </w:pPr>
          </w:p>
        </w:tc>
      </w:tr>
    </w:tbl>
    <w:p w:rsidR="00A41924" w:rsidRDefault="00A41924" w:rsidP="009E77D1">
      <w:pPr>
        <w:widowControl w:val="0"/>
        <w:autoSpaceDE w:val="0"/>
        <w:autoSpaceDN w:val="0"/>
        <w:adjustRightInd w:val="0"/>
        <w:spacing w:before="11" w:after="0" w:line="240" w:lineRule="auto"/>
        <w:rPr>
          <w:rFonts w:cs="Calibri"/>
          <w:sz w:val="2"/>
          <w:szCs w:val="2"/>
        </w:rPr>
      </w:pPr>
    </w:p>
    <w:p w:rsidR="00A77D9F" w:rsidRDefault="00A77D9F" w:rsidP="009E77D1">
      <w:pPr>
        <w:widowControl w:val="0"/>
        <w:autoSpaceDE w:val="0"/>
        <w:autoSpaceDN w:val="0"/>
        <w:adjustRightInd w:val="0"/>
        <w:spacing w:before="11" w:after="0" w:line="240" w:lineRule="auto"/>
        <w:rPr>
          <w:rFonts w:cs="Calibri"/>
          <w:sz w:val="2"/>
          <w:szCs w:val="2"/>
        </w:rPr>
      </w:pPr>
    </w:p>
    <w:p w:rsidR="00A77D9F" w:rsidRDefault="00A77D9F"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895449" w:rsidRDefault="00895449"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Pr="00AC61C9" w:rsidRDefault="00F031B1" w:rsidP="009E77D1">
      <w:pPr>
        <w:widowControl w:val="0"/>
        <w:autoSpaceDE w:val="0"/>
        <w:autoSpaceDN w:val="0"/>
        <w:adjustRightInd w:val="0"/>
        <w:spacing w:before="11" w:after="0" w:line="240" w:lineRule="auto"/>
        <w:rPr>
          <w:rFonts w:cs="Calibri"/>
          <w:sz w:val="2"/>
          <w:szCs w:val="2"/>
        </w:rPr>
      </w:pPr>
    </w:p>
    <w:tbl>
      <w:tblPr>
        <w:tblpPr w:leftFromText="141" w:rightFromText="141" w:vertAnchor="text" w:horzAnchor="margin" w:tblpY="-6525"/>
        <w:tblOverlap w:val="never"/>
        <w:tblW w:w="15872" w:type="dxa"/>
        <w:tblLayout w:type="fixed"/>
        <w:tblCellMar>
          <w:left w:w="0" w:type="dxa"/>
          <w:right w:w="0" w:type="dxa"/>
        </w:tblCellMar>
        <w:tblLook w:val="0000"/>
      </w:tblPr>
      <w:tblGrid>
        <w:gridCol w:w="283"/>
        <w:gridCol w:w="282"/>
        <w:gridCol w:w="283"/>
        <w:gridCol w:w="1700"/>
        <w:gridCol w:w="6094"/>
        <w:gridCol w:w="2268"/>
        <w:gridCol w:w="1843"/>
        <w:gridCol w:w="1701"/>
        <w:gridCol w:w="1418"/>
      </w:tblGrid>
      <w:tr w:rsidR="00CA0B9E" w:rsidRPr="00A011F3" w:rsidTr="00F031B1">
        <w:trPr>
          <w:trHeight w:val="215"/>
        </w:trPr>
        <w:tc>
          <w:tcPr>
            <w:tcW w:w="848" w:type="dxa"/>
            <w:gridSpan w:val="3"/>
            <w:tcBorders>
              <w:top w:val="single" w:sz="4" w:space="0" w:color="000000"/>
              <w:left w:val="single" w:sz="4" w:space="0" w:color="000000"/>
              <w:bottom w:val="nil"/>
              <w:right w:val="single" w:sz="4" w:space="0" w:color="000000"/>
            </w:tcBorders>
            <w:vAlign w:val="center"/>
          </w:tcPr>
          <w:p w:rsidR="00CA0B9E" w:rsidRPr="00A011F3" w:rsidRDefault="00CA0B9E" w:rsidP="00F031B1">
            <w:pPr>
              <w:widowControl w:val="0"/>
              <w:autoSpaceDE w:val="0"/>
              <w:autoSpaceDN w:val="0"/>
              <w:adjustRightInd w:val="0"/>
              <w:spacing w:after="0" w:line="206" w:lineRule="exact"/>
              <w:ind w:left="181"/>
              <w:rPr>
                <w:rFonts w:ascii="Times New Roman" w:hAnsi="Times New Roman"/>
                <w:sz w:val="24"/>
                <w:szCs w:val="24"/>
              </w:rPr>
            </w:pPr>
            <w:r w:rsidRPr="004E7E6C">
              <w:rPr>
                <w:rFonts w:ascii="Times New Roman" w:hAnsi="Times New Roman"/>
                <w:b/>
                <w:bCs/>
                <w:spacing w:val="-1"/>
                <w:w w:val="101"/>
                <w:sz w:val="16"/>
                <w:szCs w:val="16"/>
              </w:rPr>
              <w:lastRenderedPageBreak/>
              <w:t>S</w:t>
            </w:r>
            <w:r w:rsidRPr="004E7E6C">
              <w:rPr>
                <w:rFonts w:ascii="Times New Roman" w:hAnsi="Times New Roman"/>
                <w:b/>
                <w:bCs/>
                <w:spacing w:val="-2"/>
                <w:w w:val="101"/>
                <w:sz w:val="16"/>
                <w:szCs w:val="16"/>
              </w:rPr>
              <w:t>ÜR</w:t>
            </w:r>
            <w:r w:rsidRPr="004E7E6C">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CA0B9E" w:rsidRPr="00A011F3" w:rsidRDefault="00CA0B9E" w:rsidP="00F031B1">
            <w:pPr>
              <w:widowControl w:val="0"/>
              <w:autoSpaceDE w:val="0"/>
              <w:autoSpaceDN w:val="0"/>
              <w:adjustRightInd w:val="0"/>
              <w:spacing w:after="0"/>
              <w:jc w:val="center"/>
              <w:rPr>
                <w:rFonts w:ascii="Times New Roman" w:hAnsi="Times New Roman"/>
                <w:sz w:val="24"/>
                <w:szCs w:val="24"/>
              </w:rPr>
            </w:pPr>
            <w:r w:rsidRPr="00A011F3">
              <w:rPr>
                <w:rFonts w:ascii="Times New Roman" w:hAnsi="Times New Roman"/>
                <w:b/>
                <w:bCs/>
                <w:spacing w:val="2"/>
                <w:sz w:val="16"/>
                <w:szCs w:val="16"/>
              </w:rPr>
              <w:t>KO</w:t>
            </w:r>
            <w:r w:rsidRPr="00A011F3">
              <w:rPr>
                <w:rFonts w:ascii="Times New Roman" w:hAnsi="Times New Roman"/>
                <w:b/>
                <w:bCs/>
                <w:sz w:val="16"/>
                <w:szCs w:val="16"/>
              </w:rPr>
              <w:t>NU</w:t>
            </w:r>
            <w:r w:rsidRPr="00A011F3">
              <w:rPr>
                <w:rFonts w:ascii="Times New Roman" w:hAnsi="Times New Roman"/>
                <w:b/>
                <w:bCs/>
                <w:spacing w:val="-2"/>
                <w:sz w:val="16"/>
                <w:szCs w:val="16"/>
              </w:rPr>
              <w:t>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6094" w:type="dxa"/>
            <w:vMerge w:val="restart"/>
            <w:tcBorders>
              <w:top w:val="single" w:sz="4" w:space="0" w:color="000000"/>
              <w:left w:val="single" w:sz="4" w:space="0" w:color="000000"/>
              <w:right w:val="single" w:sz="4" w:space="0" w:color="000000"/>
            </w:tcBorders>
            <w:vAlign w:val="center"/>
          </w:tcPr>
          <w:p w:rsidR="00CA0B9E" w:rsidRPr="00A011F3" w:rsidRDefault="00CA0B9E" w:rsidP="00F031B1">
            <w:pPr>
              <w:widowControl w:val="0"/>
              <w:autoSpaceDE w:val="0"/>
              <w:autoSpaceDN w:val="0"/>
              <w:adjustRightInd w:val="0"/>
              <w:spacing w:after="0"/>
              <w:jc w:val="center"/>
              <w:rPr>
                <w:rFonts w:ascii="Times New Roman" w:hAnsi="Times New Roman"/>
                <w:sz w:val="24"/>
                <w:szCs w:val="24"/>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CA0B9E"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895449">
              <w:rPr>
                <w:rFonts w:ascii="Times New Roman" w:hAnsi="Times New Roman"/>
                <w:b/>
                <w:bCs/>
                <w:sz w:val="18"/>
                <w:szCs w:val="18"/>
              </w:rPr>
              <w:t>ETKİNLİKLER</w:t>
            </w:r>
          </w:p>
        </w:tc>
        <w:tc>
          <w:tcPr>
            <w:tcW w:w="1843" w:type="dxa"/>
            <w:vMerge w:val="restart"/>
            <w:tcBorders>
              <w:top w:val="single" w:sz="4" w:space="0" w:color="000000"/>
              <w:left w:val="single" w:sz="4" w:space="0" w:color="000000"/>
              <w:right w:val="single" w:sz="4" w:space="0" w:color="000000"/>
            </w:tcBorders>
            <w:vAlign w:val="center"/>
          </w:tcPr>
          <w:p w:rsidR="00CA0B9E" w:rsidRPr="00FF7F62" w:rsidRDefault="00CA0B9E" w:rsidP="00F031B1">
            <w:pPr>
              <w:widowControl w:val="0"/>
              <w:autoSpaceDE w:val="0"/>
              <w:autoSpaceDN w:val="0"/>
              <w:adjustRightInd w:val="0"/>
              <w:spacing w:after="0" w:line="240" w:lineRule="auto"/>
              <w:jc w:val="center"/>
              <w:rPr>
                <w:rFonts w:ascii="Times New Roman" w:hAnsi="Times New Roman"/>
                <w:b/>
                <w:bCs/>
                <w:sz w:val="14"/>
                <w:szCs w:val="14"/>
              </w:rPr>
            </w:pP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N</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ET</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1"/>
                <w:sz w:val="14"/>
                <w:szCs w:val="14"/>
              </w:rPr>
              <w:t>Y</w:t>
            </w:r>
            <w:r w:rsidRPr="00FF7F62">
              <w:rPr>
                <w:rFonts w:ascii="Times New Roman" w:hAnsi="Times New Roman"/>
                <w:b/>
                <w:bCs/>
                <w:spacing w:val="-2"/>
                <w:sz w:val="14"/>
                <w:szCs w:val="14"/>
              </w:rPr>
              <w:t>Ö</w:t>
            </w:r>
            <w:r w:rsidRPr="00FF7F62">
              <w:rPr>
                <w:rFonts w:ascii="Times New Roman" w:hAnsi="Times New Roman"/>
                <w:b/>
                <w:bCs/>
                <w:spacing w:val="-1"/>
                <w:sz w:val="14"/>
                <w:szCs w:val="14"/>
              </w:rPr>
              <w:t>N</w:t>
            </w:r>
            <w:r w:rsidRPr="00FF7F62">
              <w:rPr>
                <w:rFonts w:ascii="Times New Roman" w:hAnsi="Times New Roman"/>
                <w:b/>
                <w:bCs/>
                <w:sz w:val="14"/>
                <w:szCs w:val="14"/>
              </w:rPr>
              <w:t xml:space="preserve">TEM </w:t>
            </w:r>
          </w:p>
          <w:p w:rsidR="00CA0B9E" w:rsidRPr="00FF7F62" w:rsidRDefault="00CA0B9E"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V</w:t>
            </w:r>
            <w:r w:rsidRPr="00FF7F62">
              <w:rPr>
                <w:rFonts w:ascii="Times New Roman" w:hAnsi="Times New Roman"/>
                <w:b/>
                <w:bCs/>
                <w:sz w:val="14"/>
                <w:szCs w:val="14"/>
              </w:rPr>
              <w:t>E TE</w:t>
            </w:r>
            <w:r w:rsidRPr="00FF7F62">
              <w:rPr>
                <w:rFonts w:ascii="Times New Roman" w:hAnsi="Times New Roman"/>
                <w:b/>
                <w:bCs/>
                <w:spacing w:val="-2"/>
                <w:sz w:val="14"/>
                <w:szCs w:val="14"/>
              </w:rPr>
              <w:t>K</w:t>
            </w:r>
            <w:r w:rsidRPr="00FF7F62">
              <w:rPr>
                <w:rFonts w:ascii="Times New Roman" w:hAnsi="Times New Roman"/>
                <w:b/>
                <w:bCs/>
                <w:spacing w:val="-1"/>
                <w:sz w:val="14"/>
                <w:szCs w:val="14"/>
              </w:rPr>
              <w:t>Nİ</w:t>
            </w:r>
            <w:r w:rsidRPr="00FF7F62">
              <w:rPr>
                <w:rFonts w:ascii="Times New Roman" w:hAnsi="Times New Roman"/>
                <w:b/>
                <w:bCs/>
                <w:spacing w:val="-2"/>
                <w:sz w:val="14"/>
                <w:szCs w:val="14"/>
              </w:rPr>
              <w:t>K</w:t>
            </w:r>
            <w:r w:rsidRPr="00FF7F62">
              <w:rPr>
                <w:rFonts w:ascii="Times New Roman" w:hAnsi="Times New Roman"/>
                <w:b/>
                <w:bCs/>
                <w:sz w:val="14"/>
                <w:szCs w:val="14"/>
              </w:rPr>
              <w:t>LE</w:t>
            </w:r>
            <w:r w:rsidRPr="00FF7F62">
              <w:rPr>
                <w:rFonts w:ascii="Times New Roman" w:hAnsi="Times New Roman"/>
                <w:b/>
                <w:bCs/>
                <w:spacing w:val="-1"/>
                <w:sz w:val="14"/>
                <w:szCs w:val="14"/>
              </w:rPr>
              <w:t>R</w:t>
            </w:r>
            <w:r w:rsidRPr="00FF7F62">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FF7F62" w:rsidRDefault="00CA0B9E"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FF7F62">
              <w:rPr>
                <w:rFonts w:ascii="Times New Roman" w:hAnsi="Times New Roman"/>
                <w:b/>
                <w:bCs/>
                <w:spacing w:val="3"/>
                <w:sz w:val="14"/>
                <w:szCs w:val="14"/>
              </w:rPr>
              <w:t>K</w:t>
            </w:r>
            <w:r w:rsidRPr="00FF7F62">
              <w:rPr>
                <w:rFonts w:ascii="Times New Roman" w:hAnsi="Times New Roman"/>
                <w:b/>
                <w:bCs/>
                <w:spacing w:val="-1"/>
                <w:sz w:val="14"/>
                <w:szCs w:val="14"/>
              </w:rPr>
              <w:t>U</w:t>
            </w:r>
            <w:r w:rsidRPr="00FF7F62">
              <w:rPr>
                <w:rFonts w:ascii="Times New Roman" w:hAnsi="Times New Roman"/>
                <w:b/>
                <w:bCs/>
                <w:sz w:val="14"/>
                <w:szCs w:val="14"/>
              </w:rPr>
              <w:t>LL</w:t>
            </w:r>
            <w:r w:rsidRPr="00FF7F62">
              <w:rPr>
                <w:rFonts w:ascii="Times New Roman" w:hAnsi="Times New Roman"/>
                <w:b/>
                <w:bCs/>
                <w:spacing w:val="-1"/>
                <w:sz w:val="14"/>
                <w:szCs w:val="14"/>
              </w:rPr>
              <w:t>AN</w:t>
            </w:r>
            <w:r w:rsidRPr="00FF7F62">
              <w:rPr>
                <w:rFonts w:ascii="Times New Roman" w:hAnsi="Times New Roman"/>
                <w:b/>
                <w:bCs/>
                <w:spacing w:val="-6"/>
                <w:sz w:val="14"/>
                <w:szCs w:val="14"/>
              </w:rPr>
              <w:t>I</w:t>
            </w:r>
            <w:r w:rsidRPr="00FF7F62">
              <w:rPr>
                <w:rFonts w:ascii="Times New Roman" w:hAnsi="Times New Roman"/>
                <w:b/>
                <w:bCs/>
                <w:sz w:val="14"/>
                <w:szCs w:val="14"/>
              </w:rPr>
              <w:t>L</w:t>
            </w:r>
            <w:r w:rsidRPr="00FF7F62">
              <w:rPr>
                <w:rFonts w:ascii="Times New Roman" w:hAnsi="Times New Roman"/>
                <w:b/>
                <w:bCs/>
                <w:spacing w:val="-1"/>
                <w:sz w:val="14"/>
                <w:szCs w:val="14"/>
              </w:rPr>
              <w:t>A</w:t>
            </w:r>
            <w:r w:rsidRPr="00FF7F62">
              <w:rPr>
                <w:rFonts w:ascii="Times New Roman" w:hAnsi="Times New Roman"/>
                <w:b/>
                <w:bCs/>
                <w:sz w:val="14"/>
                <w:szCs w:val="14"/>
              </w:rPr>
              <w:t>N</w:t>
            </w:r>
            <w:r w:rsidRPr="00FF7F62">
              <w:rPr>
                <w:rFonts w:ascii="Times New Roman" w:hAnsi="Times New Roman"/>
                <w:b/>
                <w:bCs/>
                <w:spacing w:val="-2"/>
                <w:sz w:val="14"/>
                <w:szCs w:val="14"/>
              </w:rPr>
              <w:t xml:space="preserve"> </w:t>
            </w:r>
            <w:r w:rsidRPr="00FF7F62">
              <w:rPr>
                <w:rFonts w:ascii="Times New Roman" w:hAnsi="Times New Roman"/>
                <w:b/>
                <w:bCs/>
                <w:sz w:val="14"/>
                <w:szCs w:val="14"/>
              </w:rPr>
              <w:t>E</w:t>
            </w:r>
            <w:r w:rsidRPr="00FF7F62">
              <w:rPr>
                <w:rFonts w:ascii="Times New Roman" w:hAnsi="Times New Roman"/>
                <w:b/>
                <w:bCs/>
                <w:spacing w:val="3"/>
                <w:sz w:val="14"/>
                <w:szCs w:val="14"/>
              </w:rPr>
              <w:t>Ğ</w:t>
            </w:r>
            <w:r w:rsidRPr="00FF7F62">
              <w:rPr>
                <w:rFonts w:ascii="Times New Roman" w:hAnsi="Times New Roman"/>
                <w:b/>
                <w:bCs/>
                <w:spacing w:val="-1"/>
                <w:sz w:val="14"/>
                <w:szCs w:val="14"/>
              </w:rPr>
              <w:t>İ</w:t>
            </w:r>
            <w:r w:rsidRPr="00FF7F62">
              <w:rPr>
                <w:rFonts w:ascii="Times New Roman" w:hAnsi="Times New Roman"/>
                <w:b/>
                <w:bCs/>
                <w:sz w:val="14"/>
                <w:szCs w:val="14"/>
              </w:rPr>
              <w:t>T</w:t>
            </w:r>
            <w:r w:rsidRPr="00FF7F62">
              <w:rPr>
                <w:rFonts w:ascii="Times New Roman" w:hAnsi="Times New Roman"/>
                <w:b/>
                <w:bCs/>
                <w:spacing w:val="-6"/>
                <w:sz w:val="14"/>
                <w:szCs w:val="14"/>
              </w:rPr>
              <w:t>İ</w:t>
            </w:r>
            <w:r w:rsidRPr="00FF7F62">
              <w:rPr>
                <w:rFonts w:ascii="Times New Roman" w:hAnsi="Times New Roman"/>
                <w:b/>
                <w:bCs/>
                <w:sz w:val="14"/>
                <w:szCs w:val="14"/>
              </w:rPr>
              <w:t xml:space="preserve">M </w:t>
            </w:r>
            <w:r w:rsidRPr="00FF7F62">
              <w:rPr>
                <w:rFonts w:ascii="Times New Roman" w:hAnsi="Times New Roman"/>
                <w:b/>
                <w:bCs/>
                <w:spacing w:val="-5"/>
                <w:sz w:val="14"/>
                <w:szCs w:val="14"/>
              </w:rPr>
              <w:t>T</w:t>
            </w:r>
            <w:r w:rsidRPr="00FF7F62">
              <w:rPr>
                <w:rFonts w:ascii="Times New Roman" w:hAnsi="Times New Roman"/>
                <w:b/>
                <w:bCs/>
                <w:sz w:val="14"/>
                <w:szCs w:val="14"/>
              </w:rPr>
              <w:t>E</w:t>
            </w:r>
            <w:r w:rsidRPr="00FF7F62">
              <w:rPr>
                <w:rFonts w:ascii="Times New Roman" w:hAnsi="Times New Roman"/>
                <w:b/>
                <w:bCs/>
                <w:spacing w:val="3"/>
                <w:sz w:val="14"/>
                <w:szCs w:val="14"/>
              </w:rPr>
              <w:t>K</w:t>
            </w:r>
            <w:r w:rsidRPr="00FF7F62">
              <w:rPr>
                <w:rFonts w:ascii="Times New Roman" w:hAnsi="Times New Roman"/>
                <w:b/>
                <w:bCs/>
                <w:spacing w:val="-1"/>
                <w:sz w:val="14"/>
                <w:szCs w:val="14"/>
              </w:rPr>
              <w:t>N</w:t>
            </w:r>
            <w:r w:rsidRPr="00FF7F62">
              <w:rPr>
                <w:rFonts w:ascii="Times New Roman" w:hAnsi="Times New Roman"/>
                <w:b/>
                <w:bCs/>
                <w:spacing w:val="-2"/>
                <w:sz w:val="14"/>
                <w:szCs w:val="14"/>
              </w:rPr>
              <w:t>O</w:t>
            </w:r>
            <w:r w:rsidRPr="00FF7F62">
              <w:rPr>
                <w:rFonts w:ascii="Times New Roman" w:hAnsi="Times New Roman"/>
                <w:b/>
                <w:bCs/>
                <w:sz w:val="14"/>
                <w:szCs w:val="14"/>
              </w:rPr>
              <w:t>L</w:t>
            </w:r>
            <w:r w:rsidRPr="00FF7F62">
              <w:rPr>
                <w:rFonts w:ascii="Times New Roman" w:hAnsi="Times New Roman"/>
                <w:b/>
                <w:bCs/>
                <w:spacing w:val="-2"/>
                <w:sz w:val="14"/>
                <w:szCs w:val="14"/>
              </w:rPr>
              <w:t>O</w:t>
            </w:r>
            <w:r w:rsidRPr="00FF7F62">
              <w:rPr>
                <w:rFonts w:ascii="Times New Roman" w:hAnsi="Times New Roman"/>
                <w:b/>
                <w:bCs/>
                <w:spacing w:val="2"/>
                <w:sz w:val="14"/>
                <w:szCs w:val="14"/>
              </w:rPr>
              <w:t>J</w:t>
            </w:r>
            <w:r w:rsidRPr="00FF7F62">
              <w:rPr>
                <w:rFonts w:ascii="Times New Roman" w:hAnsi="Times New Roman"/>
                <w:b/>
                <w:bCs/>
                <w:spacing w:val="-6"/>
                <w:sz w:val="14"/>
                <w:szCs w:val="14"/>
              </w:rPr>
              <w:t>İ</w:t>
            </w:r>
            <w:r w:rsidRPr="00FF7F62">
              <w:rPr>
                <w:rFonts w:ascii="Times New Roman" w:hAnsi="Times New Roman"/>
                <w:b/>
                <w:bCs/>
                <w:sz w:val="14"/>
                <w:szCs w:val="14"/>
              </w:rPr>
              <w:t>LE</w:t>
            </w:r>
            <w:r w:rsidRPr="00FF7F62">
              <w:rPr>
                <w:rFonts w:ascii="Times New Roman" w:hAnsi="Times New Roman"/>
                <w:b/>
                <w:bCs/>
                <w:spacing w:val="4"/>
                <w:sz w:val="14"/>
                <w:szCs w:val="14"/>
              </w:rPr>
              <w:t>R</w:t>
            </w:r>
            <w:r w:rsidRPr="00FF7F62">
              <w:rPr>
                <w:rFonts w:ascii="Times New Roman" w:hAnsi="Times New Roman"/>
                <w:b/>
                <w:bCs/>
                <w:spacing w:val="-6"/>
                <w:sz w:val="14"/>
                <w:szCs w:val="14"/>
              </w:rPr>
              <w:t>İ</w:t>
            </w:r>
            <w:r w:rsidRPr="00FF7F62">
              <w:rPr>
                <w:rFonts w:ascii="Times New Roman" w:hAnsi="Times New Roman"/>
                <w:b/>
                <w:bCs/>
                <w:sz w:val="14"/>
                <w:szCs w:val="14"/>
              </w:rPr>
              <w:t>,</w:t>
            </w:r>
            <w:r w:rsidRPr="00FF7F62">
              <w:rPr>
                <w:rFonts w:ascii="Times New Roman" w:hAnsi="Times New Roman"/>
                <w:b/>
                <w:bCs/>
                <w:spacing w:val="-2"/>
                <w:sz w:val="14"/>
                <w:szCs w:val="14"/>
              </w:rPr>
              <w:t xml:space="preserve"> </w:t>
            </w:r>
          </w:p>
          <w:p w:rsidR="00CA0B9E" w:rsidRPr="00FF7F62" w:rsidRDefault="00CA0B9E"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ARA</w:t>
            </w:r>
            <w:r w:rsidRPr="00FF7F62">
              <w:rPr>
                <w:rFonts w:ascii="Times New Roman" w:hAnsi="Times New Roman"/>
                <w:b/>
                <w:bCs/>
                <w:sz w:val="14"/>
                <w:szCs w:val="14"/>
              </w:rPr>
              <w:t xml:space="preserve">Ç </w:t>
            </w:r>
            <w:r w:rsidRPr="00FF7F62">
              <w:rPr>
                <w:rFonts w:ascii="Times New Roman" w:hAnsi="Times New Roman"/>
                <w:b/>
                <w:bCs/>
                <w:spacing w:val="-1"/>
                <w:sz w:val="14"/>
                <w:szCs w:val="14"/>
              </w:rPr>
              <w:t>V</w:t>
            </w:r>
            <w:r w:rsidRPr="00FF7F62">
              <w:rPr>
                <w:rFonts w:ascii="Times New Roman" w:hAnsi="Times New Roman"/>
                <w:b/>
                <w:bCs/>
                <w:sz w:val="14"/>
                <w:szCs w:val="14"/>
              </w:rPr>
              <w:t>E</w:t>
            </w:r>
            <w:r w:rsidRPr="00FF7F62">
              <w:rPr>
                <w:rFonts w:ascii="Times New Roman" w:hAnsi="Times New Roman"/>
                <w:b/>
                <w:bCs/>
                <w:spacing w:val="-1"/>
                <w:sz w:val="14"/>
                <w:szCs w:val="14"/>
              </w:rPr>
              <w:t xml:space="preserve"> </w:t>
            </w:r>
            <w:r w:rsidRPr="00FF7F62">
              <w:rPr>
                <w:rFonts w:ascii="Times New Roman" w:hAnsi="Times New Roman"/>
                <w:b/>
                <w:bCs/>
                <w:spacing w:val="-2"/>
                <w:sz w:val="14"/>
                <w:szCs w:val="14"/>
              </w:rPr>
              <w:t>G</w:t>
            </w:r>
            <w:r w:rsidRPr="00FF7F62">
              <w:rPr>
                <w:rFonts w:ascii="Times New Roman" w:hAnsi="Times New Roman"/>
                <w:b/>
                <w:bCs/>
                <w:sz w:val="14"/>
                <w:szCs w:val="14"/>
              </w:rPr>
              <w:t>E</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Ç</w:t>
            </w:r>
            <w:r w:rsidRPr="00FF7F62">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AC61C9" w:rsidRPr="00A011F3" w:rsidTr="00F031B1">
        <w:trPr>
          <w:trHeight w:val="567"/>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F031B1">
            <w:pPr>
              <w:widowControl w:val="0"/>
              <w:autoSpaceDE w:val="0"/>
              <w:autoSpaceDN w:val="0"/>
              <w:adjustRightInd w:val="0"/>
              <w:spacing w:before="55" w:after="0" w:line="240" w:lineRule="auto"/>
              <w:jc w:val="center"/>
              <w:rPr>
                <w:rFonts w:ascii="Times New Roman" w:hAnsi="Times New Roman"/>
                <w:b/>
                <w:sz w:val="16"/>
                <w:szCs w:val="16"/>
              </w:rPr>
            </w:pPr>
            <w:r w:rsidRPr="004E7E6C">
              <w:rPr>
                <w:rFonts w:ascii="Times New Roman" w:hAnsi="Times New Roman"/>
                <w:b/>
                <w:bCs/>
                <w:w w:val="99"/>
                <w:sz w:val="16"/>
                <w:szCs w:val="16"/>
              </w:rPr>
              <w:t>AY</w:t>
            </w:r>
          </w:p>
        </w:tc>
        <w:tc>
          <w:tcPr>
            <w:tcW w:w="282"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F031B1">
            <w:pPr>
              <w:widowControl w:val="0"/>
              <w:autoSpaceDE w:val="0"/>
              <w:autoSpaceDN w:val="0"/>
              <w:adjustRightInd w:val="0"/>
              <w:spacing w:before="55" w:after="0" w:line="240" w:lineRule="auto"/>
              <w:ind w:left="-57"/>
              <w:jc w:val="center"/>
              <w:rPr>
                <w:rFonts w:ascii="Times New Roman" w:hAnsi="Times New Roman"/>
                <w:b/>
                <w:sz w:val="14"/>
                <w:szCs w:val="14"/>
              </w:rPr>
            </w:pPr>
            <w:r w:rsidRPr="004E7E6C">
              <w:rPr>
                <w:rFonts w:ascii="Times New Roman" w:hAnsi="Times New Roman"/>
                <w:b/>
                <w:bCs/>
                <w:spacing w:val="2"/>
                <w:sz w:val="14"/>
                <w:szCs w:val="14"/>
              </w:rPr>
              <w:t>H</w:t>
            </w:r>
            <w:r w:rsidRPr="004E7E6C">
              <w:rPr>
                <w:rFonts w:ascii="Times New Roman" w:hAnsi="Times New Roman"/>
                <w:b/>
                <w:bCs/>
                <w:sz w:val="14"/>
                <w:szCs w:val="14"/>
              </w:rPr>
              <w:t>A</w:t>
            </w:r>
            <w:r w:rsidRPr="004E7E6C">
              <w:rPr>
                <w:rFonts w:ascii="Times New Roman" w:hAnsi="Times New Roman"/>
                <w:b/>
                <w:bCs/>
                <w:spacing w:val="1"/>
                <w:sz w:val="14"/>
                <w:szCs w:val="14"/>
              </w:rPr>
              <w:t>F</w:t>
            </w:r>
            <w:r w:rsidRPr="004E7E6C">
              <w:rPr>
                <w:rFonts w:ascii="Times New Roman" w:hAnsi="Times New Roman"/>
                <w:b/>
                <w:bCs/>
                <w:spacing w:val="-2"/>
                <w:sz w:val="14"/>
                <w:szCs w:val="14"/>
              </w:rPr>
              <w:t>T</w:t>
            </w:r>
            <w:r w:rsidRPr="004E7E6C">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F031B1">
            <w:pPr>
              <w:widowControl w:val="0"/>
              <w:autoSpaceDE w:val="0"/>
              <w:autoSpaceDN w:val="0"/>
              <w:adjustRightInd w:val="0"/>
              <w:spacing w:before="50" w:after="0" w:line="240" w:lineRule="auto"/>
              <w:ind w:left="-57"/>
              <w:jc w:val="center"/>
              <w:rPr>
                <w:rFonts w:ascii="Times New Roman" w:hAnsi="Times New Roman"/>
                <w:b/>
                <w:sz w:val="16"/>
                <w:szCs w:val="16"/>
              </w:rPr>
            </w:pPr>
            <w:r w:rsidRPr="004E7E6C">
              <w:rPr>
                <w:rFonts w:ascii="Times New Roman" w:hAnsi="Times New Roman"/>
                <w:b/>
                <w:bCs/>
                <w:spacing w:val="-1"/>
                <w:sz w:val="16"/>
                <w:szCs w:val="16"/>
              </w:rPr>
              <w:t>S</w:t>
            </w:r>
            <w:r w:rsidRPr="004E7E6C">
              <w:rPr>
                <w:rFonts w:ascii="Times New Roman" w:hAnsi="Times New Roman"/>
                <w:b/>
                <w:bCs/>
                <w:sz w:val="16"/>
                <w:szCs w:val="16"/>
              </w:rPr>
              <w:t>A</w:t>
            </w:r>
            <w:r w:rsidRPr="004E7E6C">
              <w:rPr>
                <w:rFonts w:ascii="Times New Roman" w:hAnsi="Times New Roman"/>
                <w:b/>
                <w:bCs/>
                <w:spacing w:val="5"/>
                <w:sz w:val="16"/>
                <w:szCs w:val="16"/>
              </w:rPr>
              <w:t>A</w:t>
            </w:r>
            <w:r w:rsidRPr="004E7E6C">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0" w:lineRule="auto"/>
              <w:jc w:val="center"/>
              <w:rPr>
                <w:rFonts w:ascii="Times New Roman" w:hAnsi="Times New Roman"/>
                <w:sz w:val="16"/>
                <w:szCs w:val="16"/>
              </w:rPr>
            </w:pPr>
          </w:p>
        </w:tc>
        <w:tc>
          <w:tcPr>
            <w:tcW w:w="6094"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0" w:lineRule="auto"/>
              <w:jc w:val="center"/>
              <w:rPr>
                <w:rFonts w:ascii="Times New Roman" w:hAnsi="Times New Roman"/>
                <w:sz w:val="24"/>
                <w:szCs w:val="24"/>
              </w:rPr>
            </w:pPr>
          </w:p>
        </w:tc>
        <w:tc>
          <w:tcPr>
            <w:tcW w:w="2268"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3" w:lineRule="auto"/>
              <w:ind w:left="57" w:right="57"/>
              <w:jc w:val="center"/>
              <w:rPr>
                <w:rFonts w:ascii="Times New Roman" w:hAnsi="Times New Roman"/>
                <w:sz w:val="14"/>
                <w:szCs w:val="14"/>
              </w:rPr>
            </w:pPr>
          </w:p>
        </w:tc>
        <w:tc>
          <w:tcPr>
            <w:tcW w:w="1843"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3" w:lineRule="auto"/>
              <w:ind w:left="57" w:right="57"/>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0" w:lineRule="auto"/>
              <w:ind w:left="57" w:right="57"/>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AC61C9" w:rsidRPr="00A011F3" w:rsidRDefault="00AC61C9" w:rsidP="00F031B1">
            <w:pPr>
              <w:widowControl w:val="0"/>
              <w:autoSpaceDE w:val="0"/>
              <w:autoSpaceDN w:val="0"/>
              <w:adjustRightInd w:val="0"/>
              <w:spacing w:after="0" w:line="240" w:lineRule="auto"/>
              <w:jc w:val="center"/>
              <w:rPr>
                <w:rFonts w:ascii="Times New Roman" w:hAnsi="Times New Roman"/>
                <w:sz w:val="24"/>
                <w:szCs w:val="24"/>
              </w:rPr>
            </w:pPr>
          </w:p>
        </w:tc>
      </w:tr>
      <w:tr w:rsidR="004B1B6F" w:rsidRPr="00A011F3" w:rsidTr="00F031B1">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3A6E4E" w:rsidRDefault="004B1B6F"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z w:val="17"/>
                <w:szCs w:val="17"/>
              </w:rPr>
              <w:t>1</w:t>
            </w:r>
            <w:r w:rsidR="004E7279">
              <w:rPr>
                <w:rFonts w:ascii="Times New Roman" w:hAnsi="Times New Roman"/>
                <w:bCs/>
                <w:sz w:val="17"/>
                <w:szCs w:val="17"/>
              </w:rPr>
              <w:t>2</w:t>
            </w:r>
            <w:r w:rsidRPr="003A6E4E">
              <w:rPr>
                <w:rFonts w:ascii="Times New Roman" w:hAnsi="Times New Roman"/>
                <w:bCs/>
                <w:sz w:val="17"/>
                <w:szCs w:val="17"/>
              </w:rPr>
              <w:t>-</w:t>
            </w:r>
            <w:r w:rsidR="004E7279">
              <w:rPr>
                <w:rFonts w:ascii="Times New Roman" w:hAnsi="Times New Roman"/>
                <w:bCs/>
                <w:sz w:val="17"/>
                <w:szCs w:val="17"/>
              </w:rPr>
              <w:t>16</w:t>
            </w:r>
            <w:r w:rsidRPr="003A6E4E">
              <w:rPr>
                <w:rFonts w:ascii="Times New Roman" w:hAnsi="Times New Roman"/>
                <w:bCs/>
                <w:sz w:val="17"/>
                <w:szCs w:val="17"/>
              </w:rPr>
              <w:t xml:space="preserve"> 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auto"/>
              <w:jc w:val="center"/>
              <w:rPr>
                <w:rFonts w:ascii="Times New Roman" w:hAnsi="Times New Roman"/>
                <w:sz w:val="20"/>
                <w:szCs w:val="20"/>
              </w:rPr>
            </w:pPr>
            <w:r w:rsidRPr="007B0E2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F031B1">
            <w:pPr>
              <w:widowControl w:val="0"/>
              <w:autoSpaceDE w:val="0"/>
              <w:autoSpaceDN w:val="0"/>
              <w:adjustRightInd w:val="0"/>
              <w:spacing w:after="0" w:line="240" w:lineRule="auto"/>
              <w:ind w:left="57"/>
              <w:rPr>
                <w:rFonts w:ascii="Times New Roman" w:hAnsi="Times New Roman"/>
                <w:sz w:val="20"/>
                <w:szCs w:val="20"/>
              </w:rPr>
            </w:pPr>
            <w:r w:rsidRPr="00A77D9F">
              <w:rPr>
                <w:rFonts w:ascii="Times New Roman" w:hAnsi="Times New Roman"/>
                <w:b/>
                <w:bCs/>
                <w:sz w:val="20"/>
                <w:szCs w:val="20"/>
              </w:rPr>
              <w:t>9.3.1.3. Konum, alınan yol, yer değiştirme, sürat ve hız kavramlarını birbirleri ile ilişkilendirir.</w:t>
            </w:r>
          </w:p>
        </w:tc>
        <w:tc>
          <w:tcPr>
            <w:tcW w:w="2268" w:type="dxa"/>
            <w:tcBorders>
              <w:top w:val="single" w:sz="4" w:space="0" w:color="000000"/>
              <w:left w:val="single" w:sz="4" w:space="0" w:color="000000"/>
              <w:bottom w:val="single" w:sz="4" w:space="0" w:color="000000"/>
              <w:right w:val="single" w:sz="4" w:space="0" w:color="000000"/>
            </w:tcBorders>
            <w:vAlign w:val="center"/>
          </w:tcPr>
          <w:p w:rsidR="00895449" w:rsidRDefault="00895449" w:rsidP="00F031B1">
            <w:pPr>
              <w:widowControl w:val="0"/>
              <w:autoSpaceDE w:val="0"/>
              <w:autoSpaceDN w:val="0"/>
              <w:adjustRightInd w:val="0"/>
              <w:spacing w:before="1" w:after="0" w:line="240" w:lineRule="auto"/>
              <w:ind w:left="57"/>
              <w:jc w:val="center"/>
              <w:rPr>
                <w:rFonts w:ascii="Times New Roman" w:hAnsi="Times New Roman"/>
                <w:i/>
                <w:sz w:val="20"/>
                <w:szCs w:val="20"/>
                <w:u w:val="single"/>
              </w:rPr>
            </w:pPr>
          </w:p>
          <w:p w:rsidR="00445DA8" w:rsidRPr="00114448" w:rsidRDefault="00114448" w:rsidP="00F031B1">
            <w:pPr>
              <w:widowControl w:val="0"/>
              <w:autoSpaceDE w:val="0"/>
              <w:autoSpaceDN w:val="0"/>
              <w:adjustRightInd w:val="0"/>
              <w:spacing w:before="1" w:after="0" w:line="240" w:lineRule="auto"/>
              <w:ind w:left="57"/>
              <w:jc w:val="center"/>
              <w:rPr>
                <w:rFonts w:ascii="Times New Roman" w:hAnsi="Times New Roman"/>
                <w:sz w:val="20"/>
                <w:szCs w:val="20"/>
              </w:rPr>
            </w:pPr>
            <w:r w:rsidRPr="00114448">
              <w:rPr>
                <w:rFonts w:ascii="Times New Roman" w:hAnsi="Times New Roman"/>
                <w:i/>
                <w:sz w:val="20"/>
                <w:szCs w:val="20"/>
              </w:rPr>
              <w:t>Hareketli nerede?</w:t>
            </w: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919DC" w:rsidRDefault="004B1B6F" w:rsidP="00F031B1">
            <w:pPr>
              <w:widowControl w:val="0"/>
              <w:autoSpaceDE w:val="0"/>
              <w:autoSpaceDN w:val="0"/>
              <w:adjustRightInd w:val="0"/>
              <w:spacing w:after="0" w:line="242" w:lineRule="exact"/>
              <w:jc w:val="center"/>
              <w:rPr>
                <w:rFonts w:ascii="Times New Roman" w:hAnsi="Times New Roman"/>
                <w:b/>
                <w:sz w:val="18"/>
                <w:szCs w:val="18"/>
              </w:rPr>
            </w:pPr>
          </w:p>
        </w:tc>
      </w:tr>
      <w:tr w:rsidR="004B1B6F" w:rsidRPr="00A011F3" w:rsidTr="00F031B1">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1B3DC9" w:rsidRDefault="004E7279"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19</w:t>
            </w:r>
            <w:r w:rsidR="004B1B6F" w:rsidRPr="001B3DC9">
              <w:rPr>
                <w:rFonts w:ascii="Times New Roman" w:hAnsi="Times New Roman"/>
                <w:bCs/>
                <w:spacing w:val="-2"/>
                <w:sz w:val="17"/>
                <w:szCs w:val="17"/>
              </w:rPr>
              <w:t>-</w:t>
            </w:r>
            <w:r w:rsidR="004B1B6F">
              <w:rPr>
                <w:rFonts w:ascii="Times New Roman" w:hAnsi="Times New Roman"/>
                <w:bCs/>
                <w:spacing w:val="-2"/>
                <w:sz w:val="17"/>
                <w:szCs w:val="17"/>
              </w:rPr>
              <w:t>2</w:t>
            </w:r>
            <w:r>
              <w:rPr>
                <w:rFonts w:ascii="Times New Roman" w:hAnsi="Times New Roman"/>
                <w:bCs/>
                <w:spacing w:val="-2"/>
                <w:sz w:val="17"/>
                <w:szCs w:val="17"/>
              </w:rPr>
              <w:t>3</w:t>
            </w:r>
            <w:r w:rsidR="004B1B6F" w:rsidRPr="001B3DC9">
              <w:rPr>
                <w:rFonts w:ascii="Times New Roman" w:hAnsi="Times New Roman"/>
                <w:bCs/>
                <w:spacing w:val="-2"/>
                <w:sz w:val="17"/>
                <w:szCs w:val="17"/>
              </w:rPr>
              <w:t xml:space="preserve"> </w:t>
            </w:r>
            <w:r w:rsidR="004B1B6F" w:rsidRPr="003A6E4E">
              <w:rPr>
                <w:rFonts w:ascii="Times New Roman" w:hAnsi="Times New Roman"/>
                <w:bCs/>
                <w:sz w:val="17"/>
                <w:szCs w:val="17"/>
              </w:rPr>
              <w:t>K</w:t>
            </w:r>
            <w:r w:rsidR="004B1B6F" w:rsidRPr="003A6E4E">
              <w:rPr>
                <w:rFonts w:ascii="Times New Roman" w:hAnsi="Times New Roman"/>
                <w:bCs/>
                <w:spacing w:val="-2"/>
                <w:sz w:val="17"/>
                <w:szCs w:val="17"/>
              </w:rPr>
              <w:t>A</w:t>
            </w:r>
            <w:r w:rsidR="004B1B6F" w:rsidRPr="003A6E4E">
              <w:rPr>
                <w:rFonts w:ascii="Times New Roman" w:hAnsi="Times New Roman"/>
                <w:bCs/>
                <w:spacing w:val="1"/>
                <w:w w:val="101"/>
                <w:sz w:val="17"/>
                <w:szCs w:val="17"/>
              </w:rPr>
              <w:t>S</w:t>
            </w:r>
            <w:r w:rsidR="004B1B6F" w:rsidRPr="003A6E4E">
              <w:rPr>
                <w:rFonts w:ascii="Times New Roman" w:hAnsi="Times New Roman"/>
                <w:bCs/>
                <w:spacing w:val="-1"/>
                <w:w w:val="101"/>
                <w:sz w:val="17"/>
                <w:szCs w:val="17"/>
              </w:rPr>
              <w:t>I</w:t>
            </w:r>
            <w:r w:rsidR="004B1B6F"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auto"/>
              <w:ind w:left="102"/>
              <w:rPr>
                <w:rFonts w:ascii="Times New Roman" w:hAnsi="Times New Roman"/>
                <w:sz w:val="20"/>
                <w:szCs w:val="20"/>
              </w:rPr>
            </w:pPr>
            <w:r w:rsidRPr="007B0E2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9.3.1.4. Düzgün doğrusal hareket için konum, hız ve zaman kavramlarını ilişkilendirir. </w:t>
            </w:r>
          </w:p>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a) Öğrencilerin deney yaparak veya </w:t>
            </w:r>
            <w:proofErr w:type="gramStart"/>
            <w:r w:rsidRPr="00A77D9F">
              <w:rPr>
                <w:rFonts w:ascii="Times New Roman" w:hAnsi="Times New Roman" w:cs="Times New Roman"/>
                <w:i/>
                <w:iCs/>
                <w:sz w:val="20"/>
                <w:szCs w:val="20"/>
              </w:rPr>
              <w:t>simülasyonlarla</w:t>
            </w:r>
            <w:proofErr w:type="gramEnd"/>
            <w:r w:rsidRPr="00A77D9F">
              <w:rPr>
                <w:rFonts w:ascii="Times New Roman" w:hAnsi="Times New Roman" w:cs="Times New Roman"/>
                <w:i/>
                <w:iCs/>
                <w:sz w:val="20"/>
                <w:szCs w:val="20"/>
              </w:rPr>
              <w:t xml:space="preserve"> veriler toplamaları, konum-zaman ve hız-zaman grafiklerini çizmeleri, bunları yorumlamaları ve çizilen grafikler arasında dönüşümler yapmaları sağlanır. </w:t>
            </w:r>
          </w:p>
          <w:p w:rsidR="004B1B6F" w:rsidRPr="003B3E63" w:rsidRDefault="004B1B6F" w:rsidP="00F031B1">
            <w:pPr>
              <w:widowControl w:val="0"/>
              <w:autoSpaceDE w:val="0"/>
              <w:autoSpaceDN w:val="0"/>
              <w:adjustRightInd w:val="0"/>
              <w:spacing w:after="0" w:line="235" w:lineRule="auto"/>
              <w:ind w:left="57"/>
              <w:rPr>
                <w:rFonts w:ascii="Times New Roman" w:hAnsi="Times New Roman"/>
                <w:w w:val="101"/>
                <w:sz w:val="18"/>
                <w:szCs w:val="18"/>
              </w:rPr>
            </w:pPr>
            <w:r w:rsidRPr="00A77D9F">
              <w:rPr>
                <w:rFonts w:ascii="Times New Roman" w:hAnsi="Times New Roman"/>
                <w:i/>
                <w:iCs/>
                <w:sz w:val="20"/>
                <w:szCs w:val="20"/>
              </w:rPr>
              <w:t>b) Öğrencilerin grafiklerden yararlanarak hareket ile ilgili matematiksel modelleri çıkarmaları ve yorumlamaları sağlanır.</w:t>
            </w:r>
          </w:p>
        </w:tc>
        <w:tc>
          <w:tcPr>
            <w:tcW w:w="2268" w:type="dxa"/>
            <w:tcBorders>
              <w:top w:val="single" w:sz="4" w:space="0" w:color="000000"/>
              <w:left w:val="single" w:sz="4" w:space="0" w:color="000000"/>
              <w:bottom w:val="single" w:sz="4" w:space="0" w:color="000000"/>
              <w:right w:val="single" w:sz="4" w:space="0" w:color="000000"/>
            </w:tcBorders>
          </w:tcPr>
          <w:p w:rsidR="004B1B6F" w:rsidRPr="003E25A9" w:rsidRDefault="004B1B6F" w:rsidP="00F031B1">
            <w:pPr>
              <w:widowControl w:val="0"/>
              <w:autoSpaceDE w:val="0"/>
              <w:autoSpaceDN w:val="0"/>
              <w:adjustRightInd w:val="0"/>
              <w:spacing w:before="1" w:after="0" w:line="240" w:lineRule="auto"/>
              <w:jc w:val="center"/>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B3E63" w:rsidRDefault="004B1B6F" w:rsidP="00F031B1">
            <w:pPr>
              <w:widowControl w:val="0"/>
              <w:autoSpaceDE w:val="0"/>
              <w:autoSpaceDN w:val="0"/>
              <w:adjustRightInd w:val="0"/>
              <w:spacing w:after="0" w:line="240" w:lineRule="auto"/>
              <w:ind w:left="57"/>
              <w:rPr>
                <w:rFonts w:ascii="Times New Roman" w:hAnsi="Times New Roman"/>
                <w:sz w:val="16"/>
                <w:szCs w:val="16"/>
              </w:rPr>
            </w:pPr>
          </w:p>
        </w:tc>
      </w:tr>
      <w:tr w:rsidR="004B1B6F" w:rsidRPr="00A011F3" w:rsidTr="00F031B1">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1B3DC9" w:rsidRDefault="004B1B6F" w:rsidP="00F031B1">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pacing w:val="-2"/>
                <w:sz w:val="17"/>
                <w:szCs w:val="17"/>
              </w:rPr>
              <w:t>2</w:t>
            </w:r>
            <w:r w:rsidR="004E7279">
              <w:rPr>
                <w:rFonts w:ascii="Times New Roman" w:hAnsi="Times New Roman"/>
                <w:bCs/>
                <w:spacing w:val="-2"/>
                <w:sz w:val="17"/>
                <w:szCs w:val="17"/>
              </w:rPr>
              <w:t>6</w:t>
            </w:r>
            <w:r>
              <w:rPr>
                <w:rFonts w:ascii="Times New Roman" w:hAnsi="Times New Roman"/>
                <w:bCs/>
                <w:spacing w:val="-2"/>
                <w:sz w:val="17"/>
                <w:szCs w:val="17"/>
              </w:rPr>
              <w:t>-30</w:t>
            </w:r>
            <w:r w:rsidRPr="001B3DC9">
              <w:rPr>
                <w:rFonts w:ascii="Times New Roman" w:hAnsi="Times New Roman"/>
                <w:bCs/>
                <w:spacing w:val="-2"/>
                <w:sz w:val="17"/>
                <w:szCs w:val="17"/>
              </w:rPr>
              <w:t xml:space="preserve"> </w:t>
            </w:r>
            <w:r w:rsidRPr="003A6E4E">
              <w:rPr>
                <w:rFonts w:ascii="Times New Roman" w:hAnsi="Times New Roman"/>
                <w:bCs/>
                <w:sz w:val="17"/>
                <w:szCs w:val="17"/>
              </w:rPr>
              <w:t>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auto"/>
              <w:ind w:left="113"/>
              <w:rPr>
                <w:rFonts w:ascii="Times New Roman" w:hAnsi="Times New Roman"/>
                <w:sz w:val="20"/>
                <w:szCs w:val="20"/>
              </w:rPr>
            </w:pPr>
            <w:r w:rsidRPr="007B0E2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9.3.1.5. Ortalama hız kavramını açıklar.</w:t>
            </w:r>
          </w:p>
          <w:p w:rsidR="004B1B6F" w:rsidRPr="00A77D9F" w:rsidRDefault="004B1B6F" w:rsidP="00F031B1">
            <w:pPr>
              <w:widowControl w:val="0"/>
              <w:autoSpaceDE w:val="0"/>
              <w:autoSpaceDN w:val="0"/>
              <w:adjustRightInd w:val="0"/>
              <w:spacing w:after="0" w:line="235" w:lineRule="auto"/>
              <w:ind w:left="57"/>
              <w:rPr>
                <w:rFonts w:ascii="Times New Roman" w:hAnsi="Times New Roman"/>
                <w:i/>
                <w:iCs/>
                <w:sz w:val="20"/>
                <w:szCs w:val="20"/>
              </w:rPr>
            </w:pPr>
            <w:r w:rsidRPr="00A77D9F">
              <w:rPr>
                <w:rFonts w:ascii="Times New Roman" w:hAnsi="Times New Roman"/>
                <w:i/>
                <w:iCs/>
                <w:sz w:val="20"/>
                <w:szCs w:val="20"/>
              </w:rPr>
              <w:t>Trafikte yeşil dalga sisteminin çalışma ilkesi üzerinde durulur.</w:t>
            </w:r>
          </w:p>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9.3.1.6. İvme kavramını hızlanma ve yavaşlama olayları ile ilişkilendirir. </w:t>
            </w:r>
          </w:p>
          <w:p w:rsidR="004B1B6F" w:rsidRDefault="004B1B6F" w:rsidP="00F031B1">
            <w:pPr>
              <w:pStyle w:val="Default"/>
              <w:ind w:left="57"/>
              <w:rPr>
                <w:rFonts w:ascii="Times New Roman" w:hAnsi="Times New Roman" w:cs="Times New Roman"/>
                <w:i/>
                <w:iCs/>
                <w:sz w:val="20"/>
                <w:szCs w:val="20"/>
              </w:rPr>
            </w:pPr>
            <w:r w:rsidRPr="00A77D9F">
              <w:rPr>
                <w:rFonts w:ascii="Times New Roman" w:hAnsi="Times New Roman" w:cs="Times New Roman"/>
                <w:i/>
                <w:iCs/>
                <w:sz w:val="20"/>
                <w:szCs w:val="20"/>
              </w:rPr>
              <w:t xml:space="preserve">a) </w:t>
            </w:r>
            <w:r w:rsidR="00117AC6">
              <w:rPr>
                <w:rFonts w:ascii="Times New Roman" w:hAnsi="Times New Roman" w:cs="Times New Roman"/>
                <w:i/>
                <w:iCs/>
                <w:sz w:val="20"/>
                <w:szCs w:val="20"/>
              </w:rPr>
              <w:t xml:space="preserve">İvmenin matematiksel modelinin çıkarılması </w:t>
            </w:r>
            <w:proofErr w:type="gramStart"/>
            <w:r w:rsidR="00117AC6">
              <w:rPr>
                <w:rFonts w:ascii="Times New Roman" w:hAnsi="Times New Roman" w:cs="Times New Roman"/>
                <w:i/>
                <w:iCs/>
                <w:sz w:val="20"/>
                <w:szCs w:val="20"/>
              </w:rPr>
              <w:t>sağlanır.</w:t>
            </w:r>
            <w:r w:rsidRPr="00A77D9F">
              <w:rPr>
                <w:rFonts w:ascii="Times New Roman" w:hAnsi="Times New Roman" w:cs="Times New Roman"/>
                <w:i/>
                <w:iCs/>
                <w:sz w:val="20"/>
                <w:szCs w:val="20"/>
              </w:rPr>
              <w:t>Sabit</w:t>
            </w:r>
            <w:proofErr w:type="gramEnd"/>
            <w:r w:rsidRPr="00A77D9F">
              <w:rPr>
                <w:rFonts w:ascii="Times New Roman" w:hAnsi="Times New Roman" w:cs="Times New Roman"/>
                <w:i/>
                <w:iCs/>
                <w:sz w:val="20"/>
                <w:szCs w:val="20"/>
              </w:rPr>
              <w:t xml:space="preserve"> ivmeli hareket ile sınırlı kalınır. </w:t>
            </w:r>
          </w:p>
          <w:p w:rsidR="004B1B6F" w:rsidRPr="00AA1265" w:rsidRDefault="00117AC6" w:rsidP="00F031B1">
            <w:pPr>
              <w:pStyle w:val="Default"/>
              <w:ind w:left="57"/>
              <w:rPr>
                <w:rFonts w:ascii="Times New Roman" w:hAnsi="Times New Roman" w:cs="Times New Roman"/>
                <w:sz w:val="21"/>
                <w:szCs w:val="21"/>
              </w:rPr>
            </w:pPr>
            <w:r>
              <w:rPr>
                <w:rFonts w:ascii="Times New Roman" w:hAnsi="Times New Roman" w:cs="Times New Roman"/>
                <w:i/>
                <w:iCs/>
                <w:sz w:val="20"/>
                <w:szCs w:val="20"/>
              </w:rPr>
              <w:t>b</w:t>
            </w:r>
            <w:r w:rsidRPr="00AC61C9">
              <w:rPr>
                <w:rFonts w:ascii="Times New Roman" w:hAnsi="Times New Roman" w:cs="Times New Roman"/>
                <w:i/>
                <w:iCs/>
                <w:sz w:val="20"/>
                <w:szCs w:val="20"/>
              </w:rPr>
              <w:t>) Sabit ivmeli hareket için hız-zaman ve ivme- zaman grafiklerini çizmeleri, yorumlamaları ve grafikler arasında dönüşüm yapmaları sağlanır. Konum-zaman grafiği çizdirilmez</w:t>
            </w:r>
          </w:p>
        </w:tc>
        <w:tc>
          <w:tcPr>
            <w:tcW w:w="2268" w:type="dxa"/>
            <w:tcBorders>
              <w:top w:val="single" w:sz="4" w:space="0" w:color="000000"/>
              <w:left w:val="single" w:sz="4" w:space="0" w:color="000000"/>
              <w:bottom w:val="single" w:sz="4" w:space="0" w:color="000000"/>
              <w:right w:val="single" w:sz="4" w:space="0" w:color="000000"/>
            </w:tcBorders>
          </w:tcPr>
          <w:p w:rsidR="004B1B6F" w:rsidRPr="00C46968" w:rsidRDefault="004B1B6F" w:rsidP="00F031B1">
            <w:pPr>
              <w:pStyle w:val="ListeParagraf"/>
              <w:widowControl w:val="0"/>
              <w:autoSpaceDE w:val="0"/>
              <w:autoSpaceDN w:val="0"/>
              <w:adjustRightInd w:val="0"/>
              <w:spacing w:before="1" w:after="0" w:line="240" w:lineRule="auto"/>
              <w:ind w:left="227"/>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CF23B2" w:rsidRDefault="004B1B6F" w:rsidP="00F031B1">
            <w:pPr>
              <w:widowControl w:val="0"/>
              <w:autoSpaceDE w:val="0"/>
              <w:autoSpaceDN w:val="0"/>
              <w:adjustRightInd w:val="0"/>
              <w:spacing w:before="1" w:after="0" w:line="240" w:lineRule="auto"/>
              <w:ind w:left="57"/>
              <w:rPr>
                <w:rFonts w:ascii="Times New Roman" w:hAnsi="Times New Roman"/>
                <w:sz w:val="24"/>
                <w:szCs w:val="24"/>
              </w:rPr>
            </w:pPr>
          </w:p>
        </w:tc>
      </w:tr>
      <w:tr w:rsidR="004B1B6F" w:rsidRPr="00A011F3" w:rsidTr="00F031B1">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0</w:t>
            </w:r>
            <w:r w:rsidR="004E7279">
              <w:rPr>
                <w:rFonts w:ascii="Times New Roman" w:hAnsi="Times New Roman"/>
                <w:bCs/>
                <w:spacing w:val="-2"/>
                <w:sz w:val="17"/>
                <w:szCs w:val="17"/>
              </w:rPr>
              <w:t>3</w:t>
            </w:r>
            <w:r>
              <w:rPr>
                <w:rFonts w:ascii="Times New Roman" w:hAnsi="Times New Roman"/>
                <w:bCs/>
                <w:spacing w:val="-2"/>
                <w:sz w:val="17"/>
                <w:szCs w:val="17"/>
              </w:rPr>
              <w:t>-0</w:t>
            </w:r>
            <w:r w:rsidR="004E7279">
              <w:rPr>
                <w:rFonts w:ascii="Times New Roman" w:hAnsi="Times New Roman"/>
                <w:bCs/>
                <w:spacing w:val="-2"/>
                <w:sz w:val="17"/>
                <w:szCs w:val="17"/>
              </w:rPr>
              <w:t>7</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120" w:line="240" w:lineRule="auto"/>
              <w:ind w:left="100"/>
              <w:rPr>
                <w:rFonts w:ascii="Times New Roman" w:hAnsi="Times New Roman"/>
                <w:bCs/>
                <w:w w:val="101"/>
                <w:sz w:val="20"/>
                <w:szCs w:val="20"/>
              </w:rPr>
            </w:pPr>
            <w:r w:rsidRPr="007B0E25">
              <w:rPr>
                <w:rFonts w:ascii="Times New Roman" w:hAnsi="Times New Roman"/>
                <w:b/>
                <w:bCs/>
                <w:sz w:val="20"/>
                <w:szCs w:val="20"/>
              </w:rPr>
              <w:t>9.3.1. HAREKET</w:t>
            </w:r>
            <w:r w:rsidRPr="007B0E25">
              <w:rPr>
                <w:rFonts w:ascii="Times New Roman" w:hAnsi="Times New Roman"/>
                <w:bCs/>
                <w:w w:val="101"/>
                <w:sz w:val="20"/>
                <w:szCs w:val="20"/>
              </w:rPr>
              <w:t xml:space="preserve"> </w:t>
            </w:r>
          </w:p>
          <w:p w:rsidR="004B1B6F" w:rsidRPr="00D3791E" w:rsidRDefault="004B1B6F" w:rsidP="00F031B1">
            <w:pPr>
              <w:widowControl w:val="0"/>
              <w:autoSpaceDE w:val="0"/>
              <w:autoSpaceDN w:val="0"/>
              <w:adjustRightInd w:val="0"/>
              <w:spacing w:after="0" w:line="240" w:lineRule="auto"/>
              <w:ind w:left="100"/>
              <w:jc w:val="center"/>
              <w:rPr>
                <w:rFonts w:ascii="Times New Roman" w:hAnsi="Times New Roman"/>
                <w:i/>
                <w:color w:val="1F497D" w:themeColor="text2"/>
                <w:sz w:val="24"/>
                <w:szCs w:val="24"/>
              </w:rPr>
            </w:pPr>
            <w:r w:rsidRPr="00D3791E">
              <w:rPr>
                <w:rFonts w:ascii="Times New Roman" w:hAnsi="Times New Roman"/>
                <w:i/>
                <w:color w:val="1F497D" w:themeColor="text2"/>
                <w:sz w:val="20"/>
                <w:szCs w:val="20"/>
              </w:rPr>
              <w:t>“Hayatta En Hakiki Mürşit İlimdir”</w:t>
            </w:r>
            <w:r w:rsidRPr="00D3791E">
              <w:rPr>
                <w:i/>
                <w:color w:val="1F497D" w:themeColor="text2"/>
                <w:sz w:val="20"/>
                <w:szCs w:val="20"/>
              </w:rPr>
              <w:t xml:space="preserve"> </w:t>
            </w:r>
            <w:r w:rsidRPr="00D3791E">
              <w:rPr>
                <w:rFonts w:ascii="Times New Roman" w:hAnsi="Times New Roman"/>
                <w:i/>
                <w:color w:val="1F497D" w:themeColor="text2"/>
                <w:sz w:val="20"/>
                <w:szCs w:val="20"/>
              </w:rPr>
              <w:t>özdeyişi</w:t>
            </w:r>
          </w:p>
        </w:tc>
        <w:tc>
          <w:tcPr>
            <w:tcW w:w="6094" w:type="dxa"/>
            <w:tcBorders>
              <w:top w:val="single" w:sz="4" w:space="0" w:color="000000"/>
              <w:left w:val="single" w:sz="4" w:space="0" w:color="000000"/>
              <w:bottom w:val="single" w:sz="4" w:space="0" w:color="000000"/>
              <w:right w:val="single" w:sz="4" w:space="0" w:color="000000"/>
            </w:tcBorders>
          </w:tcPr>
          <w:p w:rsidR="00117AC6" w:rsidRDefault="004B1B6F" w:rsidP="00F031B1">
            <w:pPr>
              <w:pStyle w:val="Default"/>
              <w:ind w:left="57"/>
              <w:rPr>
                <w:rFonts w:ascii="Times New Roman" w:hAnsi="Times New Roman" w:cs="Times New Roman"/>
                <w:i/>
                <w:iCs/>
                <w:sz w:val="20"/>
                <w:szCs w:val="20"/>
              </w:rPr>
            </w:pPr>
            <w:r w:rsidRPr="00AC61C9">
              <w:rPr>
                <w:rFonts w:ascii="Times New Roman" w:hAnsi="Times New Roman" w:cs="Times New Roman"/>
                <w:i/>
                <w:iCs/>
                <w:sz w:val="20"/>
                <w:szCs w:val="20"/>
              </w:rPr>
              <w:t xml:space="preserve">c) </w:t>
            </w:r>
            <w:r w:rsidR="00117AC6">
              <w:rPr>
                <w:rFonts w:ascii="Times New Roman" w:hAnsi="Times New Roman" w:cs="Times New Roman"/>
                <w:i/>
                <w:iCs/>
                <w:sz w:val="20"/>
                <w:szCs w:val="20"/>
              </w:rPr>
              <w:t xml:space="preserve">Matematiksel hesaplamalarda sabit </w:t>
            </w:r>
            <w:proofErr w:type="spellStart"/>
            <w:r w:rsidR="00117AC6">
              <w:rPr>
                <w:rFonts w:ascii="Times New Roman" w:hAnsi="Times New Roman" w:cs="Times New Roman"/>
                <w:i/>
                <w:iCs/>
                <w:sz w:val="20"/>
                <w:szCs w:val="20"/>
              </w:rPr>
              <w:t>ivemli</w:t>
            </w:r>
            <w:proofErr w:type="spellEnd"/>
            <w:r w:rsidR="00117AC6">
              <w:rPr>
                <w:rFonts w:ascii="Times New Roman" w:hAnsi="Times New Roman" w:cs="Times New Roman"/>
                <w:i/>
                <w:iCs/>
                <w:sz w:val="20"/>
                <w:szCs w:val="20"/>
              </w:rPr>
              <w:t xml:space="preserve"> hareket ile sınırlı kalınır.</w:t>
            </w:r>
          </w:p>
          <w:p w:rsidR="004B1B6F" w:rsidRPr="00AC61C9" w:rsidRDefault="00117AC6" w:rsidP="00F031B1">
            <w:pPr>
              <w:pStyle w:val="Default"/>
              <w:ind w:left="57"/>
              <w:rPr>
                <w:rFonts w:ascii="Times New Roman" w:hAnsi="Times New Roman"/>
                <w:sz w:val="20"/>
                <w:szCs w:val="20"/>
              </w:rPr>
            </w:pPr>
            <w:r w:rsidRPr="00AC61C9">
              <w:rPr>
                <w:rFonts w:ascii="Times New Roman" w:hAnsi="Times New Roman"/>
                <w:i/>
                <w:iCs/>
                <w:sz w:val="20"/>
                <w:szCs w:val="20"/>
              </w:rPr>
              <w:t xml:space="preserve"> </w:t>
            </w:r>
            <w:r w:rsidR="004B1B6F" w:rsidRPr="00AC61C9">
              <w:rPr>
                <w:rFonts w:ascii="Times New Roman" w:hAnsi="Times New Roman"/>
                <w:i/>
                <w:iCs/>
                <w:sz w:val="20"/>
                <w:szCs w:val="20"/>
              </w:rPr>
              <w:t>ç) Anlık hız kavramına değinilir.</w:t>
            </w:r>
          </w:p>
        </w:tc>
        <w:tc>
          <w:tcPr>
            <w:tcW w:w="2268" w:type="dxa"/>
            <w:tcBorders>
              <w:top w:val="single" w:sz="4" w:space="0" w:color="000000"/>
              <w:left w:val="single" w:sz="4" w:space="0" w:color="000000"/>
              <w:bottom w:val="single" w:sz="4" w:space="0" w:color="000000"/>
              <w:right w:val="single" w:sz="4" w:space="0" w:color="000000"/>
            </w:tcBorders>
          </w:tcPr>
          <w:p w:rsidR="004B1B6F" w:rsidRPr="003E25A9" w:rsidRDefault="004B1B6F" w:rsidP="00F031B1">
            <w:pPr>
              <w:widowControl w:val="0"/>
              <w:autoSpaceDE w:val="0"/>
              <w:autoSpaceDN w:val="0"/>
              <w:adjustRightInd w:val="0"/>
              <w:spacing w:before="1" w:after="0" w:line="240" w:lineRule="auto"/>
              <w:jc w:val="center"/>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A25B13" w:rsidRDefault="004B1B6F" w:rsidP="00F031B1">
            <w:pPr>
              <w:widowControl w:val="0"/>
              <w:autoSpaceDE w:val="0"/>
              <w:autoSpaceDN w:val="0"/>
              <w:adjustRightInd w:val="0"/>
              <w:spacing w:after="0" w:line="240" w:lineRule="auto"/>
              <w:rPr>
                <w:rFonts w:ascii="Times New Roman" w:hAnsi="Times New Roman"/>
                <w:sz w:val="18"/>
                <w:szCs w:val="18"/>
              </w:rPr>
            </w:pPr>
          </w:p>
          <w:p w:rsidR="004B1B6F" w:rsidRPr="00A25B13" w:rsidRDefault="004B1B6F" w:rsidP="00F031B1">
            <w:pPr>
              <w:widowControl w:val="0"/>
              <w:autoSpaceDE w:val="0"/>
              <w:autoSpaceDN w:val="0"/>
              <w:adjustRightInd w:val="0"/>
              <w:spacing w:after="0" w:line="240" w:lineRule="auto"/>
              <w:rPr>
                <w:rFonts w:ascii="Times New Roman" w:hAnsi="Times New Roman"/>
                <w:sz w:val="24"/>
                <w:szCs w:val="24"/>
              </w:rPr>
            </w:pPr>
          </w:p>
          <w:p w:rsidR="004B1B6F" w:rsidRPr="00A25B13" w:rsidRDefault="004B1B6F" w:rsidP="00F031B1">
            <w:pPr>
              <w:widowControl w:val="0"/>
              <w:autoSpaceDE w:val="0"/>
              <w:autoSpaceDN w:val="0"/>
              <w:adjustRightInd w:val="0"/>
              <w:spacing w:after="0" w:line="240" w:lineRule="auto"/>
              <w:rPr>
                <w:rFonts w:ascii="Times New Roman" w:hAnsi="Times New Roman"/>
                <w:sz w:val="24"/>
                <w:szCs w:val="24"/>
              </w:rPr>
            </w:pPr>
          </w:p>
        </w:tc>
      </w:tr>
      <w:tr w:rsidR="004B1B6F" w:rsidRPr="00A011F3" w:rsidTr="00F031B1">
        <w:trPr>
          <w:trHeight w:val="1402"/>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1</w:t>
            </w:r>
            <w:r w:rsidR="004E7279">
              <w:rPr>
                <w:rFonts w:ascii="Times New Roman" w:hAnsi="Times New Roman"/>
                <w:bCs/>
                <w:spacing w:val="-2"/>
                <w:sz w:val="17"/>
                <w:szCs w:val="17"/>
              </w:rPr>
              <w:t>0</w:t>
            </w:r>
            <w:r>
              <w:rPr>
                <w:rFonts w:ascii="Times New Roman" w:hAnsi="Times New Roman"/>
                <w:bCs/>
                <w:spacing w:val="-2"/>
                <w:sz w:val="17"/>
                <w:szCs w:val="17"/>
              </w:rPr>
              <w:t>-1</w:t>
            </w:r>
            <w:r w:rsidR="004E7279">
              <w:rPr>
                <w:rFonts w:ascii="Times New Roman" w:hAnsi="Times New Roman"/>
                <w:bCs/>
                <w:spacing w:val="-2"/>
                <w:sz w:val="17"/>
                <w:szCs w:val="17"/>
              </w:rPr>
              <w:t>4</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auto"/>
              <w:ind w:left="100"/>
              <w:rPr>
                <w:rFonts w:ascii="Times New Roman" w:hAnsi="Times New Roman"/>
                <w:sz w:val="20"/>
                <w:szCs w:val="20"/>
              </w:rPr>
            </w:pPr>
            <w:r w:rsidRPr="007B0E25">
              <w:rPr>
                <w:rFonts w:ascii="Times New Roman" w:hAnsi="Times New Roman"/>
                <w:b/>
                <w:bCs/>
                <w:sz w:val="20"/>
                <w:szCs w:val="20"/>
              </w:rPr>
              <w:t>9.3.2. KUVVET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b/>
                <w:bCs/>
                <w:sz w:val="20"/>
                <w:szCs w:val="20"/>
              </w:rPr>
              <w:t xml:space="preserve">9.3.2.1. Kuvvet kavramını örneklerle açıklar. </w:t>
            </w:r>
          </w:p>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a) Temas gerektiren ve gerektirmeyen kuvvetlere örnek verilmesi sağlanır. </w:t>
            </w:r>
          </w:p>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b) Dört temel kuvvetin hangi kuvvetler olduğu belirtilir. </w:t>
            </w:r>
          </w:p>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c) Kütle çekim kuvvetinin bağlı olduğu değişkenler verilir. Matematiksel hesaplamalara girilmez. </w:t>
            </w:r>
          </w:p>
          <w:p w:rsidR="004B1B6F" w:rsidRPr="00AC61C9" w:rsidRDefault="004B1B6F" w:rsidP="00F031B1">
            <w:pPr>
              <w:widowControl w:val="0"/>
              <w:autoSpaceDE w:val="0"/>
              <w:autoSpaceDN w:val="0"/>
              <w:adjustRightInd w:val="0"/>
              <w:spacing w:after="0" w:line="200" w:lineRule="exact"/>
              <w:ind w:left="57"/>
              <w:rPr>
                <w:rFonts w:ascii="Times New Roman" w:hAnsi="Times New Roman"/>
                <w:sz w:val="20"/>
                <w:szCs w:val="20"/>
              </w:rPr>
            </w:pPr>
            <w:r w:rsidRPr="00AC61C9">
              <w:rPr>
                <w:rFonts w:ascii="Times New Roman" w:hAnsi="Times New Roman"/>
                <w:i/>
                <w:iCs/>
                <w:sz w:val="20"/>
                <w:szCs w:val="20"/>
              </w:rPr>
              <w:t>ç) Dengelenmiş ve dengelenmemiş kuvvetler hatırlatılır.</w:t>
            </w:r>
          </w:p>
        </w:tc>
        <w:tc>
          <w:tcPr>
            <w:tcW w:w="2268" w:type="dxa"/>
            <w:tcBorders>
              <w:top w:val="single" w:sz="4" w:space="0" w:color="000000"/>
              <w:left w:val="single" w:sz="4" w:space="0" w:color="000000"/>
              <w:bottom w:val="single" w:sz="4" w:space="0" w:color="000000"/>
              <w:right w:val="single" w:sz="4" w:space="0" w:color="000000"/>
            </w:tcBorders>
          </w:tcPr>
          <w:p w:rsidR="004B1B6F" w:rsidRPr="00C27E39" w:rsidRDefault="004B1B6F" w:rsidP="00F031B1">
            <w:pPr>
              <w:pStyle w:val="ListeParagraf"/>
              <w:widowControl w:val="0"/>
              <w:autoSpaceDE w:val="0"/>
              <w:autoSpaceDN w:val="0"/>
              <w:adjustRightInd w:val="0"/>
              <w:spacing w:before="1" w:after="0" w:line="240" w:lineRule="auto"/>
              <w:ind w:left="227"/>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C11CCC" w:rsidRDefault="004B1B6F" w:rsidP="00F031B1">
            <w:pPr>
              <w:widowControl w:val="0"/>
              <w:autoSpaceDE w:val="0"/>
              <w:autoSpaceDN w:val="0"/>
              <w:adjustRightInd w:val="0"/>
              <w:spacing w:after="120" w:line="182" w:lineRule="exact"/>
              <w:ind w:left="57"/>
              <w:rPr>
                <w:rFonts w:ascii="Times New Roman" w:hAnsi="Times New Roman"/>
                <w:sz w:val="18"/>
                <w:szCs w:val="18"/>
              </w:rPr>
            </w:pPr>
          </w:p>
        </w:tc>
      </w:tr>
      <w:tr w:rsidR="004B1B6F" w:rsidRPr="00A011F3" w:rsidTr="00F031B1">
        <w:trPr>
          <w:trHeight w:val="13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1</w:t>
            </w:r>
            <w:r w:rsidR="00C313EE">
              <w:rPr>
                <w:rFonts w:ascii="Times New Roman" w:hAnsi="Times New Roman"/>
                <w:bCs/>
                <w:spacing w:val="-2"/>
                <w:sz w:val="17"/>
                <w:szCs w:val="17"/>
              </w:rPr>
              <w:t>7</w:t>
            </w:r>
            <w:r>
              <w:rPr>
                <w:rFonts w:ascii="Times New Roman" w:hAnsi="Times New Roman"/>
                <w:bCs/>
                <w:spacing w:val="-2"/>
                <w:sz w:val="17"/>
                <w:szCs w:val="17"/>
              </w:rPr>
              <w:t>-2</w:t>
            </w:r>
            <w:r w:rsidR="00C313EE">
              <w:rPr>
                <w:rFonts w:ascii="Times New Roman" w:hAnsi="Times New Roman"/>
                <w:bCs/>
                <w:spacing w:val="-2"/>
                <w:sz w:val="17"/>
                <w:szCs w:val="17"/>
              </w:rPr>
              <w:t>1</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exact"/>
              <w:ind w:left="113"/>
              <w:rPr>
                <w:rFonts w:ascii="Times New Roman" w:hAnsi="Times New Roman"/>
                <w:sz w:val="20"/>
                <w:szCs w:val="20"/>
              </w:rPr>
            </w:pPr>
            <w:r w:rsidRPr="007B0E2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b/>
                <w:bCs/>
                <w:sz w:val="20"/>
                <w:szCs w:val="20"/>
              </w:rPr>
              <w:t xml:space="preserve">9.3.3.1. Dengelenmiş kuvvetlerin etkisindeki cisimlerin hareket durumlarını örneklerle açıklar. </w:t>
            </w:r>
          </w:p>
          <w:p w:rsidR="004B1B6F" w:rsidRDefault="004B1B6F" w:rsidP="00F031B1">
            <w:pPr>
              <w:pStyle w:val="Default"/>
              <w:ind w:left="57"/>
              <w:rPr>
                <w:rFonts w:ascii="Times New Roman" w:hAnsi="Times New Roman"/>
                <w:i/>
                <w:iCs/>
                <w:sz w:val="20"/>
                <w:szCs w:val="20"/>
              </w:rPr>
            </w:pPr>
            <w:proofErr w:type="spellStart"/>
            <w:r w:rsidRPr="00AC61C9">
              <w:rPr>
                <w:rFonts w:ascii="Times New Roman" w:hAnsi="Times New Roman"/>
                <w:i/>
                <w:iCs/>
                <w:sz w:val="20"/>
                <w:szCs w:val="20"/>
              </w:rPr>
              <w:t>İbn</w:t>
            </w:r>
            <w:proofErr w:type="spellEnd"/>
            <w:r w:rsidRPr="00AC61C9">
              <w:rPr>
                <w:rFonts w:ascii="Times New Roman" w:hAnsi="Times New Roman"/>
                <w:i/>
                <w:iCs/>
                <w:sz w:val="20"/>
                <w:szCs w:val="20"/>
              </w:rPr>
              <w:t>-i Sina’nın hareket konusunda yaptığı çalışmalara değinilir</w:t>
            </w:r>
          </w:p>
          <w:p w:rsidR="00937C7C" w:rsidRDefault="00937C7C" w:rsidP="00F031B1">
            <w:pPr>
              <w:pStyle w:val="Default"/>
              <w:ind w:left="57"/>
              <w:rPr>
                <w:rFonts w:ascii="Times New Roman" w:hAnsi="Times New Roman"/>
                <w:i/>
                <w:iCs/>
                <w:sz w:val="20"/>
                <w:szCs w:val="20"/>
              </w:rPr>
            </w:pPr>
          </w:p>
          <w:p w:rsidR="004B1B6F" w:rsidRPr="00AC61C9" w:rsidRDefault="004B1B6F" w:rsidP="00F031B1">
            <w:pPr>
              <w:pStyle w:val="Default"/>
              <w:ind w:left="57"/>
              <w:rPr>
                <w:rFonts w:ascii="Times New Roman" w:hAnsi="Times New Roman" w:cs="Times New Roman"/>
                <w:sz w:val="20"/>
                <w:szCs w:val="20"/>
              </w:rPr>
            </w:pPr>
            <w:r w:rsidRPr="00AC61C9">
              <w:rPr>
                <w:rFonts w:ascii="Times New Roman" w:hAnsi="Times New Roman"/>
                <w:i/>
                <w:iCs/>
                <w:sz w:val="20"/>
                <w:szCs w:val="20"/>
              </w:rPr>
              <w:t>.</w:t>
            </w:r>
            <w:r w:rsidRPr="00AC61C9">
              <w:rPr>
                <w:rFonts w:ascii="Times New Roman" w:hAnsi="Times New Roman" w:cs="Times New Roman"/>
                <w:b/>
                <w:bCs/>
                <w:sz w:val="20"/>
                <w:szCs w:val="20"/>
              </w:rPr>
              <w:t xml:space="preserve">9.3.3.2. Kuvvet, ivme ve kütle kavramları arasındaki ilişkiyi açıklar. </w:t>
            </w:r>
          </w:p>
          <w:p w:rsidR="004B1B6F" w:rsidRPr="00A77D9F" w:rsidRDefault="004B1B6F" w:rsidP="00F031B1">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a) Net kuvvet, ivme ve kütle arasındaki matematiksel model verilir. </w:t>
            </w: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jc w:val="center"/>
              <w:rPr>
                <w:rFonts w:ascii="Times New Roman" w:hAnsi="Times New Roman"/>
                <w:i/>
                <w:sz w:val="20"/>
                <w:szCs w:val="20"/>
                <w:u w:val="single"/>
              </w:rPr>
            </w:pPr>
          </w:p>
          <w:p w:rsidR="00445DA8" w:rsidRPr="00445DA8" w:rsidRDefault="00445DA8" w:rsidP="00F031B1">
            <w:pPr>
              <w:widowControl w:val="0"/>
              <w:autoSpaceDE w:val="0"/>
              <w:autoSpaceDN w:val="0"/>
              <w:adjustRightInd w:val="0"/>
              <w:spacing w:after="0"/>
              <w:jc w:val="center"/>
              <w:rPr>
                <w:rFonts w:ascii="Times New Roman" w:hAnsi="Times New Roman"/>
                <w:sz w:val="15"/>
                <w:szCs w:val="15"/>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A011F3" w:rsidRDefault="004B1B6F" w:rsidP="00F031B1">
            <w:pPr>
              <w:widowControl w:val="0"/>
              <w:autoSpaceDE w:val="0"/>
              <w:autoSpaceDN w:val="0"/>
              <w:adjustRightInd w:val="0"/>
              <w:spacing w:after="0" w:line="240" w:lineRule="auto"/>
              <w:ind w:left="57"/>
              <w:rPr>
                <w:rFonts w:ascii="Times New Roman" w:hAnsi="Times New Roman"/>
                <w:sz w:val="24"/>
                <w:szCs w:val="24"/>
              </w:rPr>
            </w:pPr>
          </w:p>
        </w:tc>
      </w:tr>
      <w:tr w:rsidR="004B1B6F" w:rsidRPr="00A011F3" w:rsidTr="00F031B1">
        <w:trPr>
          <w:trHeight w:val="124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2</w:t>
            </w:r>
            <w:r w:rsidR="00C313EE">
              <w:rPr>
                <w:rFonts w:ascii="Times New Roman" w:hAnsi="Times New Roman"/>
                <w:bCs/>
                <w:spacing w:val="-2"/>
                <w:sz w:val="17"/>
                <w:szCs w:val="17"/>
              </w:rPr>
              <w:t>4</w:t>
            </w:r>
            <w:r>
              <w:rPr>
                <w:rFonts w:ascii="Times New Roman" w:hAnsi="Times New Roman"/>
                <w:bCs/>
                <w:spacing w:val="-2"/>
                <w:sz w:val="17"/>
                <w:szCs w:val="17"/>
              </w:rPr>
              <w:t>-2</w:t>
            </w:r>
            <w:r w:rsidR="00C313EE">
              <w:rPr>
                <w:rFonts w:ascii="Times New Roman" w:hAnsi="Times New Roman"/>
                <w:bCs/>
                <w:spacing w:val="-2"/>
                <w:sz w:val="17"/>
                <w:szCs w:val="17"/>
              </w:rPr>
              <w:t>8</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auto"/>
              <w:ind w:left="100"/>
              <w:rPr>
                <w:rFonts w:ascii="Times New Roman" w:hAnsi="Times New Roman"/>
                <w:sz w:val="20"/>
                <w:szCs w:val="20"/>
              </w:rPr>
            </w:pPr>
            <w:r w:rsidRPr="007B0E2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b) Serbest cisim diyagramı üzerinde cisme etki eden kuvvetler gösterilir. Net kuvvetin büyüklüğü hesaplanarak yönü gösterilir. </w:t>
            </w:r>
          </w:p>
          <w:p w:rsidR="004B1B6F" w:rsidRPr="00A77D9F" w:rsidRDefault="004B1B6F" w:rsidP="00F031B1">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c) Hesaplamalarda yatay düzlemde tek kütle ile sınırlı kalınır. Bileşenlere ayırma hesaplamalarına girilmez. </w:t>
            </w:r>
          </w:p>
          <w:p w:rsidR="004B1B6F" w:rsidRDefault="004B1B6F" w:rsidP="00F031B1">
            <w:pPr>
              <w:widowControl w:val="0"/>
              <w:autoSpaceDE w:val="0"/>
              <w:autoSpaceDN w:val="0"/>
              <w:adjustRightInd w:val="0"/>
              <w:spacing w:after="0" w:line="200" w:lineRule="exact"/>
              <w:ind w:left="57"/>
              <w:rPr>
                <w:rFonts w:ascii="Times New Roman" w:hAnsi="Times New Roman"/>
                <w:i/>
                <w:iCs/>
                <w:sz w:val="20"/>
                <w:szCs w:val="20"/>
              </w:rPr>
            </w:pPr>
            <w:r w:rsidRPr="00A77D9F">
              <w:rPr>
                <w:rFonts w:ascii="Times New Roman" w:hAnsi="Times New Roman"/>
                <w:i/>
                <w:iCs/>
                <w:sz w:val="20"/>
                <w:szCs w:val="20"/>
              </w:rPr>
              <w:t>ç) Yer çekimi ivmesi açıklanarak ağırlık hesaplamaları yapılır.</w:t>
            </w:r>
          </w:p>
          <w:p w:rsidR="00F031B1" w:rsidRDefault="00F031B1" w:rsidP="00F031B1">
            <w:pPr>
              <w:widowControl w:val="0"/>
              <w:autoSpaceDE w:val="0"/>
              <w:autoSpaceDN w:val="0"/>
              <w:adjustRightInd w:val="0"/>
              <w:spacing w:after="0" w:line="200" w:lineRule="exact"/>
              <w:ind w:left="57"/>
              <w:rPr>
                <w:rFonts w:ascii="Times New Roman" w:hAnsi="Times New Roman"/>
                <w:i/>
                <w:iCs/>
                <w:sz w:val="20"/>
                <w:szCs w:val="20"/>
              </w:rPr>
            </w:pPr>
          </w:p>
          <w:p w:rsidR="00F031B1" w:rsidRPr="002F48EE" w:rsidRDefault="00F031B1" w:rsidP="00F031B1">
            <w:pPr>
              <w:widowControl w:val="0"/>
              <w:autoSpaceDE w:val="0"/>
              <w:autoSpaceDN w:val="0"/>
              <w:adjustRightInd w:val="0"/>
              <w:spacing w:after="0" w:line="200" w:lineRule="exact"/>
              <w:ind w:left="57"/>
              <w:rPr>
                <w:rFonts w:ascii="Times New Roman" w:hAnsi="Times New Roman"/>
                <w:sz w:val="17"/>
                <w:szCs w:val="17"/>
              </w:rPr>
            </w:pPr>
          </w:p>
        </w:tc>
        <w:tc>
          <w:tcPr>
            <w:tcW w:w="2268" w:type="dxa"/>
            <w:tcBorders>
              <w:top w:val="single" w:sz="4" w:space="0" w:color="000000"/>
              <w:left w:val="single" w:sz="4" w:space="0" w:color="000000"/>
              <w:bottom w:val="single" w:sz="4" w:space="0" w:color="000000"/>
              <w:right w:val="single" w:sz="4" w:space="0" w:color="000000"/>
            </w:tcBorders>
          </w:tcPr>
          <w:p w:rsidR="004B1B6F" w:rsidRPr="00B55C87" w:rsidRDefault="004B1B6F" w:rsidP="00F031B1">
            <w:pPr>
              <w:widowControl w:val="0"/>
              <w:autoSpaceDE w:val="0"/>
              <w:autoSpaceDN w:val="0"/>
              <w:adjustRightInd w:val="0"/>
              <w:spacing w:before="40" w:after="0" w:line="240" w:lineRule="auto"/>
              <w:rPr>
                <w:rFonts w:ascii="Times New Roman" w:hAnsi="Times New Roman"/>
                <w:sz w:val="16"/>
                <w:szCs w:val="16"/>
              </w:rPr>
            </w:pPr>
          </w:p>
          <w:p w:rsidR="004B1B6F" w:rsidRPr="00E42E88" w:rsidRDefault="004B1B6F" w:rsidP="00F031B1">
            <w:pPr>
              <w:widowControl w:val="0"/>
              <w:autoSpaceDE w:val="0"/>
              <w:autoSpaceDN w:val="0"/>
              <w:adjustRightInd w:val="0"/>
              <w:spacing w:before="40" w:after="0" w:line="239" w:lineRule="auto"/>
              <w:ind w:left="57"/>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C11CCC" w:rsidRDefault="004B1B6F" w:rsidP="00F031B1">
            <w:pPr>
              <w:widowControl w:val="0"/>
              <w:autoSpaceDE w:val="0"/>
              <w:autoSpaceDN w:val="0"/>
              <w:adjustRightInd w:val="0"/>
              <w:spacing w:after="0" w:line="240" w:lineRule="auto"/>
              <w:jc w:val="center"/>
              <w:rPr>
                <w:rFonts w:ascii="Times New Roman" w:hAnsi="Times New Roman"/>
                <w:sz w:val="18"/>
                <w:szCs w:val="18"/>
              </w:rPr>
            </w:pPr>
          </w:p>
        </w:tc>
      </w:tr>
      <w:tr w:rsidR="004B1B6F" w:rsidRPr="00A011F3" w:rsidTr="00F031B1">
        <w:trPr>
          <w:trHeight w:val="1132"/>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Default="00C313EE" w:rsidP="00F031B1">
            <w:pPr>
              <w:widowControl w:val="0"/>
              <w:autoSpaceDE w:val="0"/>
              <w:autoSpaceDN w:val="0"/>
              <w:adjustRightInd w:val="0"/>
              <w:spacing w:after="0" w:line="240" w:lineRule="auto"/>
              <w:jc w:val="center"/>
              <w:rPr>
                <w:rFonts w:ascii="Times New Roman" w:hAnsi="Times New Roman"/>
                <w:bCs/>
                <w:spacing w:val="-2"/>
                <w:sz w:val="17"/>
                <w:szCs w:val="17"/>
              </w:rPr>
            </w:pPr>
            <w:r>
              <w:rPr>
                <w:rFonts w:ascii="Times New Roman" w:hAnsi="Times New Roman"/>
                <w:bCs/>
                <w:spacing w:val="-2"/>
                <w:sz w:val="17"/>
                <w:szCs w:val="17"/>
              </w:rPr>
              <w:lastRenderedPageBreak/>
              <w:t>31 ARALI-04</w:t>
            </w:r>
            <w:r w:rsidR="004B1B6F">
              <w:rPr>
                <w:rFonts w:ascii="Times New Roman" w:hAnsi="Times New Roman"/>
                <w:bCs/>
                <w:spacing w:val="-2"/>
                <w:sz w:val="17"/>
                <w:szCs w:val="17"/>
              </w:rPr>
              <w:t xml:space="preserve"> OC</w:t>
            </w:r>
            <w:r w:rsidR="004B1B6F" w:rsidRPr="00E42E88">
              <w:rPr>
                <w:rFonts w:ascii="Times New Roman" w:hAnsi="Times New Roman"/>
                <w:bCs/>
                <w:spacing w:val="-2"/>
                <w:sz w:val="17"/>
                <w:szCs w:val="17"/>
              </w:rPr>
              <w:t>A</w:t>
            </w:r>
            <w:r w:rsidR="004B1B6F"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Default="004B1B6F" w:rsidP="00F031B1">
            <w:pPr>
              <w:widowControl w:val="0"/>
              <w:autoSpaceDE w:val="0"/>
              <w:autoSpaceDN w:val="0"/>
              <w:adjustRightInd w:val="0"/>
              <w:spacing w:after="0" w:line="240" w:lineRule="auto"/>
              <w:jc w:val="center"/>
              <w:rPr>
                <w:rFonts w:ascii="Times New Roman" w:hAnsi="Times New Roman"/>
                <w:b/>
                <w:bCs/>
                <w:w w:val="101"/>
                <w:sz w:val="20"/>
                <w:szCs w:val="20"/>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b/>
                <w:bCs/>
                <w:w w:val="101"/>
                <w:sz w:val="20"/>
                <w:szCs w:val="20"/>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exact"/>
              <w:ind w:left="113"/>
              <w:rPr>
                <w:rFonts w:ascii="Times New Roman" w:hAnsi="Times New Roman"/>
                <w:sz w:val="20"/>
                <w:szCs w:val="20"/>
              </w:rPr>
            </w:pPr>
            <w:r w:rsidRPr="007B0E2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F031B1">
            <w:pPr>
              <w:pStyle w:val="Default"/>
              <w:ind w:left="57"/>
              <w:rPr>
                <w:rFonts w:ascii="Times New Roman" w:hAnsi="Times New Roman" w:cs="Times New Roman"/>
                <w:color w:val="auto"/>
                <w:sz w:val="20"/>
                <w:szCs w:val="20"/>
              </w:rPr>
            </w:pPr>
            <w:r w:rsidRPr="00A77D9F">
              <w:rPr>
                <w:rFonts w:ascii="Times New Roman" w:hAnsi="Times New Roman" w:cs="Times New Roman"/>
                <w:b/>
                <w:bCs/>
                <w:color w:val="auto"/>
                <w:sz w:val="20"/>
                <w:szCs w:val="20"/>
              </w:rPr>
              <w:t xml:space="preserve">9.3.3.3. Etki-tepki kuvvetlerini örneklerle açıklar. </w:t>
            </w:r>
          </w:p>
          <w:p w:rsidR="004B1B6F" w:rsidRPr="00A77D9F" w:rsidRDefault="004B1B6F" w:rsidP="00F031B1">
            <w:pPr>
              <w:pStyle w:val="Default"/>
              <w:ind w:left="57"/>
              <w:rPr>
                <w:rFonts w:ascii="Times New Roman" w:hAnsi="Times New Roman" w:cs="Times New Roman"/>
                <w:color w:val="auto"/>
                <w:sz w:val="20"/>
                <w:szCs w:val="20"/>
              </w:rPr>
            </w:pPr>
            <w:r w:rsidRPr="00A77D9F">
              <w:rPr>
                <w:rFonts w:ascii="Times New Roman" w:hAnsi="Times New Roman" w:cs="Times New Roman"/>
                <w:i/>
                <w:iCs/>
                <w:color w:val="auto"/>
                <w:sz w:val="20"/>
                <w:szCs w:val="20"/>
              </w:rPr>
              <w:t xml:space="preserve">a) </w:t>
            </w:r>
            <w:r w:rsidR="00937C7C">
              <w:rPr>
                <w:rFonts w:ascii="Times New Roman" w:hAnsi="Times New Roman" w:cs="Times New Roman"/>
                <w:i/>
                <w:iCs/>
                <w:color w:val="auto"/>
                <w:sz w:val="20"/>
                <w:szCs w:val="20"/>
              </w:rPr>
              <w:t>Öğrencilerin deneyim ve gözlemlerini kullanarak etki-tepki kuvvetlerine yönelik çıkarımlar yapması sağlanır.</w:t>
            </w:r>
            <w:r w:rsidRPr="00A77D9F">
              <w:rPr>
                <w:rFonts w:ascii="Times New Roman" w:hAnsi="Times New Roman" w:cs="Times New Roman"/>
                <w:i/>
                <w:iCs/>
                <w:color w:val="auto"/>
                <w:sz w:val="20"/>
                <w:szCs w:val="20"/>
              </w:rPr>
              <w:t xml:space="preserve"> </w:t>
            </w:r>
          </w:p>
          <w:p w:rsidR="004B1B6F" w:rsidRPr="00937C7C" w:rsidRDefault="004B1B6F" w:rsidP="00F031B1">
            <w:pPr>
              <w:pStyle w:val="Default"/>
              <w:ind w:left="57"/>
              <w:rPr>
                <w:rFonts w:ascii="Times New Roman" w:hAnsi="Times New Roman" w:cs="Times New Roman"/>
                <w:color w:val="auto"/>
                <w:sz w:val="20"/>
                <w:szCs w:val="20"/>
              </w:rPr>
            </w:pPr>
            <w:r w:rsidRPr="00A77D9F">
              <w:rPr>
                <w:rFonts w:ascii="Times New Roman" w:hAnsi="Times New Roman"/>
                <w:i/>
                <w:iCs/>
                <w:sz w:val="20"/>
                <w:szCs w:val="20"/>
              </w:rPr>
              <w:t xml:space="preserve">b) </w:t>
            </w:r>
            <w:r w:rsidR="00937C7C" w:rsidRPr="00A77D9F">
              <w:rPr>
                <w:rFonts w:ascii="Times New Roman" w:hAnsi="Times New Roman" w:cs="Times New Roman"/>
                <w:i/>
                <w:iCs/>
                <w:color w:val="auto"/>
                <w:sz w:val="20"/>
                <w:szCs w:val="20"/>
              </w:rPr>
              <w:t xml:space="preserve"> Yatay ve düşey düzlemlerde etki-tepki kuvvetlerinin gösterilmesi sağlanır. </w:t>
            </w:r>
          </w:p>
        </w:tc>
        <w:tc>
          <w:tcPr>
            <w:tcW w:w="2268" w:type="dxa"/>
            <w:tcBorders>
              <w:top w:val="single" w:sz="4" w:space="0" w:color="000000"/>
              <w:left w:val="single" w:sz="4" w:space="0" w:color="000000"/>
              <w:bottom w:val="single" w:sz="4" w:space="0" w:color="000000"/>
              <w:right w:val="single" w:sz="4" w:space="0" w:color="000000"/>
            </w:tcBorders>
          </w:tcPr>
          <w:p w:rsidR="004B1B6F" w:rsidRPr="00C27E39" w:rsidRDefault="004B1B6F" w:rsidP="00F031B1">
            <w:pPr>
              <w:pStyle w:val="ListeParagraf"/>
              <w:widowControl w:val="0"/>
              <w:autoSpaceDE w:val="0"/>
              <w:autoSpaceDN w:val="0"/>
              <w:adjustRightInd w:val="0"/>
              <w:spacing w:after="0" w:line="240" w:lineRule="auto"/>
              <w:ind w:left="227"/>
              <w:rPr>
                <w:rFonts w:ascii="Times New Roman" w:hAnsi="Times New Roman"/>
                <w:spacing w:val="32"/>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p>
        </w:tc>
      </w:tr>
      <w:tr w:rsidR="004B1B6F" w:rsidRPr="00A011F3" w:rsidTr="00F031B1">
        <w:trPr>
          <w:trHeight w:val="1663"/>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0</w:t>
            </w:r>
            <w:r w:rsidR="00C313EE">
              <w:rPr>
                <w:rFonts w:ascii="Times New Roman" w:hAnsi="Times New Roman"/>
                <w:bCs/>
                <w:spacing w:val="-2"/>
                <w:sz w:val="17"/>
                <w:szCs w:val="17"/>
              </w:rPr>
              <w:t>7</w:t>
            </w:r>
            <w:r>
              <w:rPr>
                <w:rFonts w:ascii="Times New Roman" w:hAnsi="Times New Roman"/>
                <w:bCs/>
                <w:spacing w:val="-2"/>
                <w:sz w:val="17"/>
                <w:szCs w:val="17"/>
              </w:rPr>
              <w:t>-1</w:t>
            </w:r>
            <w:r w:rsidR="00C313EE">
              <w:rPr>
                <w:rFonts w:ascii="Times New Roman" w:hAnsi="Times New Roman"/>
                <w:bCs/>
                <w:spacing w:val="-2"/>
                <w:sz w:val="17"/>
                <w:szCs w:val="17"/>
              </w:rPr>
              <w:t>1</w:t>
            </w:r>
            <w:r>
              <w:rPr>
                <w:rFonts w:ascii="Times New Roman" w:hAnsi="Times New Roman"/>
                <w:bCs/>
                <w:spacing w:val="-2"/>
                <w:sz w:val="17"/>
                <w:szCs w:val="17"/>
              </w:rPr>
              <w:t xml:space="preserve"> OC</w:t>
            </w:r>
            <w:r w:rsidRPr="00E42E88">
              <w:rPr>
                <w:rFonts w:ascii="Times New Roman" w:hAnsi="Times New Roman"/>
                <w:bCs/>
                <w:spacing w:val="-2"/>
                <w:sz w:val="17"/>
                <w:szCs w:val="17"/>
              </w:rPr>
              <w:t>A</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F031B1">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7B0E25" w:rsidRDefault="004B1B6F" w:rsidP="00F031B1">
            <w:pPr>
              <w:widowControl w:val="0"/>
              <w:autoSpaceDE w:val="0"/>
              <w:autoSpaceDN w:val="0"/>
              <w:adjustRightInd w:val="0"/>
              <w:spacing w:after="0" w:line="240" w:lineRule="exact"/>
              <w:ind w:left="113"/>
              <w:rPr>
                <w:rFonts w:ascii="Times New Roman" w:hAnsi="Times New Roman"/>
                <w:sz w:val="20"/>
                <w:szCs w:val="20"/>
              </w:rPr>
            </w:pPr>
            <w:r w:rsidRPr="007B0E25">
              <w:rPr>
                <w:rFonts w:ascii="Times New Roman" w:hAnsi="Times New Roman"/>
                <w:b/>
                <w:bCs/>
                <w:sz w:val="20"/>
                <w:szCs w:val="20"/>
              </w:rPr>
              <w:t>9.3.4. SÜRTÜNME KUVVETİ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F031B1">
            <w:pPr>
              <w:pStyle w:val="Default"/>
              <w:ind w:left="57"/>
              <w:rPr>
                <w:rFonts w:ascii="Times New Roman" w:hAnsi="Times New Roman" w:cs="Times New Roman"/>
                <w:color w:val="auto"/>
                <w:sz w:val="20"/>
                <w:szCs w:val="20"/>
              </w:rPr>
            </w:pPr>
            <w:r w:rsidRPr="00AC61C9">
              <w:rPr>
                <w:rFonts w:ascii="Times New Roman" w:hAnsi="Times New Roman" w:cs="Times New Roman"/>
                <w:b/>
                <w:bCs/>
                <w:color w:val="auto"/>
                <w:sz w:val="20"/>
                <w:szCs w:val="20"/>
              </w:rPr>
              <w:t xml:space="preserve">9.3.4.1. Sürtünme kuvvetinin bağlı olduğu değişkenleri analiz eder. </w:t>
            </w:r>
          </w:p>
          <w:p w:rsidR="004B1B6F" w:rsidRPr="00AC61C9" w:rsidRDefault="004B1B6F"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a) Öğrencilerin deney yaparak veya </w:t>
            </w:r>
            <w:proofErr w:type="gramStart"/>
            <w:r w:rsidRPr="00AC61C9">
              <w:rPr>
                <w:rFonts w:ascii="Times New Roman" w:hAnsi="Times New Roman" w:cs="Times New Roman"/>
                <w:i/>
                <w:iCs/>
                <w:color w:val="auto"/>
                <w:sz w:val="20"/>
                <w:szCs w:val="20"/>
              </w:rPr>
              <w:t>simülasyonlardan</w:t>
            </w:r>
            <w:proofErr w:type="gramEnd"/>
            <w:r w:rsidRPr="00AC61C9">
              <w:rPr>
                <w:rFonts w:ascii="Times New Roman" w:hAnsi="Times New Roman" w:cs="Times New Roman"/>
                <w:i/>
                <w:iCs/>
                <w:color w:val="auto"/>
                <w:sz w:val="20"/>
                <w:szCs w:val="20"/>
              </w:rPr>
              <w:t xml:space="preserve"> elde ettiği verilerden çıkarım yapmaları ve değişkenler arasındaki ilişkiyi belirlemeleri sağlanır. </w:t>
            </w:r>
          </w:p>
          <w:p w:rsidR="004B1B6F" w:rsidRPr="00AC61C9" w:rsidRDefault="004B1B6F"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b) Statik ve kinetik sürtünme kuvvetlerinin karşılaştırılması sağlanır. </w:t>
            </w:r>
          </w:p>
          <w:p w:rsidR="004B1B6F" w:rsidRPr="00CC335B" w:rsidRDefault="004B1B6F" w:rsidP="00F031B1">
            <w:pPr>
              <w:pStyle w:val="Default"/>
              <w:ind w:left="57"/>
              <w:rPr>
                <w:rFonts w:ascii="Times New Roman" w:hAnsi="Times New Roman" w:cs="Times New Roman"/>
                <w:color w:val="auto"/>
                <w:sz w:val="21"/>
                <w:szCs w:val="21"/>
              </w:rPr>
            </w:pPr>
            <w:r w:rsidRPr="00AC61C9">
              <w:rPr>
                <w:rFonts w:ascii="Times New Roman" w:hAnsi="Times New Roman" w:cs="Times New Roman"/>
                <w:i/>
                <w:iCs/>
                <w:color w:val="auto"/>
                <w:sz w:val="20"/>
                <w:szCs w:val="20"/>
              </w:rPr>
              <w:t>c) Serbest cisim diyagramları üzerinde sürtünme kuvvetinin gösterilmesi sağlanır.</w:t>
            </w:r>
            <w:r w:rsidRPr="00B55C87">
              <w:rPr>
                <w:rFonts w:ascii="Times New Roman" w:hAnsi="Times New Roman" w:cs="Times New Roman"/>
                <w:i/>
                <w:iCs/>
                <w:color w:val="auto"/>
                <w:sz w:val="21"/>
                <w:szCs w:val="21"/>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rsidR="004B1B6F" w:rsidRDefault="004B1B6F" w:rsidP="00F031B1">
            <w:pPr>
              <w:widowControl w:val="0"/>
              <w:autoSpaceDE w:val="0"/>
              <w:autoSpaceDN w:val="0"/>
              <w:adjustRightInd w:val="0"/>
              <w:spacing w:after="0" w:line="240" w:lineRule="auto"/>
              <w:jc w:val="center"/>
              <w:rPr>
                <w:rFonts w:ascii="Times New Roman" w:hAnsi="Times New Roman"/>
                <w:spacing w:val="32"/>
                <w:sz w:val="20"/>
                <w:szCs w:val="20"/>
              </w:rPr>
            </w:pPr>
          </w:p>
          <w:p w:rsidR="004B1B6F" w:rsidRPr="004B1B6F" w:rsidRDefault="00114448" w:rsidP="00F031B1">
            <w:pPr>
              <w:spacing w:after="0"/>
              <w:jc w:val="center"/>
              <w:rPr>
                <w:rFonts w:ascii="Times New Roman" w:hAnsi="Times New Roman"/>
                <w:i/>
                <w:sz w:val="20"/>
                <w:szCs w:val="20"/>
              </w:rPr>
            </w:pPr>
            <w:r>
              <w:rPr>
                <w:rFonts w:ascii="Times New Roman" w:hAnsi="Times New Roman"/>
                <w:i/>
                <w:sz w:val="20"/>
                <w:szCs w:val="20"/>
              </w:rPr>
              <w:t>Statik mi? Kinetik mi?</w:t>
            </w: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32576" w:rsidRDefault="004B1B6F" w:rsidP="00F031B1">
            <w:pPr>
              <w:widowControl w:val="0"/>
              <w:autoSpaceDE w:val="0"/>
              <w:autoSpaceDN w:val="0"/>
              <w:adjustRightInd w:val="0"/>
              <w:spacing w:after="0" w:line="216" w:lineRule="auto"/>
              <w:ind w:left="57"/>
              <w:rPr>
                <w:rFonts w:ascii="Times New Roman" w:hAnsi="Times New Roman"/>
                <w:sz w:val="15"/>
                <w:szCs w:val="15"/>
              </w:rPr>
            </w:pPr>
            <w:r w:rsidRPr="0051066A">
              <w:rPr>
                <w:rFonts w:ascii="Times New Roman" w:hAnsi="Times New Roman"/>
                <w:sz w:val="15"/>
                <w:szCs w:val="15"/>
              </w:rPr>
              <w:t xml:space="preserve"> </w:t>
            </w:r>
          </w:p>
        </w:tc>
      </w:tr>
      <w:tr w:rsidR="004B1B6F" w:rsidRPr="00A011F3" w:rsidTr="00F031B1">
        <w:trPr>
          <w:trHeight w:val="1416"/>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1</w:t>
            </w:r>
            <w:r w:rsidR="00C313EE">
              <w:rPr>
                <w:rFonts w:ascii="Times New Roman" w:hAnsi="Times New Roman"/>
                <w:bCs/>
                <w:spacing w:val="-2"/>
                <w:sz w:val="17"/>
                <w:szCs w:val="17"/>
              </w:rPr>
              <w:t>4</w:t>
            </w:r>
            <w:r>
              <w:rPr>
                <w:rFonts w:ascii="Times New Roman" w:hAnsi="Times New Roman"/>
                <w:bCs/>
                <w:spacing w:val="-2"/>
                <w:sz w:val="17"/>
                <w:szCs w:val="17"/>
              </w:rPr>
              <w:t>-1</w:t>
            </w:r>
            <w:r w:rsidR="00C313EE">
              <w:rPr>
                <w:rFonts w:ascii="Times New Roman" w:hAnsi="Times New Roman"/>
                <w:bCs/>
                <w:spacing w:val="-2"/>
                <w:sz w:val="17"/>
                <w:szCs w:val="17"/>
              </w:rPr>
              <w:t>8</w:t>
            </w:r>
            <w:r>
              <w:rPr>
                <w:rFonts w:ascii="Times New Roman" w:hAnsi="Times New Roman"/>
                <w:bCs/>
                <w:spacing w:val="-2"/>
                <w:sz w:val="17"/>
                <w:szCs w:val="17"/>
              </w:rPr>
              <w:t xml:space="preserve"> OC</w:t>
            </w:r>
            <w:r w:rsidRPr="00E42E88">
              <w:rPr>
                <w:rFonts w:ascii="Times New Roman" w:hAnsi="Times New Roman"/>
                <w:bCs/>
                <w:spacing w:val="-2"/>
                <w:sz w:val="17"/>
                <w:szCs w:val="17"/>
              </w:rPr>
              <w:t>A</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8E3035" w:rsidRDefault="004B1B6F" w:rsidP="00F031B1">
            <w:pPr>
              <w:widowControl w:val="0"/>
              <w:autoSpaceDE w:val="0"/>
              <w:autoSpaceDN w:val="0"/>
              <w:adjustRightInd w:val="0"/>
              <w:spacing w:after="0" w:line="240" w:lineRule="auto"/>
              <w:jc w:val="center"/>
              <w:rPr>
                <w:rFonts w:ascii="Times New Roman" w:hAnsi="Times New Roman"/>
                <w:b/>
                <w:bCs/>
                <w:w w:val="101"/>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Default="004B1B6F" w:rsidP="00F031B1">
            <w:pPr>
              <w:pStyle w:val="Default"/>
            </w:pPr>
          </w:p>
          <w:p w:rsidR="004B1B6F" w:rsidRPr="007B0E25" w:rsidRDefault="004B1B6F" w:rsidP="00F031B1">
            <w:pPr>
              <w:widowControl w:val="0"/>
              <w:autoSpaceDE w:val="0"/>
              <w:autoSpaceDN w:val="0"/>
              <w:adjustRightInd w:val="0"/>
              <w:spacing w:after="0" w:line="240" w:lineRule="auto"/>
              <w:ind w:left="113"/>
              <w:rPr>
                <w:rFonts w:ascii="Times New Roman" w:hAnsi="Times New Roman"/>
                <w:sz w:val="20"/>
                <w:szCs w:val="20"/>
              </w:rPr>
            </w:pPr>
            <w:r w:rsidRPr="007B0E25">
              <w:rPr>
                <w:rFonts w:ascii="Times New Roman" w:hAnsi="Times New Roman"/>
                <w:b/>
                <w:bCs/>
                <w:sz w:val="20"/>
                <w:szCs w:val="20"/>
              </w:rPr>
              <w:t>9.3.4. SÜRTÜNME KUVVETİ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ç) Sürtünme kuvvetinin matematiksel modeli </w:t>
            </w:r>
            <w:proofErr w:type="spellStart"/>
            <w:r w:rsidRPr="00AC61C9">
              <w:rPr>
                <w:rFonts w:ascii="Times New Roman" w:hAnsi="Times New Roman" w:cs="Times New Roman"/>
                <w:i/>
                <w:iCs/>
                <w:color w:val="auto"/>
                <w:sz w:val="20"/>
                <w:szCs w:val="20"/>
              </w:rPr>
              <w:t>verilir</w:t>
            </w:r>
            <w:r w:rsidR="00937C7C">
              <w:rPr>
                <w:rFonts w:ascii="Times New Roman" w:hAnsi="Times New Roman" w:cs="Times New Roman"/>
                <w:i/>
                <w:iCs/>
                <w:color w:val="auto"/>
                <w:sz w:val="20"/>
                <w:szCs w:val="20"/>
              </w:rPr>
              <w:t>erek</w:t>
            </w:r>
            <w:proofErr w:type="spellEnd"/>
            <w:r w:rsidR="00937C7C">
              <w:rPr>
                <w:rFonts w:ascii="Times New Roman" w:hAnsi="Times New Roman" w:cs="Times New Roman"/>
                <w:i/>
                <w:iCs/>
                <w:color w:val="auto"/>
                <w:sz w:val="20"/>
                <w:szCs w:val="20"/>
              </w:rPr>
              <w:t xml:space="preserve"> hesaplamalar yapması sağlanır</w:t>
            </w:r>
            <w:r w:rsidRPr="00AC61C9">
              <w:rPr>
                <w:rFonts w:ascii="Times New Roman" w:hAnsi="Times New Roman" w:cs="Times New Roman"/>
                <w:i/>
                <w:iCs/>
                <w:color w:val="auto"/>
                <w:sz w:val="20"/>
                <w:szCs w:val="20"/>
              </w:rPr>
              <w:t xml:space="preserve">. </w:t>
            </w:r>
          </w:p>
          <w:p w:rsidR="004B1B6F" w:rsidRPr="00AC61C9" w:rsidRDefault="004B1B6F" w:rsidP="00F031B1">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d) Sürtünme kuvvetinin günlük hayattaki avantaj ve dezavantajlarına örnekler verilmesi sağlanır. </w:t>
            </w:r>
          </w:p>
          <w:p w:rsidR="004B1B6F" w:rsidRPr="00656894" w:rsidRDefault="004B1B6F" w:rsidP="00F031B1">
            <w:pPr>
              <w:widowControl w:val="0"/>
              <w:autoSpaceDE w:val="0"/>
              <w:autoSpaceDN w:val="0"/>
              <w:adjustRightInd w:val="0"/>
              <w:spacing w:after="0" w:line="200" w:lineRule="exact"/>
              <w:ind w:left="57"/>
              <w:rPr>
                <w:rFonts w:ascii="Times New Roman" w:hAnsi="Times New Roman"/>
                <w:sz w:val="17"/>
                <w:szCs w:val="17"/>
              </w:rPr>
            </w:pPr>
            <w:r w:rsidRPr="00AC61C9">
              <w:rPr>
                <w:rFonts w:ascii="Times New Roman" w:hAnsi="Times New Roman"/>
                <w:i/>
                <w:iCs/>
                <w:sz w:val="20"/>
                <w:szCs w:val="20"/>
              </w:rPr>
              <w:t>e) Kayarak ve dönerek ilerleyen cisimlerde sürtünme kuvvetinin yönü, örnekler üzerinden açıklanır.</w:t>
            </w:r>
          </w:p>
        </w:tc>
        <w:tc>
          <w:tcPr>
            <w:tcW w:w="2268" w:type="dxa"/>
            <w:tcBorders>
              <w:top w:val="single" w:sz="4" w:space="0" w:color="000000"/>
              <w:left w:val="single" w:sz="4" w:space="0" w:color="000000"/>
              <w:bottom w:val="single" w:sz="4" w:space="0" w:color="000000"/>
              <w:right w:val="single" w:sz="4" w:space="0" w:color="000000"/>
            </w:tcBorders>
            <w:vAlign w:val="center"/>
          </w:tcPr>
          <w:p w:rsidR="004B1B6F" w:rsidRPr="00C27E39" w:rsidRDefault="004B1B6F" w:rsidP="00F031B1">
            <w:pPr>
              <w:pStyle w:val="ListeParagraf"/>
              <w:widowControl w:val="0"/>
              <w:autoSpaceDE w:val="0"/>
              <w:autoSpaceDN w:val="0"/>
              <w:adjustRightInd w:val="0"/>
              <w:spacing w:after="0" w:line="240" w:lineRule="auto"/>
              <w:ind w:left="227"/>
              <w:jc w:val="center"/>
              <w:rPr>
                <w:rFonts w:ascii="Times New Roman" w:hAnsi="Times New Roman"/>
                <w:spacing w:val="32"/>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CF23B2" w:rsidRDefault="004B1B6F" w:rsidP="00F031B1">
            <w:pPr>
              <w:widowControl w:val="0"/>
              <w:autoSpaceDE w:val="0"/>
              <w:autoSpaceDN w:val="0"/>
              <w:adjustRightInd w:val="0"/>
              <w:spacing w:after="120" w:line="182" w:lineRule="exact"/>
              <w:ind w:left="57"/>
              <w:rPr>
                <w:rFonts w:ascii="Times New Roman" w:hAnsi="Times New Roman"/>
                <w:sz w:val="24"/>
                <w:szCs w:val="24"/>
              </w:rPr>
            </w:pPr>
          </w:p>
        </w:tc>
      </w:tr>
      <w:tr w:rsidR="004B1B6F" w:rsidRPr="00A011F3" w:rsidTr="00F031B1">
        <w:trPr>
          <w:trHeight w:val="416"/>
        </w:trPr>
        <w:tc>
          <w:tcPr>
            <w:tcW w:w="15872" w:type="dxa"/>
            <w:gridSpan w:val="9"/>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F031B1">
            <w:pPr>
              <w:widowControl w:val="0"/>
              <w:autoSpaceDE w:val="0"/>
              <w:autoSpaceDN w:val="0"/>
              <w:adjustRightInd w:val="0"/>
              <w:spacing w:after="0" w:line="240" w:lineRule="auto"/>
              <w:ind w:left="105" w:right="430"/>
              <w:jc w:val="center"/>
              <w:rPr>
                <w:rFonts w:ascii="Times New Roman" w:hAnsi="Times New Roman"/>
                <w:b/>
                <w:spacing w:val="-2"/>
                <w:sz w:val="20"/>
                <w:szCs w:val="20"/>
              </w:rPr>
            </w:pPr>
            <w:r w:rsidRPr="00A57093">
              <w:rPr>
                <w:rFonts w:ascii="Times New Roman" w:hAnsi="Times New Roman"/>
                <w:b/>
                <w:spacing w:val="-2"/>
                <w:sz w:val="20"/>
                <w:szCs w:val="20"/>
              </w:rPr>
              <w:t>2</w:t>
            </w:r>
            <w:r>
              <w:rPr>
                <w:rFonts w:ascii="Times New Roman" w:hAnsi="Times New Roman"/>
                <w:b/>
                <w:spacing w:val="-2"/>
                <w:sz w:val="20"/>
                <w:szCs w:val="20"/>
              </w:rPr>
              <w:t>2</w:t>
            </w:r>
            <w:r w:rsidRPr="00A57093">
              <w:rPr>
                <w:rFonts w:ascii="Times New Roman" w:hAnsi="Times New Roman"/>
                <w:b/>
                <w:spacing w:val="-2"/>
                <w:sz w:val="20"/>
                <w:szCs w:val="20"/>
              </w:rPr>
              <w:t xml:space="preserve"> 0CAK-0</w:t>
            </w:r>
            <w:r>
              <w:rPr>
                <w:rFonts w:ascii="Times New Roman" w:hAnsi="Times New Roman"/>
                <w:b/>
                <w:spacing w:val="-2"/>
                <w:sz w:val="20"/>
                <w:szCs w:val="20"/>
              </w:rPr>
              <w:t>2</w:t>
            </w:r>
            <w:r w:rsidRPr="00A57093">
              <w:rPr>
                <w:rFonts w:ascii="Times New Roman" w:hAnsi="Times New Roman"/>
                <w:b/>
                <w:spacing w:val="-2"/>
                <w:sz w:val="20"/>
                <w:szCs w:val="20"/>
              </w:rPr>
              <w:t xml:space="preserve"> ŞUBAT 201</w:t>
            </w:r>
            <w:r>
              <w:rPr>
                <w:rFonts w:ascii="Times New Roman" w:hAnsi="Times New Roman"/>
                <w:b/>
                <w:spacing w:val="-2"/>
                <w:sz w:val="20"/>
                <w:szCs w:val="20"/>
              </w:rPr>
              <w:t>8</w:t>
            </w:r>
            <w:r w:rsidRPr="00A57093">
              <w:rPr>
                <w:rFonts w:ascii="Times New Roman" w:hAnsi="Times New Roman"/>
                <w:b/>
                <w:spacing w:val="-2"/>
                <w:sz w:val="20"/>
                <w:szCs w:val="20"/>
              </w:rPr>
              <w:t xml:space="preserve"> YARIYIL TATİLİ</w:t>
            </w:r>
          </w:p>
        </w:tc>
      </w:tr>
    </w:tbl>
    <w:p w:rsidR="0062561D" w:rsidRPr="00A77D9F" w:rsidRDefault="0062561D" w:rsidP="009E77D1">
      <w:pPr>
        <w:widowControl w:val="0"/>
        <w:autoSpaceDE w:val="0"/>
        <w:autoSpaceDN w:val="0"/>
        <w:adjustRightInd w:val="0"/>
        <w:spacing w:before="11" w:after="0" w:line="240" w:lineRule="auto"/>
        <w:rPr>
          <w:rFonts w:cs="Calibri"/>
          <w:sz w:val="2"/>
          <w:szCs w:val="2"/>
        </w:rPr>
      </w:pPr>
    </w:p>
    <w:tbl>
      <w:tblPr>
        <w:tblpPr w:leftFromText="141" w:rightFromText="141" w:vertAnchor="text" w:horzAnchor="margin" w:tblpY="-51"/>
        <w:tblW w:w="15872" w:type="dxa"/>
        <w:tblLayout w:type="fixed"/>
        <w:tblCellMar>
          <w:left w:w="0" w:type="dxa"/>
          <w:right w:w="0" w:type="dxa"/>
        </w:tblCellMar>
        <w:tblLook w:val="0000"/>
      </w:tblPr>
      <w:tblGrid>
        <w:gridCol w:w="283"/>
        <w:gridCol w:w="282"/>
        <w:gridCol w:w="283"/>
        <w:gridCol w:w="1700"/>
        <w:gridCol w:w="6094"/>
        <w:gridCol w:w="2268"/>
        <w:gridCol w:w="1843"/>
        <w:gridCol w:w="1701"/>
        <w:gridCol w:w="1418"/>
      </w:tblGrid>
      <w:tr w:rsidR="00895449" w:rsidRPr="00A428CA" w:rsidTr="00895449">
        <w:trPr>
          <w:trHeight w:val="1011"/>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895449">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w w:val="101"/>
                <w:sz w:val="17"/>
                <w:szCs w:val="17"/>
              </w:rPr>
              <w:t>04-08</w:t>
            </w:r>
            <w:r w:rsidRPr="005650A1">
              <w:rPr>
                <w:rFonts w:ascii="Times New Roman" w:hAnsi="Times New Roman"/>
                <w:bCs/>
                <w:spacing w:val="1"/>
                <w:w w:val="101"/>
                <w:sz w:val="17"/>
                <w:szCs w:val="17"/>
              </w:rPr>
              <w:t xml:space="preserve"> Ş</w:t>
            </w:r>
            <w:r w:rsidRPr="005650A1">
              <w:rPr>
                <w:rFonts w:ascii="Times New Roman" w:hAnsi="Times New Roman"/>
                <w:bCs/>
                <w:spacing w:val="-2"/>
                <w:sz w:val="17"/>
                <w:szCs w:val="17"/>
              </w:rPr>
              <w:t>U</w:t>
            </w:r>
            <w:r w:rsidRPr="005650A1">
              <w:rPr>
                <w:rFonts w:ascii="Times New Roman" w:hAnsi="Times New Roman"/>
                <w:bCs/>
                <w:spacing w:val="2"/>
                <w:sz w:val="17"/>
                <w:szCs w:val="17"/>
              </w:rPr>
              <w:t>B</w:t>
            </w:r>
            <w:r w:rsidRPr="005650A1">
              <w:rPr>
                <w:rFonts w:ascii="Times New Roman" w:hAnsi="Times New Roman"/>
                <w:bCs/>
                <w:spacing w:val="-2"/>
                <w:sz w:val="17"/>
                <w:szCs w:val="17"/>
              </w:rPr>
              <w:t>A</w:t>
            </w:r>
            <w:r w:rsidRPr="005650A1">
              <w:rPr>
                <w:rFonts w:ascii="Times New Roman" w:hAnsi="Times New Roman"/>
                <w:bCs/>
                <w:sz w:val="17"/>
                <w:szCs w:val="17"/>
              </w:rPr>
              <w:t>T</w:t>
            </w:r>
          </w:p>
        </w:tc>
        <w:tc>
          <w:tcPr>
            <w:tcW w:w="282"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895449">
            <w:pPr>
              <w:widowControl w:val="0"/>
              <w:autoSpaceDE w:val="0"/>
              <w:autoSpaceDN w:val="0"/>
              <w:adjustRightInd w:val="0"/>
              <w:spacing w:after="0" w:line="240" w:lineRule="exact"/>
              <w:ind w:left="102"/>
              <w:rPr>
                <w:rFonts w:ascii="Times New Roman" w:hAnsi="Times New Roman"/>
                <w:b/>
                <w:bCs/>
                <w:color w:val="FF0000"/>
                <w:sz w:val="20"/>
                <w:szCs w:val="20"/>
              </w:rPr>
            </w:pPr>
            <w:r w:rsidRPr="007B0E25">
              <w:rPr>
                <w:rFonts w:ascii="Times New Roman" w:hAnsi="Times New Roman"/>
                <w:b/>
                <w:bCs/>
                <w:color w:val="FF0000"/>
                <w:sz w:val="20"/>
                <w:szCs w:val="20"/>
              </w:rPr>
              <w:t xml:space="preserve">9.4. ENERJİ </w:t>
            </w:r>
          </w:p>
          <w:p w:rsidR="00895449" w:rsidRPr="007B0E25" w:rsidRDefault="00895449" w:rsidP="00895449">
            <w:pPr>
              <w:widowControl w:val="0"/>
              <w:autoSpaceDE w:val="0"/>
              <w:autoSpaceDN w:val="0"/>
              <w:adjustRightInd w:val="0"/>
              <w:spacing w:before="120" w:after="0" w:line="240" w:lineRule="exact"/>
              <w:ind w:left="113"/>
              <w:rPr>
                <w:rFonts w:ascii="Times New Roman" w:hAnsi="Times New Roman"/>
                <w:bCs/>
                <w:w w:val="101"/>
                <w:position w:val="1"/>
                <w:sz w:val="20"/>
                <w:szCs w:val="20"/>
              </w:rPr>
            </w:pPr>
            <w:r w:rsidRPr="007B0E25">
              <w:rPr>
                <w:rFonts w:ascii="Times New Roman" w:hAnsi="Times New Roman"/>
                <w:b/>
                <w:bCs/>
                <w:sz w:val="20"/>
                <w:szCs w:val="20"/>
              </w:rPr>
              <w:t>9.4.1. İŞ, ENERJİ VE GÜÇ</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8F7B3F" w:rsidRDefault="00895449" w:rsidP="00895449">
            <w:pPr>
              <w:pStyle w:val="Default"/>
              <w:ind w:left="57"/>
              <w:rPr>
                <w:rFonts w:ascii="Times New Roman" w:hAnsi="Times New Roman" w:cs="Times New Roman"/>
                <w:color w:val="auto"/>
                <w:sz w:val="20"/>
                <w:szCs w:val="20"/>
              </w:rPr>
            </w:pPr>
            <w:r w:rsidRPr="008F7B3F">
              <w:rPr>
                <w:rFonts w:ascii="Times New Roman" w:hAnsi="Times New Roman" w:cs="Times New Roman"/>
                <w:b/>
                <w:bCs/>
                <w:color w:val="auto"/>
                <w:sz w:val="20"/>
                <w:szCs w:val="20"/>
              </w:rPr>
              <w:t xml:space="preserve">9.4.1.1. İş, enerji ve güç kavramlarını birbirleriyle ilişkilendirir. </w:t>
            </w:r>
          </w:p>
          <w:p w:rsidR="00895449" w:rsidRPr="008F7B3F" w:rsidRDefault="00895449" w:rsidP="00895449">
            <w:pPr>
              <w:pStyle w:val="Default"/>
              <w:ind w:left="57"/>
              <w:rPr>
                <w:rFonts w:ascii="Times New Roman" w:hAnsi="Times New Roman" w:cs="Times New Roman"/>
                <w:color w:val="auto"/>
                <w:sz w:val="20"/>
                <w:szCs w:val="20"/>
              </w:rPr>
            </w:pPr>
            <w:r w:rsidRPr="008F7B3F">
              <w:rPr>
                <w:rFonts w:ascii="Times New Roman" w:hAnsi="Times New Roman" w:cs="Times New Roman"/>
                <w:i/>
                <w:iCs/>
                <w:color w:val="auto"/>
                <w:sz w:val="20"/>
                <w:szCs w:val="20"/>
              </w:rPr>
              <w:t xml:space="preserve">a) İş ile enerji arasındaki ilişki kavramsal olarak verilir. </w:t>
            </w:r>
          </w:p>
          <w:p w:rsidR="00895449" w:rsidRPr="008F7B3F" w:rsidRDefault="00895449" w:rsidP="00895449">
            <w:pPr>
              <w:pStyle w:val="Default"/>
              <w:ind w:left="57"/>
              <w:rPr>
                <w:rFonts w:ascii="Times New Roman" w:hAnsi="Times New Roman" w:cs="Times New Roman"/>
                <w:color w:val="auto"/>
                <w:sz w:val="20"/>
                <w:szCs w:val="20"/>
              </w:rPr>
            </w:pPr>
            <w:r w:rsidRPr="008F7B3F">
              <w:rPr>
                <w:rFonts w:ascii="Times New Roman" w:hAnsi="Times New Roman" w:cs="Times New Roman"/>
                <w:i/>
                <w:iCs/>
                <w:color w:val="auto"/>
                <w:sz w:val="20"/>
                <w:szCs w:val="20"/>
              </w:rPr>
              <w:t xml:space="preserve">b) Öğrencilerin iş ve güç kavramlarının matematiksel modellerini incelemeleri sağlanır. </w:t>
            </w:r>
          </w:p>
          <w:p w:rsidR="00895449" w:rsidRPr="008F7B3F" w:rsidRDefault="00895449" w:rsidP="00895449">
            <w:pPr>
              <w:widowControl w:val="0"/>
              <w:autoSpaceDE w:val="0"/>
              <w:autoSpaceDN w:val="0"/>
              <w:adjustRightInd w:val="0"/>
              <w:spacing w:after="0" w:line="240" w:lineRule="auto"/>
              <w:ind w:left="57"/>
              <w:rPr>
                <w:rFonts w:ascii="Times New Roman" w:hAnsi="Times New Roman"/>
                <w:i/>
                <w:iCs/>
                <w:sz w:val="20"/>
                <w:szCs w:val="20"/>
              </w:rPr>
            </w:pPr>
            <w:r w:rsidRPr="008F7B3F">
              <w:rPr>
                <w:rFonts w:ascii="Times New Roman" w:hAnsi="Times New Roman"/>
                <w:i/>
                <w:iCs/>
                <w:sz w:val="20"/>
                <w:szCs w:val="20"/>
              </w:rPr>
              <w:t>c) Fiziksel anlamda iş ve güç ile günlük hayatta kullanılan iş ve güç kavramlarının farkları vurgulanır.</w:t>
            </w:r>
          </w:p>
        </w:tc>
        <w:tc>
          <w:tcPr>
            <w:tcW w:w="2268" w:type="dxa"/>
            <w:tcBorders>
              <w:top w:val="single" w:sz="4" w:space="0" w:color="000000"/>
              <w:left w:val="single" w:sz="4" w:space="0" w:color="000000"/>
              <w:bottom w:val="single" w:sz="4" w:space="0" w:color="000000"/>
              <w:right w:val="single" w:sz="4" w:space="0" w:color="000000"/>
            </w:tcBorders>
          </w:tcPr>
          <w:p w:rsidR="00895449" w:rsidRPr="008F7B3F" w:rsidRDefault="00895449" w:rsidP="00895449">
            <w:pPr>
              <w:pStyle w:val="ListeParagraf"/>
              <w:widowControl w:val="0"/>
              <w:autoSpaceDE w:val="0"/>
              <w:autoSpaceDN w:val="0"/>
              <w:adjustRightInd w:val="0"/>
              <w:spacing w:after="0" w:line="240" w:lineRule="auto"/>
              <w:ind w:left="227"/>
              <w:rPr>
                <w:rFonts w:ascii="Times New Roman" w:hAnsi="Times New Roman"/>
                <w:spacing w:val="32"/>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F90177" w:rsidRDefault="00895449" w:rsidP="00895449">
            <w:pPr>
              <w:widowControl w:val="0"/>
              <w:autoSpaceDE w:val="0"/>
              <w:autoSpaceDN w:val="0"/>
              <w:adjustRightInd w:val="0"/>
              <w:spacing w:after="0" w:line="182" w:lineRule="exact"/>
              <w:ind w:left="57" w:right="57"/>
              <w:rPr>
                <w:rFonts w:ascii="Times New Roman" w:hAnsi="Times New Roman"/>
                <w:sz w:val="18"/>
                <w:szCs w:val="18"/>
              </w:rPr>
            </w:pPr>
          </w:p>
        </w:tc>
      </w:tr>
      <w:tr w:rsidR="00895449" w:rsidRPr="00A428CA" w:rsidTr="00114448">
        <w:trPr>
          <w:trHeight w:val="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895449">
            <w:pPr>
              <w:widowControl w:val="0"/>
              <w:autoSpaceDE w:val="0"/>
              <w:autoSpaceDN w:val="0"/>
              <w:adjustRightInd w:val="0"/>
              <w:spacing w:after="0" w:line="240" w:lineRule="auto"/>
              <w:jc w:val="center"/>
              <w:rPr>
                <w:rFonts w:ascii="Times New Roman" w:hAnsi="Times New Roman"/>
                <w:bCs/>
                <w:spacing w:val="1"/>
                <w:w w:val="101"/>
                <w:sz w:val="17"/>
                <w:szCs w:val="17"/>
              </w:rPr>
            </w:pPr>
            <w:r>
              <w:rPr>
                <w:rFonts w:ascii="Times New Roman" w:hAnsi="Times New Roman"/>
                <w:bCs/>
                <w:spacing w:val="1"/>
                <w:w w:val="101"/>
                <w:sz w:val="17"/>
                <w:szCs w:val="17"/>
              </w:rPr>
              <w:t>11-15</w:t>
            </w:r>
            <w:r w:rsidRPr="005650A1">
              <w:rPr>
                <w:rFonts w:ascii="Times New Roman" w:hAnsi="Times New Roman"/>
                <w:bCs/>
                <w:spacing w:val="1"/>
                <w:w w:val="101"/>
                <w:sz w:val="17"/>
                <w:szCs w:val="17"/>
              </w:rPr>
              <w:t xml:space="preserve"> Ş</w:t>
            </w:r>
            <w:r w:rsidRPr="005650A1">
              <w:rPr>
                <w:rFonts w:ascii="Times New Roman" w:hAnsi="Times New Roman"/>
                <w:bCs/>
                <w:spacing w:val="-2"/>
                <w:sz w:val="17"/>
                <w:szCs w:val="17"/>
              </w:rPr>
              <w:t>U</w:t>
            </w:r>
            <w:r w:rsidRPr="005650A1">
              <w:rPr>
                <w:rFonts w:ascii="Times New Roman" w:hAnsi="Times New Roman"/>
                <w:bCs/>
                <w:spacing w:val="2"/>
                <w:sz w:val="17"/>
                <w:szCs w:val="17"/>
              </w:rPr>
              <w:t>B</w:t>
            </w:r>
            <w:r w:rsidRPr="005650A1">
              <w:rPr>
                <w:rFonts w:ascii="Times New Roman" w:hAnsi="Times New Roman"/>
                <w:bCs/>
                <w:spacing w:val="-2"/>
                <w:sz w:val="17"/>
                <w:szCs w:val="17"/>
              </w:rPr>
              <w:t>A</w:t>
            </w:r>
            <w:r w:rsidRPr="005650A1">
              <w:rPr>
                <w:rFonts w:ascii="Times New Roman" w:hAnsi="Times New Roman"/>
                <w:bCs/>
                <w:sz w:val="17"/>
                <w:szCs w:val="17"/>
              </w:rPr>
              <w:t>T</w:t>
            </w:r>
          </w:p>
        </w:tc>
        <w:tc>
          <w:tcPr>
            <w:tcW w:w="282"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895449">
            <w:pPr>
              <w:widowControl w:val="0"/>
              <w:autoSpaceDE w:val="0"/>
              <w:autoSpaceDN w:val="0"/>
              <w:adjustRightInd w:val="0"/>
              <w:spacing w:after="0" w:line="240" w:lineRule="auto"/>
              <w:ind w:left="102"/>
              <w:rPr>
                <w:rFonts w:ascii="Times New Roman" w:hAnsi="Times New Roman"/>
                <w:color w:val="333333"/>
                <w:sz w:val="20"/>
                <w:szCs w:val="20"/>
              </w:rPr>
            </w:pPr>
            <w:r w:rsidRPr="007B0E25">
              <w:rPr>
                <w:rFonts w:ascii="Times New Roman" w:hAnsi="Times New Roman"/>
                <w:b/>
                <w:bCs/>
                <w:sz w:val="20"/>
                <w:szCs w:val="20"/>
              </w:rPr>
              <w:t>9.4.1. İŞ, ENERJİ VE GÜÇ</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107182" w:rsidRDefault="00895449" w:rsidP="00895449">
            <w:pPr>
              <w:pStyle w:val="Default"/>
              <w:ind w:left="57"/>
              <w:rPr>
                <w:sz w:val="20"/>
                <w:szCs w:val="20"/>
              </w:rPr>
            </w:pPr>
            <w:r w:rsidRPr="00107182">
              <w:rPr>
                <w:rFonts w:ascii="Times New Roman" w:hAnsi="Times New Roman" w:cs="Times New Roman"/>
                <w:b/>
                <w:bCs/>
                <w:color w:val="auto"/>
                <w:sz w:val="20"/>
                <w:szCs w:val="20"/>
              </w:rPr>
              <w:t xml:space="preserve">9.4.1.2. Mekanik iş ve mekanik güç ile ilgili hesaplamalar yapar. </w:t>
            </w:r>
          </w:p>
          <w:p w:rsidR="00895449" w:rsidRPr="008F7B3F" w:rsidRDefault="00895449" w:rsidP="00895449">
            <w:pPr>
              <w:widowControl w:val="0"/>
              <w:autoSpaceDE w:val="0"/>
              <w:autoSpaceDN w:val="0"/>
              <w:adjustRightInd w:val="0"/>
              <w:spacing w:after="0" w:line="240" w:lineRule="auto"/>
              <w:ind w:left="57"/>
              <w:rPr>
                <w:rFonts w:ascii="Times New Roman" w:hAnsi="Times New Roman"/>
                <w:i/>
                <w:iCs/>
                <w:sz w:val="20"/>
                <w:szCs w:val="20"/>
              </w:rPr>
            </w:pPr>
            <w:r w:rsidRPr="00107182">
              <w:rPr>
                <w:rFonts w:ascii="Times New Roman" w:hAnsi="Times New Roman"/>
                <w:i/>
                <w:iCs/>
                <w:sz w:val="20"/>
                <w:szCs w:val="20"/>
              </w:rPr>
              <w:t>Hareket ile aynı doğrultudaki kuvvetlerle sınırlı kalınır.</w:t>
            </w:r>
          </w:p>
        </w:tc>
        <w:tc>
          <w:tcPr>
            <w:tcW w:w="2268" w:type="dxa"/>
            <w:tcBorders>
              <w:top w:val="single" w:sz="4" w:space="0" w:color="000000"/>
              <w:left w:val="single" w:sz="4" w:space="0" w:color="000000"/>
              <w:bottom w:val="single" w:sz="4" w:space="0" w:color="000000"/>
              <w:right w:val="single" w:sz="4" w:space="0" w:color="000000"/>
            </w:tcBorders>
            <w:vAlign w:val="center"/>
          </w:tcPr>
          <w:p w:rsidR="00114448" w:rsidRPr="00114448" w:rsidRDefault="00114448" w:rsidP="00114448">
            <w:pPr>
              <w:jc w:val="center"/>
              <w:rPr>
                <w:rFonts w:ascii="Times New Roman" w:hAnsi="Times New Roman"/>
                <w:i/>
                <w:sz w:val="20"/>
                <w:szCs w:val="20"/>
              </w:rPr>
            </w:pPr>
            <w:r w:rsidRPr="00114448">
              <w:rPr>
                <w:rFonts w:ascii="Times New Roman" w:hAnsi="Times New Roman"/>
                <w:i/>
                <w:sz w:val="20"/>
                <w:szCs w:val="20"/>
              </w:rPr>
              <w:t>Kaykaycının enerjisi?</w:t>
            </w:r>
          </w:p>
        </w:tc>
        <w:tc>
          <w:tcPr>
            <w:tcW w:w="1843"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A428CA" w:rsidRDefault="00895449" w:rsidP="00895449">
            <w:pPr>
              <w:widowControl w:val="0"/>
              <w:autoSpaceDE w:val="0"/>
              <w:autoSpaceDN w:val="0"/>
              <w:adjustRightInd w:val="0"/>
              <w:spacing w:after="0" w:line="240" w:lineRule="auto"/>
              <w:ind w:left="57"/>
              <w:rPr>
                <w:rFonts w:ascii="Times New Roman" w:hAnsi="Times New Roman"/>
                <w:sz w:val="16"/>
                <w:szCs w:val="16"/>
              </w:rPr>
            </w:pPr>
          </w:p>
        </w:tc>
      </w:tr>
      <w:tr w:rsidR="00895449" w:rsidRPr="00A428CA" w:rsidTr="00114448">
        <w:trPr>
          <w:trHeight w:val="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895449">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sz w:val="17"/>
                <w:szCs w:val="17"/>
              </w:rPr>
              <w:t>18-22 ŞUBAT</w:t>
            </w:r>
          </w:p>
        </w:tc>
        <w:tc>
          <w:tcPr>
            <w:tcW w:w="282"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895449">
            <w:pPr>
              <w:widowControl w:val="0"/>
              <w:autoSpaceDE w:val="0"/>
              <w:autoSpaceDN w:val="0"/>
              <w:adjustRightInd w:val="0"/>
              <w:spacing w:after="120" w:line="240" w:lineRule="auto"/>
              <w:ind w:left="113"/>
              <w:rPr>
                <w:rFonts w:ascii="Times New Roman" w:hAnsi="Times New Roman"/>
                <w:b/>
                <w:bCs/>
                <w:sz w:val="20"/>
                <w:szCs w:val="20"/>
              </w:rPr>
            </w:pPr>
            <w:r w:rsidRPr="007B0E25">
              <w:rPr>
                <w:rFonts w:ascii="Times New Roman" w:hAnsi="Times New Roman"/>
                <w:b/>
                <w:bCs/>
                <w:sz w:val="20"/>
                <w:szCs w:val="20"/>
              </w:rPr>
              <w:t>9.4.2. MEKANİK ENERJİ</w:t>
            </w:r>
          </w:p>
          <w:p w:rsidR="00895449" w:rsidRPr="00146A28" w:rsidRDefault="00895449" w:rsidP="00895449">
            <w:pPr>
              <w:widowControl w:val="0"/>
              <w:autoSpaceDE w:val="0"/>
              <w:autoSpaceDN w:val="0"/>
              <w:adjustRightInd w:val="0"/>
              <w:spacing w:after="0" w:line="240" w:lineRule="auto"/>
              <w:ind w:left="113"/>
              <w:jc w:val="center"/>
              <w:rPr>
                <w:rFonts w:ascii="Times New Roman" w:hAnsi="Times New Roman"/>
                <w:color w:val="1F497D" w:themeColor="text2"/>
                <w:sz w:val="20"/>
                <w:szCs w:val="20"/>
              </w:rPr>
            </w:pPr>
            <w:r w:rsidRPr="00146A28">
              <w:rPr>
                <w:rFonts w:ascii="Times New Roman" w:hAnsi="Times New Roman"/>
                <w:i/>
                <w:color w:val="1F497D" w:themeColor="text2"/>
                <w:sz w:val="20"/>
                <w:szCs w:val="20"/>
              </w:rPr>
              <w:t>“Yurtta Sulh Cihanda Sulh” özdeyişi</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107182" w:rsidRDefault="00895449" w:rsidP="00895449">
            <w:pPr>
              <w:pStyle w:val="Default"/>
              <w:ind w:left="57"/>
              <w:rPr>
                <w:rFonts w:ascii="Times New Roman" w:hAnsi="Times New Roman" w:cs="Times New Roman"/>
                <w:color w:val="auto"/>
                <w:sz w:val="20"/>
                <w:szCs w:val="20"/>
              </w:rPr>
            </w:pPr>
            <w:r w:rsidRPr="00107182">
              <w:rPr>
                <w:rFonts w:ascii="Times New Roman" w:hAnsi="Times New Roman" w:cs="Times New Roman"/>
                <w:b/>
                <w:bCs/>
                <w:color w:val="auto"/>
                <w:sz w:val="20"/>
                <w:szCs w:val="20"/>
              </w:rPr>
              <w:t xml:space="preserve">9.4.2.1. Öteleme kinetik enerjisi, yer çekimi potansiyel enerjisi ve esneklik potansiyel enerjisinin bağlı olduğu değişkenleri analiz eder. </w:t>
            </w:r>
          </w:p>
          <w:p w:rsidR="00895449" w:rsidRPr="00107182" w:rsidRDefault="00895449" w:rsidP="00895449">
            <w:pPr>
              <w:pStyle w:val="Default"/>
              <w:ind w:left="57"/>
              <w:rPr>
                <w:rFonts w:ascii="Times New Roman" w:hAnsi="Times New Roman" w:cs="Times New Roman"/>
                <w:color w:val="auto"/>
                <w:sz w:val="20"/>
                <w:szCs w:val="20"/>
              </w:rPr>
            </w:pPr>
            <w:r w:rsidRPr="00107182">
              <w:rPr>
                <w:rFonts w:ascii="Times New Roman" w:hAnsi="Times New Roman" w:cs="Times New Roman"/>
                <w:i/>
                <w:iCs/>
                <w:color w:val="auto"/>
                <w:sz w:val="20"/>
                <w:szCs w:val="20"/>
              </w:rPr>
              <w:t xml:space="preserve">a) Öteleme kinetik enerjisi, yer çekimi potansiyel enerjisi ve esneklik potansiyel enerjisinin matematiksel modelleri verilir. Deney veya </w:t>
            </w:r>
            <w:proofErr w:type="gramStart"/>
            <w:r w:rsidRPr="00107182">
              <w:rPr>
                <w:rFonts w:ascii="Times New Roman" w:hAnsi="Times New Roman" w:cs="Times New Roman"/>
                <w:i/>
                <w:iCs/>
                <w:color w:val="auto"/>
                <w:sz w:val="20"/>
                <w:szCs w:val="20"/>
              </w:rPr>
              <w:t>simülasyonlar</w:t>
            </w:r>
            <w:proofErr w:type="gramEnd"/>
            <w:r w:rsidRPr="00107182">
              <w:rPr>
                <w:rFonts w:ascii="Times New Roman" w:hAnsi="Times New Roman" w:cs="Times New Roman"/>
                <w:i/>
                <w:iCs/>
                <w:color w:val="auto"/>
                <w:sz w:val="20"/>
                <w:szCs w:val="20"/>
              </w:rPr>
              <w:t xml:space="preserve"> yardımıyla değişkenlerin analiz edilmesi sağlanır. Matematiksel hesaplamalar</w:t>
            </w:r>
            <w:r>
              <w:rPr>
                <w:rFonts w:ascii="Times New Roman" w:hAnsi="Times New Roman" w:cs="Times New Roman"/>
                <w:i/>
                <w:iCs/>
                <w:color w:val="auto"/>
                <w:sz w:val="20"/>
                <w:szCs w:val="20"/>
              </w:rPr>
              <w:t xml:space="preserve"> yapılması sağlanır</w:t>
            </w:r>
            <w:r w:rsidRPr="00107182">
              <w:rPr>
                <w:rFonts w:ascii="Times New Roman" w:hAnsi="Times New Roman" w:cs="Times New Roman"/>
                <w:i/>
                <w:iCs/>
                <w:color w:val="auto"/>
                <w:sz w:val="20"/>
                <w:szCs w:val="20"/>
              </w:rPr>
              <w:t xml:space="preserve">. </w:t>
            </w:r>
          </w:p>
          <w:p w:rsidR="00895449" w:rsidRPr="00107182" w:rsidRDefault="00895449" w:rsidP="00895449">
            <w:pPr>
              <w:pStyle w:val="Default"/>
              <w:ind w:left="57"/>
              <w:rPr>
                <w:rFonts w:ascii="Times New Roman" w:hAnsi="Times New Roman" w:cs="Times New Roman"/>
                <w:color w:val="auto"/>
                <w:sz w:val="20"/>
                <w:szCs w:val="20"/>
              </w:rPr>
            </w:pPr>
            <w:r w:rsidRPr="00107182">
              <w:rPr>
                <w:rFonts w:ascii="Times New Roman" w:hAnsi="Times New Roman" w:cs="Times New Roman"/>
                <w:i/>
                <w:iCs/>
                <w:color w:val="auto"/>
                <w:sz w:val="20"/>
                <w:szCs w:val="20"/>
              </w:rPr>
              <w:t xml:space="preserve">b) Esneklik potansiyel enerjisinde tek yaylı sistemler dikkate alınmalıdır. </w:t>
            </w:r>
          </w:p>
          <w:p w:rsidR="00895449" w:rsidRPr="00A428CA" w:rsidRDefault="00895449" w:rsidP="00895449">
            <w:pPr>
              <w:widowControl w:val="0"/>
              <w:autoSpaceDE w:val="0"/>
              <w:autoSpaceDN w:val="0"/>
              <w:adjustRightInd w:val="0"/>
              <w:spacing w:after="0" w:line="240" w:lineRule="auto"/>
              <w:ind w:left="57"/>
              <w:rPr>
                <w:rFonts w:ascii="Times New Roman" w:hAnsi="Times New Roman"/>
                <w:sz w:val="18"/>
                <w:szCs w:val="18"/>
              </w:rPr>
            </w:pPr>
            <w:r w:rsidRPr="00107182">
              <w:rPr>
                <w:rFonts w:ascii="Times New Roman" w:hAnsi="Times New Roman"/>
                <w:i/>
                <w:iCs/>
                <w:sz w:val="20"/>
                <w:szCs w:val="20"/>
              </w:rPr>
              <w:t>c) Mekanik enerjinin kinetik enerji ve potansiyel enerjinin toplamına eşit olduğu vurgulanır.</w:t>
            </w:r>
          </w:p>
        </w:tc>
        <w:tc>
          <w:tcPr>
            <w:tcW w:w="2268" w:type="dxa"/>
            <w:tcBorders>
              <w:top w:val="single" w:sz="4" w:space="0" w:color="000000"/>
              <w:left w:val="single" w:sz="4" w:space="0" w:color="000000"/>
              <w:bottom w:val="single" w:sz="4" w:space="0" w:color="000000"/>
              <w:right w:val="single" w:sz="4" w:space="0" w:color="000000"/>
            </w:tcBorders>
            <w:vAlign w:val="center"/>
          </w:tcPr>
          <w:p w:rsidR="00114448" w:rsidRPr="00114448" w:rsidRDefault="00114448" w:rsidP="00114448">
            <w:pPr>
              <w:jc w:val="center"/>
              <w:rPr>
                <w:rFonts w:ascii="Times New Roman" w:hAnsi="Times New Roman"/>
                <w:i/>
                <w:sz w:val="20"/>
                <w:szCs w:val="20"/>
              </w:rPr>
            </w:pPr>
            <w:r w:rsidRPr="00114448">
              <w:rPr>
                <w:rFonts w:ascii="Times New Roman" w:hAnsi="Times New Roman"/>
                <w:i/>
                <w:sz w:val="20"/>
                <w:szCs w:val="20"/>
              </w:rPr>
              <w:t>Enerjik yay?</w:t>
            </w:r>
          </w:p>
          <w:p w:rsidR="00895449" w:rsidRPr="00114448" w:rsidRDefault="00114448" w:rsidP="00114448">
            <w:pPr>
              <w:jc w:val="center"/>
              <w:rPr>
                <w:rFonts w:ascii="Times New Roman" w:hAnsi="Times New Roman"/>
                <w:i/>
                <w:sz w:val="20"/>
                <w:szCs w:val="20"/>
              </w:rPr>
            </w:pPr>
            <w:r w:rsidRPr="00114448">
              <w:rPr>
                <w:rFonts w:ascii="Times New Roman" w:hAnsi="Times New Roman"/>
                <w:i/>
                <w:sz w:val="20"/>
                <w:szCs w:val="20"/>
              </w:rPr>
              <w:t>Azalarak bitsin?</w:t>
            </w:r>
          </w:p>
        </w:tc>
        <w:tc>
          <w:tcPr>
            <w:tcW w:w="1843"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A428CA" w:rsidRDefault="00895449" w:rsidP="00895449">
            <w:pPr>
              <w:widowControl w:val="0"/>
              <w:autoSpaceDE w:val="0"/>
              <w:autoSpaceDN w:val="0"/>
              <w:adjustRightInd w:val="0"/>
              <w:spacing w:before="26" w:after="0" w:line="240" w:lineRule="auto"/>
              <w:ind w:left="57" w:right="57"/>
              <w:rPr>
                <w:rFonts w:ascii="Times New Roman" w:hAnsi="Times New Roman"/>
                <w:sz w:val="16"/>
                <w:szCs w:val="16"/>
              </w:rPr>
            </w:pPr>
          </w:p>
        </w:tc>
      </w:tr>
      <w:tr w:rsidR="00895449" w:rsidRPr="00A428CA" w:rsidTr="00895449">
        <w:trPr>
          <w:trHeight w:val="6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895449">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w w:val="101"/>
                <w:sz w:val="17"/>
                <w:szCs w:val="17"/>
              </w:rPr>
              <w:t>25</w:t>
            </w:r>
            <w:r w:rsidRPr="005650A1">
              <w:rPr>
                <w:rFonts w:ascii="Times New Roman" w:hAnsi="Times New Roman"/>
                <w:bCs/>
                <w:spacing w:val="1"/>
                <w:w w:val="101"/>
                <w:sz w:val="17"/>
                <w:szCs w:val="17"/>
              </w:rPr>
              <w:t xml:space="preserve"> Ş</w:t>
            </w:r>
            <w:r>
              <w:rPr>
                <w:rFonts w:ascii="Times New Roman" w:hAnsi="Times New Roman"/>
                <w:bCs/>
                <w:spacing w:val="1"/>
                <w:w w:val="101"/>
                <w:sz w:val="17"/>
                <w:szCs w:val="17"/>
              </w:rPr>
              <w:t>UBAT -</w:t>
            </w:r>
            <w:r>
              <w:rPr>
                <w:rFonts w:ascii="Times New Roman" w:hAnsi="Times New Roman"/>
                <w:bCs/>
                <w:sz w:val="17"/>
                <w:szCs w:val="17"/>
              </w:rPr>
              <w:t xml:space="preserve">  01MART</w:t>
            </w:r>
          </w:p>
        </w:tc>
        <w:tc>
          <w:tcPr>
            <w:tcW w:w="282"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895449">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895449">
            <w:pPr>
              <w:widowControl w:val="0"/>
              <w:autoSpaceDE w:val="0"/>
              <w:autoSpaceDN w:val="0"/>
              <w:adjustRightInd w:val="0"/>
              <w:spacing w:after="0" w:line="240" w:lineRule="auto"/>
              <w:ind w:left="102" w:right="-57"/>
              <w:rPr>
                <w:rFonts w:ascii="Times New Roman" w:hAnsi="Times New Roman"/>
                <w:sz w:val="20"/>
                <w:szCs w:val="20"/>
              </w:rPr>
            </w:pPr>
            <w:r w:rsidRPr="007B0E25">
              <w:rPr>
                <w:rFonts w:ascii="Times New Roman" w:hAnsi="Times New Roman"/>
                <w:b/>
                <w:bCs/>
                <w:sz w:val="20"/>
                <w:szCs w:val="20"/>
              </w:rPr>
              <w:t>9.4.3. ENERJİNİN KORUNUMU VE ENERJİ DÖNÜŞÜMLERİ</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EF6D33" w:rsidRDefault="00895449" w:rsidP="00895449">
            <w:pPr>
              <w:pStyle w:val="Default"/>
              <w:spacing w:before="3"/>
              <w:rPr>
                <w:rFonts w:ascii="Times New Roman" w:hAnsi="Times New Roman" w:cs="Times New Roman"/>
                <w:sz w:val="20"/>
                <w:szCs w:val="20"/>
              </w:rPr>
            </w:pPr>
            <w:r w:rsidRPr="00EF6D33">
              <w:rPr>
                <w:rFonts w:ascii="Times New Roman" w:hAnsi="Times New Roman" w:cs="Times New Roman"/>
                <w:b/>
                <w:bCs/>
                <w:sz w:val="20"/>
                <w:szCs w:val="20"/>
              </w:rPr>
              <w:t xml:space="preserve">9.4.3.1. Enerjinin bir biçimden diğer bir biçime (mekanik, ısı, ışık, ses gibi) dönüşümünde toplam enerjinin korunduğu çıkarımını yapar. </w:t>
            </w:r>
          </w:p>
          <w:p w:rsidR="00895449" w:rsidRPr="00EF6D33" w:rsidRDefault="00895449" w:rsidP="00895449">
            <w:pPr>
              <w:pStyle w:val="Default"/>
              <w:spacing w:before="3"/>
              <w:rPr>
                <w:rFonts w:ascii="Times New Roman" w:hAnsi="Times New Roman" w:cs="Times New Roman"/>
                <w:sz w:val="20"/>
                <w:szCs w:val="20"/>
              </w:rPr>
            </w:pPr>
            <w:r w:rsidRPr="00EF6D33">
              <w:rPr>
                <w:rFonts w:ascii="Times New Roman" w:hAnsi="Times New Roman" w:cs="Times New Roman"/>
                <w:i/>
                <w:iCs/>
                <w:sz w:val="20"/>
                <w:szCs w:val="20"/>
              </w:rPr>
              <w:t xml:space="preserve">a) </w:t>
            </w:r>
            <w:r>
              <w:rPr>
                <w:rFonts w:ascii="Times New Roman" w:hAnsi="Times New Roman" w:cs="Times New Roman"/>
                <w:i/>
                <w:iCs/>
                <w:sz w:val="20"/>
                <w:szCs w:val="20"/>
              </w:rPr>
              <w:t xml:space="preserve">Mekanik enerjinin </w:t>
            </w:r>
            <w:proofErr w:type="spellStart"/>
            <w:r>
              <w:rPr>
                <w:rFonts w:ascii="Times New Roman" w:hAnsi="Times New Roman" w:cs="Times New Roman"/>
                <w:i/>
                <w:iCs/>
                <w:sz w:val="20"/>
                <w:szCs w:val="20"/>
              </w:rPr>
              <w:t>korunumlu</w:t>
            </w:r>
            <w:proofErr w:type="spellEnd"/>
            <w:r>
              <w:rPr>
                <w:rFonts w:ascii="Times New Roman" w:hAnsi="Times New Roman" w:cs="Times New Roman"/>
                <w:i/>
                <w:iCs/>
                <w:sz w:val="20"/>
                <w:szCs w:val="20"/>
              </w:rPr>
              <w:t xml:space="preserve"> olduğu durumlarla ilgili hesaplamaların yapılması sağlanır.</w:t>
            </w:r>
            <w:r w:rsidRPr="00EF6D33">
              <w:rPr>
                <w:rFonts w:ascii="Times New Roman" w:hAnsi="Times New Roman" w:cs="Times New Roman"/>
                <w:i/>
                <w:iCs/>
                <w:sz w:val="20"/>
                <w:szCs w:val="20"/>
              </w:rPr>
              <w:t xml:space="preserve"> </w:t>
            </w:r>
          </w:p>
          <w:p w:rsidR="00895449" w:rsidRPr="00A428CA" w:rsidRDefault="00895449" w:rsidP="00895449">
            <w:pPr>
              <w:widowControl w:val="0"/>
              <w:autoSpaceDE w:val="0"/>
              <w:autoSpaceDN w:val="0"/>
              <w:adjustRightInd w:val="0"/>
              <w:spacing w:after="0" w:line="240" w:lineRule="auto"/>
              <w:ind w:left="57" w:right="57"/>
              <w:rPr>
                <w:rFonts w:ascii="Times New Roman" w:hAnsi="Times New Roman"/>
                <w:sz w:val="18"/>
                <w:szCs w:val="18"/>
              </w:rPr>
            </w:pPr>
            <w:r w:rsidRPr="00EF6D33">
              <w:rPr>
                <w:rFonts w:ascii="Times New Roman" w:hAnsi="Times New Roman"/>
                <w:i/>
                <w:iCs/>
                <w:sz w:val="20"/>
                <w:szCs w:val="20"/>
              </w:rPr>
              <w:t xml:space="preserve">b) </w:t>
            </w:r>
            <w:r>
              <w:rPr>
                <w:rFonts w:ascii="Times New Roman" w:hAnsi="Times New Roman"/>
                <w:i/>
                <w:iCs/>
                <w:sz w:val="20"/>
                <w:szCs w:val="20"/>
              </w:rPr>
              <w:t xml:space="preserve">Öğrencilerin mekanik enerjinin </w:t>
            </w:r>
            <w:proofErr w:type="spellStart"/>
            <w:r>
              <w:rPr>
                <w:rFonts w:ascii="Times New Roman" w:hAnsi="Times New Roman"/>
                <w:i/>
                <w:iCs/>
                <w:sz w:val="20"/>
                <w:szCs w:val="20"/>
              </w:rPr>
              <w:t>korunumlu</w:t>
            </w:r>
            <w:proofErr w:type="spellEnd"/>
            <w:r>
              <w:rPr>
                <w:rFonts w:ascii="Times New Roman" w:hAnsi="Times New Roman"/>
                <w:i/>
                <w:iCs/>
                <w:sz w:val="20"/>
                <w:szCs w:val="20"/>
              </w:rPr>
              <w:t xml:space="preserve"> olmadığı durumlarda enerjinin tamamının hedeflenen enerji biçimin dönüştürülemeyeceğini deney veya </w:t>
            </w:r>
            <w:proofErr w:type="gramStart"/>
            <w:r>
              <w:rPr>
                <w:rFonts w:ascii="Times New Roman" w:hAnsi="Times New Roman"/>
                <w:i/>
                <w:iCs/>
                <w:sz w:val="20"/>
                <w:szCs w:val="20"/>
              </w:rPr>
              <w:t>simülasyonlar</w:t>
            </w:r>
            <w:proofErr w:type="gramEnd"/>
            <w:r>
              <w:rPr>
                <w:rFonts w:ascii="Times New Roman" w:hAnsi="Times New Roman"/>
                <w:i/>
                <w:iCs/>
                <w:sz w:val="20"/>
                <w:szCs w:val="20"/>
              </w:rPr>
              <w:t xml:space="preserve"> yardımıyla gözlemlemeleri sağlanır.</w:t>
            </w:r>
          </w:p>
        </w:tc>
        <w:tc>
          <w:tcPr>
            <w:tcW w:w="2268" w:type="dxa"/>
            <w:tcBorders>
              <w:top w:val="single" w:sz="4" w:space="0" w:color="000000"/>
              <w:left w:val="single" w:sz="4" w:space="0" w:color="000000"/>
              <w:bottom w:val="single" w:sz="4" w:space="0" w:color="000000"/>
              <w:right w:val="single" w:sz="4" w:space="0" w:color="000000"/>
            </w:tcBorders>
          </w:tcPr>
          <w:p w:rsidR="00895449" w:rsidRPr="00565561" w:rsidRDefault="00895449" w:rsidP="00895449">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895449">
            <w:pPr>
              <w:widowControl w:val="0"/>
              <w:autoSpaceDE w:val="0"/>
              <w:autoSpaceDN w:val="0"/>
              <w:adjustRightInd w:val="0"/>
              <w:spacing w:after="0"/>
              <w:jc w:val="center"/>
              <w:rPr>
                <w:rFonts w:ascii="Times New Roman" w:hAnsi="Times New Roman"/>
                <w:i/>
                <w:sz w:val="20"/>
                <w:szCs w:val="20"/>
                <w:u w:val="single"/>
              </w:rPr>
            </w:pPr>
          </w:p>
          <w:p w:rsidR="00895449" w:rsidRPr="00565561" w:rsidRDefault="00895449" w:rsidP="00895449">
            <w:pPr>
              <w:widowControl w:val="0"/>
              <w:autoSpaceDE w:val="0"/>
              <w:autoSpaceDN w:val="0"/>
              <w:adjustRightInd w:val="0"/>
              <w:spacing w:after="0"/>
              <w:jc w:val="center"/>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895449">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A428CA" w:rsidRDefault="00895449" w:rsidP="00895449">
            <w:pPr>
              <w:widowControl w:val="0"/>
              <w:autoSpaceDE w:val="0"/>
              <w:autoSpaceDN w:val="0"/>
              <w:adjustRightInd w:val="0"/>
              <w:spacing w:before="40" w:after="0" w:line="184" w:lineRule="exact"/>
              <w:ind w:left="57" w:right="57"/>
              <w:rPr>
                <w:rFonts w:ascii="Times New Roman" w:hAnsi="Times New Roman"/>
                <w:sz w:val="16"/>
                <w:szCs w:val="16"/>
              </w:rPr>
            </w:pPr>
          </w:p>
          <w:p w:rsidR="00895449" w:rsidRPr="00A428CA" w:rsidRDefault="00895449" w:rsidP="00895449">
            <w:pPr>
              <w:widowControl w:val="0"/>
              <w:autoSpaceDE w:val="0"/>
              <w:autoSpaceDN w:val="0"/>
              <w:adjustRightInd w:val="0"/>
              <w:spacing w:after="0" w:line="176" w:lineRule="exact"/>
              <w:ind w:left="57" w:right="57"/>
              <w:rPr>
                <w:rFonts w:ascii="Times New Roman" w:hAnsi="Times New Roman"/>
                <w:sz w:val="16"/>
                <w:szCs w:val="16"/>
              </w:rPr>
            </w:pPr>
          </w:p>
        </w:tc>
      </w:tr>
    </w:tbl>
    <w:p w:rsidR="0062561D" w:rsidRDefault="0062561D" w:rsidP="009E77D1">
      <w:pPr>
        <w:widowControl w:val="0"/>
        <w:autoSpaceDE w:val="0"/>
        <w:autoSpaceDN w:val="0"/>
        <w:adjustRightInd w:val="0"/>
        <w:spacing w:before="11" w:after="0" w:line="240" w:lineRule="auto"/>
        <w:rPr>
          <w:rFonts w:cs="Calibri"/>
          <w:sz w:val="2"/>
          <w:szCs w:val="2"/>
        </w:rPr>
      </w:pPr>
    </w:p>
    <w:p w:rsidR="00724F5C" w:rsidRDefault="00724F5C" w:rsidP="009E77D1">
      <w:pPr>
        <w:widowControl w:val="0"/>
        <w:autoSpaceDE w:val="0"/>
        <w:autoSpaceDN w:val="0"/>
        <w:adjustRightInd w:val="0"/>
        <w:spacing w:before="11" w:after="0" w:line="240" w:lineRule="auto"/>
        <w:rPr>
          <w:rFonts w:cs="Calibri"/>
          <w:sz w:val="2"/>
          <w:szCs w:val="2"/>
        </w:rPr>
      </w:pPr>
    </w:p>
    <w:p w:rsidR="00724F5C" w:rsidRDefault="00724F5C" w:rsidP="009E77D1">
      <w:pPr>
        <w:widowControl w:val="0"/>
        <w:autoSpaceDE w:val="0"/>
        <w:autoSpaceDN w:val="0"/>
        <w:adjustRightInd w:val="0"/>
        <w:spacing w:before="11" w:after="0" w:line="240" w:lineRule="auto"/>
        <w:rPr>
          <w:rFonts w:cs="Calibri"/>
          <w:sz w:val="2"/>
          <w:szCs w:val="2"/>
        </w:rPr>
      </w:pPr>
    </w:p>
    <w:p w:rsidR="00724F5C" w:rsidRDefault="00724F5C" w:rsidP="009E77D1">
      <w:pPr>
        <w:widowControl w:val="0"/>
        <w:autoSpaceDE w:val="0"/>
        <w:autoSpaceDN w:val="0"/>
        <w:adjustRightInd w:val="0"/>
        <w:spacing w:before="11" w:after="0" w:line="240" w:lineRule="auto"/>
        <w:rPr>
          <w:rFonts w:cs="Calibri"/>
          <w:sz w:val="2"/>
          <w:szCs w:val="2"/>
        </w:rPr>
      </w:pPr>
    </w:p>
    <w:p w:rsidR="00724F5C" w:rsidRDefault="00724F5C" w:rsidP="009E77D1">
      <w:pPr>
        <w:widowControl w:val="0"/>
        <w:autoSpaceDE w:val="0"/>
        <w:autoSpaceDN w:val="0"/>
        <w:adjustRightInd w:val="0"/>
        <w:spacing w:before="11" w:after="0" w:line="240" w:lineRule="auto"/>
        <w:rPr>
          <w:rFonts w:cs="Calibri"/>
          <w:sz w:val="2"/>
          <w:szCs w:val="2"/>
        </w:rPr>
      </w:pPr>
    </w:p>
    <w:p w:rsidR="00724F5C" w:rsidRPr="0062561D" w:rsidRDefault="00724F5C" w:rsidP="009E77D1">
      <w:pPr>
        <w:widowControl w:val="0"/>
        <w:autoSpaceDE w:val="0"/>
        <w:autoSpaceDN w:val="0"/>
        <w:adjustRightInd w:val="0"/>
        <w:spacing w:before="11" w:after="0" w:line="240" w:lineRule="auto"/>
        <w:rPr>
          <w:rFonts w:cs="Calibri"/>
          <w:sz w:val="2"/>
          <w:szCs w:val="2"/>
        </w:rPr>
      </w:pPr>
    </w:p>
    <w:p w:rsidR="00CE296F" w:rsidRDefault="00CE296F"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p w:rsidR="00F031B1" w:rsidRDefault="00F031B1" w:rsidP="009E77D1">
      <w:pPr>
        <w:widowControl w:val="0"/>
        <w:autoSpaceDE w:val="0"/>
        <w:autoSpaceDN w:val="0"/>
        <w:adjustRightInd w:val="0"/>
        <w:spacing w:before="11" w:after="0" w:line="240" w:lineRule="auto"/>
        <w:rPr>
          <w:rFonts w:cs="Calibri"/>
          <w:sz w:val="2"/>
          <w:szCs w:val="2"/>
        </w:rPr>
      </w:pPr>
    </w:p>
    <w:tbl>
      <w:tblPr>
        <w:tblpPr w:leftFromText="141" w:rightFromText="141" w:vertAnchor="text" w:horzAnchor="margin" w:tblpY="292"/>
        <w:tblW w:w="15872" w:type="dxa"/>
        <w:tblLayout w:type="fixed"/>
        <w:tblCellMar>
          <w:left w:w="0" w:type="dxa"/>
          <w:right w:w="0" w:type="dxa"/>
        </w:tblCellMar>
        <w:tblLook w:val="0000"/>
      </w:tblPr>
      <w:tblGrid>
        <w:gridCol w:w="281"/>
        <w:gridCol w:w="284"/>
        <w:gridCol w:w="283"/>
        <w:gridCol w:w="1700"/>
        <w:gridCol w:w="6094"/>
        <w:gridCol w:w="2410"/>
        <w:gridCol w:w="1701"/>
        <w:gridCol w:w="1701"/>
        <w:gridCol w:w="1418"/>
      </w:tblGrid>
      <w:tr w:rsidR="00895449" w:rsidRPr="00815198" w:rsidTr="00F031B1">
        <w:trPr>
          <w:trHeight w:hRule="exact" w:val="216"/>
        </w:trPr>
        <w:tc>
          <w:tcPr>
            <w:tcW w:w="848" w:type="dxa"/>
            <w:gridSpan w:val="3"/>
            <w:tcBorders>
              <w:top w:val="single" w:sz="4" w:space="0" w:color="000000"/>
              <w:left w:val="single" w:sz="4" w:space="0" w:color="000000"/>
              <w:bottom w:val="nil"/>
              <w:right w:val="single" w:sz="4" w:space="0" w:color="000000"/>
            </w:tcBorders>
            <w:vAlign w:val="center"/>
          </w:tcPr>
          <w:p w:rsidR="00895449" w:rsidRPr="00815198" w:rsidRDefault="00895449" w:rsidP="00F031B1">
            <w:pPr>
              <w:widowControl w:val="0"/>
              <w:autoSpaceDE w:val="0"/>
              <w:autoSpaceDN w:val="0"/>
              <w:adjustRightInd w:val="0"/>
              <w:spacing w:after="0" w:line="206" w:lineRule="exact"/>
              <w:ind w:left="181"/>
              <w:rPr>
                <w:rFonts w:ascii="Times New Roman" w:hAnsi="Times New Roman"/>
                <w:sz w:val="24"/>
                <w:szCs w:val="24"/>
              </w:rPr>
            </w:pPr>
            <w:r w:rsidRPr="00855C49">
              <w:rPr>
                <w:rFonts w:ascii="Times New Roman" w:hAnsi="Times New Roman"/>
                <w:b/>
                <w:bCs/>
                <w:spacing w:val="-1"/>
                <w:w w:val="101"/>
                <w:sz w:val="16"/>
                <w:szCs w:val="16"/>
              </w:rPr>
              <w:lastRenderedPageBreak/>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jc w:val="center"/>
              <w:rPr>
                <w:rFonts w:ascii="Times New Roman" w:hAnsi="Times New Roman"/>
                <w:sz w:val="24"/>
                <w:szCs w:val="24"/>
              </w:rPr>
            </w:pPr>
            <w:r w:rsidRPr="00815198">
              <w:rPr>
                <w:rFonts w:ascii="Times New Roman" w:hAnsi="Times New Roman"/>
                <w:b/>
                <w:bCs/>
                <w:spacing w:val="2"/>
                <w:sz w:val="16"/>
                <w:szCs w:val="16"/>
              </w:rPr>
              <w:t>KO</w:t>
            </w:r>
            <w:r w:rsidRPr="00815198">
              <w:rPr>
                <w:rFonts w:ascii="Times New Roman" w:hAnsi="Times New Roman"/>
                <w:b/>
                <w:bCs/>
                <w:sz w:val="16"/>
                <w:szCs w:val="16"/>
              </w:rPr>
              <w:t>NU</w:t>
            </w:r>
            <w:r w:rsidRPr="00815198">
              <w:rPr>
                <w:rFonts w:ascii="Times New Roman" w:hAnsi="Times New Roman"/>
                <w:b/>
                <w:bCs/>
                <w:spacing w:val="-2"/>
                <w:sz w:val="16"/>
                <w:szCs w:val="16"/>
              </w:rPr>
              <w:t>L</w:t>
            </w:r>
            <w:r w:rsidRPr="00815198">
              <w:rPr>
                <w:rFonts w:ascii="Times New Roman" w:hAnsi="Times New Roman"/>
                <w:b/>
                <w:bCs/>
                <w:spacing w:val="-4"/>
                <w:sz w:val="16"/>
                <w:szCs w:val="16"/>
              </w:rPr>
              <w:t>A</w:t>
            </w:r>
            <w:r w:rsidRPr="00815198">
              <w:rPr>
                <w:rFonts w:ascii="Times New Roman" w:hAnsi="Times New Roman"/>
                <w:b/>
                <w:bCs/>
                <w:sz w:val="16"/>
                <w:szCs w:val="16"/>
              </w:rPr>
              <w:t>R</w:t>
            </w:r>
          </w:p>
        </w:tc>
        <w:tc>
          <w:tcPr>
            <w:tcW w:w="6094" w:type="dxa"/>
            <w:vMerge w:val="restart"/>
            <w:tcBorders>
              <w:top w:val="single" w:sz="4" w:space="0" w:color="000000"/>
              <w:left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jc w:val="center"/>
              <w:rPr>
                <w:rFonts w:ascii="Times New Roman" w:hAnsi="Times New Roman"/>
                <w:sz w:val="24"/>
                <w:szCs w:val="24"/>
              </w:rPr>
            </w:pPr>
            <w:r w:rsidRPr="00815198">
              <w:rPr>
                <w:rFonts w:ascii="Times New Roman" w:hAnsi="Times New Roman"/>
                <w:b/>
                <w:bCs/>
                <w:spacing w:val="-4"/>
                <w:sz w:val="16"/>
                <w:szCs w:val="16"/>
              </w:rPr>
              <w:t>KAZANI</w:t>
            </w:r>
            <w:r w:rsidRPr="00815198">
              <w:rPr>
                <w:rFonts w:ascii="Times New Roman" w:hAnsi="Times New Roman"/>
                <w:b/>
                <w:bCs/>
                <w:spacing w:val="3"/>
                <w:sz w:val="16"/>
                <w:szCs w:val="16"/>
              </w:rPr>
              <w:t>ML</w:t>
            </w:r>
            <w:r w:rsidRPr="00815198">
              <w:rPr>
                <w:rFonts w:ascii="Times New Roman" w:hAnsi="Times New Roman"/>
                <w:b/>
                <w:bCs/>
                <w:spacing w:val="-4"/>
                <w:sz w:val="16"/>
                <w:szCs w:val="16"/>
              </w:rPr>
              <w:t>A</w:t>
            </w:r>
            <w:r w:rsidRPr="00815198">
              <w:rPr>
                <w:rFonts w:ascii="Times New Roman" w:hAnsi="Times New Roman"/>
                <w:b/>
                <w:bCs/>
                <w:sz w:val="16"/>
                <w:szCs w:val="16"/>
              </w:rPr>
              <w:t>R</w:t>
            </w:r>
          </w:p>
        </w:tc>
        <w:tc>
          <w:tcPr>
            <w:tcW w:w="2410" w:type="dxa"/>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895449">
              <w:rPr>
                <w:rFonts w:ascii="Times New Roman" w:hAnsi="Times New Roman"/>
                <w:b/>
                <w:bCs/>
                <w:sz w:val="18"/>
                <w:szCs w:val="18"/>
              </w:rPr>
              <w:t>ETKİNLİKLER</w:t>
            </w:r>
          </w:p>
        </w:tc>
        <w:tc>
          <w:tcPr>
            <w:tcW w:w="1701" w:type="dxa"/>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b/>
                <w:bCs/>
                <w:sz w:val="14"/>
                <w:szCs w:val="14"/>
              </w:rPr>
            </w:pP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N</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ET</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1"/>
                <w:sz w:val="14"/>
                <w:szCs w:val="14"/>
              </w:rPr>
              <w:t>Y</w:t>
            </w:r>
            <w:r w:rsidRPr="00FF7F62">
              <w:rPr>
                <w:rFonts w:ascii="Times New Roman" w:hAnsi="Times New Roman"/>
                <w:b/>
                <w:bCs/>
                <w:spacing w:val="-2"/>
                <w:sz w:val="14"/>
                <w:szCs w:val="14"/>
              </w:rPr>
              <w:t>Ö</w:t>
            </w:r>
            <w:r w:rsidRPr="00FF7F62">
              <w:rPr>
                <w:rFonts w:ascii="Times New Roman" w:hAnsi="Times New Roman"/>
                <w:b/>
                <w:bCs/>
                <w:spacing w:val="-1"/>
                <w:sz w:val="14"/>
                <w:szCs w:val="14"/>
              </w:rPr>
              <w:t>N</w:t>
            </w:r>
            <w:r w:rsidRPr="00FF7F62">
              <w:rPr>
                <w:rFonts w:ascii="Times New Roman" w:hAnsi="Times New Roman"/>
                <w:b/>
                <w:bCs/>
                <w:sz w:val="14"/>
                <w:szCs w:val="14"/>
              </w:rPr>
              <w:t xml:space="preserve">TEM </w:t>
            </w:r>
          </w:p>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V</w:t>
            </w:r>
            <w:r w:rsidRPr="00FF7F62">
              <w:rPr>
                <w:rFonts w:ascii="Times New Roman" w:hAnsi="Times New Roman"/>
                <w:b/>
                <w:bCs/>
                <w:sz w:val="14"/>
                <w:szCs w:val="14"/>
              </w:rPr>
              <w:t>E TE</w:t>
            </w:r>
            <w:r w:rsidRPr="00FF7F62">
              <w:rPr>
                <w:rFonts w:ascii="Times New Roman" w:hAnsi="Times New Roman"/>
                <w:b/>
                <w:bCs/>
                <w:spacing w:val="-2"/>
                <w:sz w:val="14"/>
                <w:szCs w:val="14"/>
              </w:rPr>
              <w:t>K</w:t>
            </w:r>
            <w:r w:rsidRPr="00FF7F62">
              <w:rPr>
                <w:rFonts w:ascii="Times New Roman" w:hAnsi="Times New Roman"/>
                <w:b/>
                <w:bCs/>
                <w:spacing w:val="-1"/>
                <w:sz w:val="14"/>
                <w:szCs w:val="14"/>
              </w:rPr>
              <w:t>Nİ</w:t>
            </w:r>
            <w:r w:rsidRPr="00FF7F62">
              <w:rPr>
                <w:rFonts w:ascii="Times New Roman" w:hAnsi="Times New Roman"/>
                <w:b/>
                <w:bCs/>
                <w:spacing w:val="-2"/>
                <w:sz w:val="14"/>
                <w:szCs w:val="14"/>
              </w:rPr>
              <w:t>K</w:t>
            </w:r>
            <w:r w:rsidRPr="00FF7F62">
              <w:rPr>
                <w:rFonts w:ascii="Times New Roman" w:hAnsi="Times New Roman"/>
                <w:b/>
                <w:bCs/>
                <w:sz w:val="14"/>
                <w:szCs w:val="14"/>
              </w:rPr>
              <w:t>LE</w:t>
            </w:r>
            <w:r w:rsidRPr="00FF7F62">
              <w:rPr>
                <w:rFonts w:ascii="Times New Roman" w:hAnsi="Times New Roman"/>
                <w:b/>
                <w:bCs/>
                <w:spacing w:val="-1"/>
                <w:sz w:val="14"/>
                <w:szCs w:val="14"/>
              </w:rPr>
              <w:t>R</w:t>
            </w:r>
            <w:r w:rsidRPr="00FF7F62">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FF7F62">
              <w:rPr>
                <w:rFonts w:ascii="Times New Roman" w:hAnsi="Times New Roman"/>
                <w:b/>
                <w:bCs/>
                <w:spacing w:val="3"/>
                <w:sz w:val="14"/>
                <w:szCs w:val="14"/>
              </w:rPr>
              <w:t>K</w:t>
            </w:r>
            <w:r w:rsidRPr="00FF7F62">
              <w:rPr>
                <w:rFonts w:ascii="Times New Roman" w:hAnsi="Times New Roman"/>
                <w:b/>
                <w:bCs/>
                <w:spacing w:val="-1"/>
                <w:sz w:val="14"/>
                <w:szCs w:val="14"/>
              </w:rPr>
              <w:t>U</w:t>
            </w:r>
            <w:r w:rsidRPr="00FF7F62">
              <w:rPr>
                <w:rFonts w:ascii="Times New Roman" w:hAnsi="Times New Roman"/>
                <w:b/>
                <w:bCs/>
                <w:sz w:val="14"/>
                <w:szCs w:val="14"/>
              </w:rPr>
              <w:t>LL</w:t>
            </w:r>
            <w:r w:rsidRPr="00FF7F62">
              <w:rPr>
                <w:rFonts w:ascii="Times New Roman" w:hAnsi="Times New Roman"/>
                <w:b/>
                <w:bCs/>
                <w:spacing w:val="-1"/>
                <w:sz w:val="14"/>
                <w:szCs w:val="14"/>
              </w:rPr>
              <w:t>AN</w:t>
            </w:r>
            <w:r w:rsidRPr="00FF7F62">
              <w:rPr>
                <w:rFonts w:ascii="Times New Roman" w:hAnsi="Times New Roman"/>
                <w:b/>
                <w:bCs/>
                <w:spacing w:val="-6"/>
                <w:sz w:val="14"/>
                <w:szCs w:val="14"/>
              </w:rPr>
              <w:t>I</w:t>
            </w:r>
            <w:r w:rsidRPr="00FF7F62">
              <w:rPr>
                <w:rFonts w:ascii="Times New Roman" w:hAnsi="Times New Roman"/>
                <w:b/>
                <w:bCs/>
                <w:sz w:val="14"/>
                <w:szCs w:val="14"/>
              </w:rPr>
              <w:t>L</w:t>
            </w:r>
            <w:r w:rsidRPr="00FF7F62">
              <w:rPr>
                <w:rFonts w:ascii="Times New Roman" w:hAnsi="Times New Roman"/>
                <w:b/>
                <w:bCs/>
                <w:spacing w:val="-1"/>
                <w:sz w:val="14"/>
                <w:szCs w:val="14"/>
              </w:rPr>
              <w:t>A</w:t>
            </w:r>
            <w:r w:rsidRPr="00FF7F62">
              <w:rPr>
                <w:rFonts w:ascii="Times New Roman" w:hAnsi="Times New Roman"/>
                <w:b/>
                <w:bCs/>
                <w:sz w:val="14"/>
                <w:szCs w:val="14"/>
              </w:rPr>
              <w:t>N</w:t>
            </w:r>
            <w:r w:rsidRPr="00FF7F62">
              <w:rPr>
                <w:rFonts w:ascii="Times New Roman" w:hAnsi="Times New Roman"/>
                <w:b/>
                <w:bCs/>
                <w:spacing w:val="-2"/>
                <w:sz w:val="14"/>
                <w:szCs w:val="14"/>
              </w:rPr>
              <w:t xml:space="preserve"> </w:t>
            </w:r>
            <w:r w:rsidRPr="00FF7F62">
              <w:rPr>
                <w:rFonts w:ascii="Times New Roman" w:hAnsi="Times New Roman"/>
                <w:b/>
                <w:bCs/>
                <w:sz w:val="14"/>
                <w:szCs w:val="14"/>
              </w:rPr>
              <w:t>E</w:t>
            </w:r>
            <w:r w:rsidRPr="00FF7F62">
              <w:rPr>
                <w:rFonts w:ascii="Times New Roman" w:hAnsi="Times New Roman"/>
                <w:b/>
                <w:bCs/>
                <w:spacing w:val="3"/>
                <w:sz w:val="14"/>
                <w:szCs w:val="14"/>
              </w:rPr>
              <w:t>Ğ</w:t>
            </w:r>
            <w:r w:rsidRPr="00FF7F62">
              <w:rPr>
                <w:rFonts w:ascii="Times New Roman" w:hAnsi="Times New Roman"/>
                <w:b/>
                <w:bCs/>
                <w:spacing w:val="-1"/>
                <w:sz w:val="14"/>
                <w:szCs w:val="14"/>
              </w:rPr>
              <w:t>İ</w:t>
            </w:r>
            <w:r w:rsidRPr="00FF7F62">
              <w:rPr>
                <w:rFonts w:ascii="Times New Roman" w:hAnsi="Times New Roman"/>
                <w:b/>
                <w:bCs/>
                <w:sz w:val="14"/>
                <w:szCs w:val="14"/>
              </w:rPr>
              <w:t>T</w:t>
            </w:r>
            <w:r w:rsidRPr="00FF7F62">
              <w:rPr>
                <w:rFonts w:ascii="Times New Roman" w:hAnsi="Times New Roman"/>
                <w:b/>
                <w:bCs/>
                <w:spacing w:val="-6"/>
                <w:sz w:val="14"/>
                <w:szCs w:val="14"/>
              </w:rPr>
              <w:t>İ</w:t>
            </w:r>
            <w:r w:rsidRPr="00FF7F62">
              <w:rPr>
                <w:rFonts w:ascii="Times New Roman" w:hAnsi="Times New Roman"/>
                <w:b/>
                <w:bCs/>
                <w:sz w:val="14"/>
                <w:szCs w:val="14"/>
              </w:rPr>
              <w:t xml:space="preserve">M </w:t>
            </w:r>
            <w:r w:rsidRPr="00FF7F62">
              <w:rPr>
                <w:rFonts w:ascii="Times New Roman" w:hAnsi="Times New Roman"/>
                <w:b/>
                <w:bCs/>
                <w:spacing w:val="-5"/>
                <w:sz w:val="14"/>
                <w:szCs w:val="14"/>
              </w:rPr>
              <w:t>T</w:t>
            </w:r>
            <w:r w:rsidRPr="00FF7F62">
              <w:rPr>
                <w:rFonts w:ascii="Times New Roman" w:hAnsi="Times New Roman"/>
                <w:b/>
                <w:bCs/>
                <w:sz w:val="14"/>
                <w:szCs w:val="14"/>
              </w:rPr>
              <w:t>E</w:t>
            </w:r>
            <w:r w:rsidRPr="00FF7F62">
              <w:rPr>
                <w:rFonts w:ascii="Times New Roman" w:hAnsi="Times New Roman"/>
                <w:b/>
                <w:bCs/>
                <w:spacing w:val="3"/>
                <w:sz w:val="14"/>
                <w:szCs w:val="14"/>
              </w:rPr>
              <w:t>K</w:t>
            </w:r>
            <w:r w:rsidRPr="00FF7F62">
              <w:rPr>
                <w:rFonts w:ascii="Times New Roman" w:hAnsi="Times New Roman"/>
                <w:b/>
                <w:bCs/>
                <w:spacing w:val="-1"/>
                <w:sz w:val="14"/>
                <w:szCs w:val="14"/>
              </w:rPr>
              <w:t>N</w:t>
            </w:r>
            <w:r w:rsidRPr="00FF7F62">
              <w:rPr>
                <w:rFonts w:ascii="Times New Roman" w:hAnsi="Times New Roman"/>
                <w:b/>
                <w:bCs/>
                <w:spacing w:val="-2"/>
                <w:sz w:val="14"/>
                <w:szCs w:val="14"/>
              </w:rPr>
              <w:t>O</w:t>
            </w:r>
            <w:r w:rsidRPr="00FF7F62">
              <w:rPr>
                <w:rFonts w:ascii="Times New Roman" w:hAnsi="Times New Roman"/>
                <w:b/>
                <w:bCs/>
                <w:sz w:val="14"/>
                <w:szCs w:val="14"/>
              </w:rPr>
              <w:t>L</w:t>
            </w:r>
            <w:r w:rsidRPr="00FF7F62">
              <w:rPr>
                <w:rFonts w:ascii="Times New Roman" w:hAnsi="Times New Roman"/>
                <w:b/>
                <w:bCs/>
                <w:spacing w:val="-2"/>
                <w:sz w:val="14"/>
                <w:szCs w:val="14"/>
              </w:rPr>
              <w:t>O</w:t>
            </w:r>
            <w:r w:rsidRPr="00FF7F62">
              <w:rPr>
                <w:rFonts w:ascii="Times New Roman" w:hAnsi="Times New Roman"/>
                <w:b/>
                <w:bCs/>
                <w:spacing w:val="2"/>
                <w:sz w:val="14"/>
                <w:szCs w:val="14"/>
              </w:rPr>
              <w:t>J</w:t>
            </w:r>
            <w:r w:rsidRPr="00FF7F62">
              <w:rPr>
                <w:rFonts w:ascii="Times New Roman" w:hAnsi="Times New Roman"/>
                <w:b/>
                <w:bCs/>
                <w:spacing w:val="-6"/>
                <w:sz w:val="14"/>
                <w:szCs w:val="14"/>
              </w:rPr>
              <w:t>İ</w:t>
            </w:r>
            <w:r w:rsidRPr="00FF7F62">
              <w:rPr>
                <w:rFonts w:ascii="Times New Roman" w:hAnsi="Times New Roman"/>
                <w:b/>
                <w:bCs/>
                <w:sz w:val="14"/>
                <w:szCs w:val="14"/>
              </w:rPr>
              <w:t>LE</w:t>
            </w:r>
            <w:r w:rsidRPr="00FF7F62">
              <w:rPr>
                <w:rFonts w:ascii="Times New Roman" w:hAnsi="Times New Roman"/>
                <w:b/>
                <w:bCs/>
                <w:spacing w:val="4"/>
                <w:sz w:val="14"/>
                <w:szCs w:val="14"/>
              </w:rPr>
              <w:t>R</w:t>
            </w:r>
            <w:r w:rsidRPr="00FF7F62">
              <w:rPr>
                <w:rFonts w:ascii="Times New Roman" w:hAnsi="Times New Roman"/>
                <w:b/>
                <w:bCs/>
                <w:spacing w:val="-6"/>
                <w:sz w:val="14"/>
                <w:szCs w:val="14"/>
              </w:rPr>
              <w:t>İ</w:t>
            </w:r>
            <w:r w:rsidRPr="00FF7F62">
              <w:rPr>
                <w:rFonts w:ascii="Times New Roman" w:hAnsi="Times New Roman"/>
                <w:b/>
                <w:bCs/>
                <w:sz w:val="14"/>
                <w:szCs w:val="14"/>
              </w:rPr>
              <w:t>,</w:t>
            </w:r>
            <w:r w:rsidRPr="00FF7F62">
              <w:rPr>
                <w:rFonts w:ascii="Times New Roman" w:hAnsi="Times New Roman"/>
                <w:b/>
                <w:bCs/>
                <w:spacing w:val="-2"/>
                <w:sz w:val="14"/>
                <w:szCs w:val="14"/>
              </w:rPr>
              <w:t xml:space="preserve"> </w:t>
            </w:r>
          </w:p>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ARA</w:t>
            </w:r>
            <w:r w:rsidRPr="00FF7F62">
              <w:rPr>
                <w:rFonts w:ascii="Times New Roman" w:hAnsi="Times New Roman"/>
                <w:b/>
                <w:bCs/>
                <w:sz w:val="14"/>
                <w:szCs w:val="14"/>
              </w:rPr>
              <w:t xml:space="preserve">Ç </w:t>
            </w:r>
            <w:r w:rsidRPr="00FF7F62">
              <w:rPr>
                <w:rFonts w:ascii="Times New Roman" w:hAnsi="Times New Roman"/>
                <w:b/>
                <w:bCs/>
                <w:spacing w:val="-1"/>
                <w:sz w:val="14"/>
                <w:szCs w:val="14"/>
              </w:rPr>
              <w:t>V</w:t>
            </w:r>
            <w:r w:rsidRPr="00FF7F62">
              <w:rPr>
                <w:rFonts w:ascii="Times New Roman" w:hAnsi="Times New Roman"/>
                <w:b/>
                <w:bCs/>
                <w:sz w:val="14"/>
                <w:szCs w:val="14"/>
              </w:rPr>
              <w:t>E</w:t>
            </w:r>
            <w:r w:rsidRPr="00FF7F62">
              <w:rPr>
                <w:rFonts w:ascii="Times New Roman" w:hAnsi="Times New Roman"/>
                <w:b/>
                <w:bCs/>
                <w:spacing w:val="-1"/>
                <w:sz w:val="14"/>
                <w:szCs w:val="14"/>
              </w:rPr>
              <w:t xml:space="preserve"> </w:t>
            </w:r>
            <w:r w:rsidRPr="00FF7F62">
              <w:rPr>
                <w:rFonts w:ascii="Times New Roman" w:hAnsi="Times New Roman"/>
                <w:b/>
                <w:bCs/>
                <w:spacing w:val="-2"/>
                <w:sz w:val="14"/>
                <w:szCs w:val="14"/>
              </w:rPr>
              <w:t>G</w:t>
            </w:r>
            <w:r w:rsidRPr="00FF7F62">
              <w:rPr>
                <w:rFonts w:ascii="Times New Roman" w:hAnsi="Times New Roman"/>
                <w:b/>
                <w:bCs/>
                <w:sz w:val="14"/>
                <w:szCs w:val="14"/>
              </w:rPr>
              <w:t>E</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Ç</w:t>
            </w:r>
            <w:r w:rsidRPr="00FF7F62">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895449" w:rsidRPr="00AD6186" w:rsidRDefault="00895449"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95449" w:rsidRPr="00815198" w:rsidTr="00F031B1">
        <w:trPr>
          <w:trHeight w:hRule="exact" w:val="624"/>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57FC2" w:rsidRDefault="00895449" w:rsidP="00F031B1">
            <w:pPr>
              <w:widowControl w:val="0"/>
              <w:autoSpaceDE w:val="0"/>
              <w:autoSpaceDN w:val="0"/>
              <w:adjustRightInd w:val="0"/>
              <w:spacing w:after="0" w:line="240" w:lineRule="auto"/>
              <w:jc w:val="center"/>
              <w:rPr>
                <w:rFonts w:ascii="Times New Roman" w:hAnsi="Times New Roman"/>
                <w:sz w:val="16"/>
                <w:szCs w:val="16"/>
              </w:rPr>
            </w:pPr>
            <w:r w:rsidRPr="00757FC2">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57FC2" w:rsidRDefault="00895449" w:rsidP="00F031B1">
            <w:pPr>
              <w:widowControl w:val="0"/>
              <w:autoSpaceDE w:val="0"/>
              <w:autoSpaceDN w:val="0"/>
              <w:adjustRightInd w:val="0"/>
              <w:spacing w:after="0" w:line="240" w:lineRule="auto"/>
              <w:ind w:left="-57"/>
              <w:jc w:val="center"/>
              <w:rPr>
                <w:rFonts w:ascii="Times New Roman" w:hAnsi="Times New Roman"/>
                <w:sz w:val="16"/>
                <w:szCs w:val="16"/>
              </w:rPr>
            </w:pPr>
            <w:r w:rsidRPr="00855C49">
              <w:rPr>
                <w:rFonts w:ascii="Times New Roman" w:hAnsi="Times New Roman"/>
                <w:b/>
                <w:bCs/>
                <w:spacing w:val="2"/>
                <w:sz w:val="14"/>
                <w:szCs w:val="14"/>
              </w:rPr>
              <w:t>H</w:t>
            </w:r>
            <w:r w:rsidRPr="00855C49">
              <w:rPr>
                <w:rFonts w:ascii="Times New Roman" w:hAnsi="Times New Roman"/>
                <w:b/>
                <w:bCs/>
                <w:sz w:val="14"/>
                <w:szCs w:val="14"/>
              </w:rPr>
              <w:t>A</w:t>
            </w:r>
            <w:r w:rsidRPr="00855C49">
              <w:rPr>
                <w:rFonts w:ascii="Times New Roman" w:hAnsi="Times New Roman"/>
                <w:b/>
                <w:bCs/>
                <w:spacing w:val="1"/>
                <w:sz w:val="14"/>
                <w:szCs w:val="14"/>
              </w:rPr>
              <w:t>F</w:t>
            </w:r>
            <w:r w:rsidRPr="00855C49">
              <w:rPr>
                <w:rFonts w:ascii="Times New Roman" w:hAnsi="Times New Roman"/>
                <w:b/>
                <w:bCs/>
                <w:spacing w:val="-2"/>
                <w:sz w:val="14"/>
                <w:szCs w:val="14"/>
              </w:rPr>
              <w:t>T</w:t>
            </w:r>
            <w:r w:rsidRPr="00855C49">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57FC2" w:rsidRDefault="00895449" w:rsidP="00F031B1">
            <w:pPr>
              <w:widowControl w:val="0"/>
              <w:autoSpaceDE w:val="0"/>
              <w:autoSpaceDN w:val="0"/>
              <w:adjustRightInd w:val="0"/>
              <w:spacing w:after="0" w:line="240" w:lineRule="auto"/>
              <w:jc w:val="center"/>
              <w:rPr>
                <w:rFonts w:ascii="Times New Roman" w:hAnsi="Times New Roman"/>
                <w:sz w:val="16"/>
                <w:szCs w:val="16"/>
              </w:rPr>
            </w:pPr>
            <w:r w:rsidRPr="00757FC2">
              <w:rPr>
                <w:rFonts w:ascii="Times New Roman" w:hAnsi="Times New Roman"/>
                <w:b/>
                <w:bCs/>
                <w:spacing w:val="-1"/>
                <w:sz w:val="16"/>
                <w:szCs w:val="16"/>
              </w:rPr>
              <w:t>S</w:t>
            </w:r>
            <w:r w:rsidRPr="00757FC2">
              <w:rPr>
                <w:rFonts w:ascii="Times New Roman" w:hAnsi="Times New Roman"/>
                <w:b/>
                <w:bCs/>
                <w:sz w:val="16"/>
                <w:szCs w:val="16"/>
              </w:rPr>
              <w:t>A</w:t>
            </w:r>
            <w:r w:rsidRPr="00757FC2">
              <w:rPr>
                <w:rFonts w:ascii="Times New Roman" w:hAnsi="Times New Roman"/>
                <w:b/>
                <w:bCs/>
                <w:spacing w:val="5"/>
                <w:sz w:val="16"/>
                <w:szCs w:val="16"/>
              </w:rPr>
              <w:t>A</w:t>
            </w:r>
            <w:r w:rsidRPr="00757FC2">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16"/>
                <w:szCs w:val="16"/>
              </w:rPr>
            </w:pPr>
          </w:p>
        </w:tc>
        <w:tc>
          <w:tcPr>
            <w:tcW w:w="6094"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16"/>
                <w:szCs w:val="16"/>
              </w:rPr>
            </w:pPr>
          </w:p>
        </w:tc>
        <w:tc>
          <w:tcPr>
            <w:tcW w:w="2410"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p>
        </w:tc>
      </w:tr>
      <w:tr w:rsidR="00895449" w:rsidRPr="00815198" w:rsidTr="00F031B1">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04-08</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F031B1">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left="102" w:right="-57"/>
              <w:rPr>
                <w:rFonts w:ascii="Times New Roman" w:hAnsi="Times New Roman"/>
                <w:b/>
                <w:bCs/>
                <w:sz w:val="20"/>
                <w:szCs w:val="20"/>
              </w:rPr>
            </w:pPr>
            <w:r w:rsidRPr="007B0E25">
              <w:rPr>
                <w:rFonts w:ascii="Times New Roman" w:hAnsi="Times New Roman"/>
                <w:b/>
                <w:bCs/>
                <w:sz w:val="20"/>
                <w:szCs w:val="20"/>
              </w:rPr>
              <w:t>9.4.3. ENERJİNİN KORUNUMU VE ENERJİ DÖNÜŞÜMLERİ</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560C75" w:rsidRDefault="00895449" w:rsidP="00F031B1">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9.4.3.2. Canlıların besinlerden kazandıkları enerji ile günlük aktiviteler için harcadıkları enerjiyi karşılaştırır. </w:t>
            </w:r>
          </w:p>
          <w:p w:rsidR="00895449" w:rsidRPr="00A428CA" w:rsidRDefault="00895449" w:rsidP="00F031B1">
            <w:pPr>
              <w:widowControl w:val="0"/>
              <w:autoSpaceDE w:val="0"/>
              <w:autoSpaceDN w:val="0"/>
              <w:adjustRightInd w:val="0"/>
              <w:spacing w:after="0" w:line="240" w:lineRule="auto"/>
              <w:ind w:left="57"/>
              <w:rPr>
                <w:rFonts w:ascii="Times New Roman" w:hAnsi="Times New Roman"/>
                <w:sz w:val="18"/>
                <w:szCs w:val="18"/>
              </w:rPr>
            </w:pPr>
            <w:r w:rsidRPr="00560C75">
              <w:rPr>
                <w:rFonts w:ascii="Times New Roman" w:hAnsi="Times New Roman"/>
                <w:i/>
                <w:iCs/>
                <w:sz w:val="20"/>
                <w:szCs w:val="20"/>
              </w:rPr>
              <w:t>Canlıların fiziksel anlamda iş yapmadan da enerji harcayabildikleri vurgulanır.</w:t>
            </w:r>
          </w:p>
        </w:tc>
        <w:tc>
          <w:tcPr>
            <w:tcW w:w="2410"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Default="00895449" w:rsidP="00F031B1">
            <w:pPr>
              <w:widowControl w:val="0"/>
              <w:autoSpaceDE w:val="0"/>
              <w:autoSpaceDN w:val="0"/>
              <w:adjustRightInd w:val="0"/>
              <w:spacing w:after="0" w:line="200" w:lineRule="exact"/>
              <w:ind w:left="57"/>
              <w:rPr>
                <w:rFonts w:ascii="Times New Roman" w:hAnsi="Times New Roman"/>
                <w:sz w:val="18"/>
                <w:szCs w:val="18"/>
              </w:rPr>
            </w:pPr>
          </w:p>
          <w:p w:rsidR="00895449" w:rsidRPr="00560C75" w:rsidRDefault="00895449" w:rsidP="00F031B1">
            <w:pPr>
              <w:widowControl w:val="0"/>
              <w:autoSpaceDE w:val="0"/>
              <w:autoSpaceDN w:val="0"/>
              <w:adjustRightInd w:val="0"/>
              <w:spacing w:after="0" w:line="200" w:lineRule="exact"/>
              <w:ind w:left="5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850C22" w:rsidRDefault="00895449" w:rsidP="00F031B1">
            <w:pPr>
              <w:widowControl w:val="0"/>
              <w:autoSpaceDE w:val="0"/>
              <w:autoSpaceDN w:val="0"/>
              <w:adjustRightInd w:val="0"/>
              <w:spacing w:after="0" w:line="176" w:lineRule="exact"/>
              <w:ind w:left="57" w:right="57"/>
              <w:jc w:val="center"/>
              <w:rPr>
                <w:rFonts w:ascii="Times New Roman" w:hAnsi="Times New Roman"/>
                <w:b/>
                <w:sz w:val="16"/>
                <w:szCs w:val="16"/>
              </w:rPr>
            </w:pPr>
          </w:p>
        </w:tc>
      </w:tr>
      <w:tr w:rsidR="00895449" w:rsidRPr="00815198" w:rsidTr="00F031B1">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11-15</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F031B1">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B206DA" w:rsidRDefault="00895449" w:rsidP="00F031B1">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left="113"/>
              <w:rPr>
                <w:rFonts w:ascii="Times New Roman" w:hAnsi="Times New Roman"/>
                <w:sz w:val="20"/>
                <w:szCs w:val="20"/>
              </w:rPr>
            </w:pPr>
            <w:r w:rsidRPr="007B0E25">
              <w:rPr>
                <w:rFonts w:ascii="Times New Roman" w:hAnsi="Times New Roman"/>
                <w:b/>
                <w:bCs/>
                <w:sz w:val="20"/>
                <w:szCs w:val="20"/>
              </w:rPr>
              <w:t>9.4.4. VERİM</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560C75" w:rsidRDefault="00895449" w:rsidP="00F031B1">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9.4.4.1. Verim kavramını açıklar. </w:t>
            </w:r>
          </w:p>
          <w:p w:rsidR="00895449" w:rsidRPr="00560C75" w:rsidRDefault="00895449" w:rsidP="00F031B1">
            <w:pPr>
              <w:pStyle w:val="Default"/>
              <w:spacing w:before="3"/>
              <w:ind w:left="57"/>
              <w:rPr>
                <w:rFonts w:ascii="Times New Roman" w:hAnsi="Times New Roman" w:cs="Times New Roman"/>
                <w:sz w:val="20"/>
                <w:szCs w:val="20"/>
              </w:rPr>
            </w:pPr>
            <w:r w:rsidRPr="00560C75">
              <w:rPr>
                <w:rFonts w:ascii="Times New Roman" w:hAnsi="Times New Roman" w:cs="Times New Roman"/>
                <w:i/>
                <w:iCs/>
                <w:sz w:val="20"/>
                <w:szCs w:val="20"/>
              </w:rPr>
              <w:t xml:space="preserve">Enerji tasarrufu ve enerji verimliliği arasındaki ilişki enerji kimlik belgeleri üzerinden açıklanır. </w:t>
            </w:r>
          </w:p>
          <w:p w:rsidR="00895449" w:rsidRPr="00560C75" w:rsidRDefault="00895449" w:rsidP="00F031B1">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9.4.4.2. Örnek bir sistem veya tasarımın verimini artıracak öneriler geliştirir. </w:t>
            </w:r>
          </w:p>
          <w:p w:rsidR="00895449" w:rsidRPr="00560C75" w:rsidRDefault="00895449" w:rsidP="00F031B1">
            <w:pPr>
              <w:widowControl w:val="0"/>
              <w:autoSpaceDE w:val="0"/>
              <w:autoSpaceDN w:val="0"/>
              <w:adjustRightInd w:val="0"/>
              <w:spacing w:after="0" w:line="240" w:lineRule="auto"/>
              <w:ind w:left="57"/>
              <w:rPr>
                <w:rFonts w:ascii="Times New Roman" w:hAnsi="Times New Roman"/>
                <w:sz w:val="20"/>
                <w:szCs w:val="20"/>
              </w:rPr>
            </w:pPr>
            <w:r w:rsidRPr="00560C75">
              <w:rPr>
                <w:rFonts w:ascii="Times New Roman" w:hAnsi="Times New Roman"/>
                <w:i/>
                <w:iCs/>
                <w:sz w:val="20"/>
                <w:szCs w:val="20"/>
              </w:rPr>
              <w:t>Tarihsel süreçte tasarlanmış olan çeşitli verim artırıcı sistemlerin çalışma prensibine değinilir.</w:t>
            </w:r>
          </w:p>
        </w:tc>
        <w:tc>
          <w:tcPr>
            <w:tcW w:w="2410" w:type="dxa"/>
            <w:tcBorders>
              <w:top w:val="single" w:sz="4" w:space="0" w:color="000000"/>
              <w:left w:val="single" w:sz="4" w:space="0" w:color="000000"/>
              <w:bottom w:val="single" w:sz="4" w:space="0" w:color="000000"/>
              <w:right w:val="single" w:sz="4" w:space="0" w:color="000000"/>
            </w:tcBorders>
          </w:tcPr>
          <w:p w:rsidR="00895449" w:rsidRPr="00560C75"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525822" w:rsidRDefault="00895449" w:rsidP="00F031B1">
            <w:pPr>
              <w:widowControl w:val="0"/>
              <w:autoSpaceDE w:val="0"/>
              <w:autoSpaceDN w:val="0"/>
              <w:adjustRightInd w:val="0"/>
              <w:spacing w:after="0" w:line="240" w:lineRule="auto"/>
              <w:rPr>
                <w:rFonts w:ascii="Times New Roman" w:hAnsi="Times New Roman"/>
                <w:bCs/>
                <w:spacing w:val="-1"/>
                <w:position w:val="1"/>
                <w:sz w:val="18"/>
                <w:szCs w:val="18"/>
              </w:rPr>
            </w:pPr>
          </w:p>
        </w:tc>
      </w:tr>
      <w:tr w:rsidR="00895449" w:rsidRPr="00815198" w:rsidTr="00F031B1">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18-22</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left="113"/>
              <w:rPr>
                <w:rFonts w:ascii="Times New Roman" w:hAnsi="Times New Roman"/>
                <w:sz w:val="20"/>
                <w:szCs w:val="20"/>
              </w:rPr>
            </w:pPr>
            <w:r w:rsidRPr="007B0E25">
              <w:rPr>
                <w:rFonts w:ascii="Times New Roman" w:hAnsi="Times New Roman"/>
                <w:b/>
                <w:bCs/>
                <w:sz w:val="20"/>
                <w:szCs w:val="20"/>
              </w:rPr>
              <w:t>9.4.5. ENERJİ KAYNAKLARI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560C75" w:rsidRDefault="00895449" w:rsidP="00F031B1">
            <w:pPr>
              <w:pStyle w:val="Default"/>
              <w:ind w:left="57"/>
              <w:rPr>
                <w:rFonts w:ascii="Times New Roman" w:hAnsi="Times New Roman" w:cs="Times New Roman"/>
                <w:sz w:val="20"/>
                <w:szCs w:val="20"/>
              </w:rPr>
            </w:pPr>
            <w:r w:rsidRPr="00560C75">
              <w:rPr>
                <w:rFonts w:ascii="Times New Roman" w:hAnsi="Times New Roman" w:cs="Times New Roman"/>
                <w:b/>
                <w:bCs/>
                <w:sz w:val="20"/>
                <w:szCs w:val="20"/>
              </w:rPr>
              <w:t xml:space="preserve">9.4.5.1. Yenilenebilir ve yenilenemez enerji kaynaklarını avantaj ve dezavantajları açısından değerlendirir. </w:t>
            </w:r>
          </w:p>
          <w:p w:rsidR="00895449" w:rsidRPr="00560C75" w:rsidRDefault="00895449" w:rsidP="00F031B1">
            <w:pPr>
              <w:pStyle w:val="Default"/>
              <w:ind w:left="57"/>
              <w:rPr>
                <w:rFonts w:ascii="Times New Roman" w:hAnsi="Times New Roman" w:cs="Times New Roman"/>
                <w:sz w:val="20"/>
                <w:szCs w:val="20"/>
              </w:rPr>
            </w:pPr>
            <w:r w:rsidRPr="00560C75">
              <w:rPr>
                <w:rFonts w:ascii="Times New Roman" w:hAnsi="Times New Roman" w:cs="Times New Roman"/>
                <w:i/>
                <w:iCs/>
                <w:sz w:val="20"/>
                <w:szCs w:val="20"/>
              </w:rPr>
              <w:t xml:space="preserve">a) Enerji kaynaklarının maliyeti, erişilebilirliği, üretim kolaylığı, toplum, teknoloji ve çevresel etkileri göz önünde bulundurulur. </w:t>
            </w:r>
          </w:p>
          <w:p w:rsidR="00895449" w:rsidRPr="00815198" w:rsidRDefault="00895449" w:rsidP="00F031B1">
            <w:pPr>
              <w:widowControl w:val="0"/>
              <w:autoSpaceDE w:val="0"/>
              <w:autoSpaceDN w:val="0"/>
              <w:adjustRightInd w:val="0"/>
              <w:spacing w:after="0" w:line="240" w:lineRule="auto"/>
              <w:ind w:left="57"/>
              <w:rPr>
                <w:rFonts w:ascii="Times New Roman" w:hAnsi="Times New Roman"/>
                <w:sz w:val="24"/>
                <w:szCs w:val="24"/>
              </w:rPr>
            </w:pPr>
            <w:r w:rsidRPr="00560C75">
              <w:rPr>
                <w:rFonts w:ascii="Times New Roman" w:hAnsi="Times New Roman"/>
                <w:i/>
                <w:iCs/>
                <w:sz w:val="20"/>
                <w:szCs w:val="20"/>
              </w:rPr>
              <w:t>b) Enerji kaynaklarını tasarruflu kullanmanın gerekliliği vurgulanır.</w:t>
            </w:r>
            <w:r w:rsidR="008D3B2C">
              <w:rPr>
                <w:rFonts w:ascii="Times New Roman" w:hAnsi="Times New Roman"/>
                <w:i/>
                <w:iCs/>
                <w:sz w:val="20"/>
                <w:szCs w:val="20"/>
              </w:rPr>
              <w:t xml:space="preserve"> (VATANSEVERLİK-SORUMLULUK)</w:t>
            </w:r>
          </w:p>
        </w:tc>
        <w:tc>
          <w:tcPr>
            <w:tcW w:w="2410" w:type="dxa"/>
            <w:tcBorders>
              <w:top w:val="single" w:sz="4" w:space="0" w:color="000000"/>
              <w:left w:val="single" w:sz="4" w:space="0" w:color="000000"/>
              <w:bottom w:val="single" w:sz="4" w:space="0" w:color="000000"/>
              <w:right w:val="single" w:sz="4" w:space="0" w:color="000000"/>
            </w:tcBorders>
          </w:tcPr>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p w:rsidR="00895449" w:rsidRPr="00560C75" w:rsidRDefault="00895449" w:rsidP="00F031B1">
            <w:pPr>
              <w:pStyle w:val="ListeParagraf"/>
              <w:widowControl w:val="0"/>
              <w:autoSpaceDE w:val="0"/>
              <w:autoSpaceDN w:val="0"/>
              <w:adjustRightInd w:val="0"/>
              <w:spacing w:after="0" w:line="200" w:lineRule="exact"/>
              <w:ind w:left="22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3B004F" w:rsidRDefault="00895449" w:rsidP="00F031B1">
            <w:pPr>
              <w:widowControl w:val="0"/>
              <w:autoSpaceDE w:val="0"/>
              <w:autoSpaceDN w:val="0"/>
              <w:adjustRightInd w:val="0"/>
              <w:spacing w:after="0" w:line="240" w:lineRule="exact"/>
              <w:jc w:val="center"/>
              <w:rPr>
                <w:rFonts w:ascii="Times New Roman" w:hAnsi="Times New Roman"/>
                <w:b/>
                <w:sz w:val="16"/>
                <w:szCs w:val="16"/>
              </w:rPr>
            </w:pPr>
          </w:p>
        </w:tc>
      </w:tr>
      <w:tr w:rsidR="00895449" w:rsidRPr="00815198" w:rsidTr="00F031B1">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1"/>
                <w:sz w:val="17"/>
                <w:szCs w:val="17"/>
              </w:rPr>
              <w:t>25-29</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E3035" w:rsidRDefault="00895449" w:rsidP="00F031B1">
            <w:pPr>
              <w:widowControl w:val="0"/>
              <w:autoSpaceDE w:val="0"/>
              <w:autoSpaceDN w:val="0"/>
              <w:adjustRightInd w:val="0"/>
              <w:spacing w:after="0" w:line="240" w:lineRule="exact"/>
              <w:ind w:left="100"/>
              <w:rPr>
                <w:rFonts w:ascii="Times New Roman" w:hAnsi="Times New Roman"/>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895449" w:rsidRPr="00DE392D" w:rsidRDefault="00895449" w:rsidP="00F031B1">
            <w:pPr>
              <w:widowControl w:val="0"/>
              <w:autoSpaceDE w:val="0"/>
              <w:autoSpaceDN w:val="0"/>
              <w:adjustRightInd w:val="0"/>
              <w:spacing w:after="120" w:line="240" w:lineRule="exact"/>
              <w:ind w:left="102"/>
              <w:rPr>
                <w:rFonts w:ascii="Times New Roman" w:hAnsi="Times New Roman"/>
                <w:b/>
                <w:bCs/>
                <w:color w:val="FF0000"/>
                <w:sz w:val="20"/>
                <w:szCs w:val="20"/>
              </w:rPr>
            </w:pPr>
            <w:r w:rsidRPr="002A627C">
              <w:rPr>
                <w:rFonts w:ascii="Times New Roman" w:hAnsi="Times New Roman"/>
                <w:b/>
                <w:bCs/>
                <w:color w:val="FF0000"/>
                <w:sz w:val="20"/>
                <w:szCs w:val="20"/>
              </w:rPr>
              <w:t xml:space="preserve">9.5. ISI VE </w:t>
            </w:r>
            <w:r w:rsidRPr="00DE392D">
              <w:rPr>
                <w:rFonts w:ascii="Times New Roman" w:hAnsi="Times New Roman"/>
                <w:b/>
                <w:bCs/>
                <w:color w:val="FF0000"/>
                <w:sz w:val="20"/>
                <w:szCs w:val="20"/>
              </w:rPr>
              <w:t>SICAKLIK</w:t>
            </w:r>
          </w:p>
          <w:p w:rsidR="00895449" w:rsidRPr="007B0E25" w:rsidRDefault="00895449" w:rsidP="00F031B1">
            <w:pPr>
              <w:widowControl w:val="0"/>
              <w:autoSpaceDE w:val="0"/>
              <w:autoSpaceDN w:val="0"/>
              <w:adjustRightInd w:val="0"/>
              <w:spacing w:after="0" w:line="240" w:lineRule="exact"/>
              <w:ind w:left="102"/>
              <w:rPr>
                <w:rFonts w:ascii="Times New Roman" w:hAnsi="Times New Roman"/>
                <w:sz w:val="20"/>
                <w:szCs w:val="20"/>
              </w:rPr>
            </w:pPr>
            <w:r w:rsidRPr="007B0E25">
              <w:rPr>
                <w:rFonts w:ascii="Times New Roman" w:hAnsi="Times New Roman"/>
                <w:b/>
                <w:bCs/>
                <w:sz w:val="20"/>
                <w:szCs w:val="20"/>
              </w:rPr>
              <w:t>9.5.1. ISI VE SICAKLIK</w:t>
            </w:r>
          </w:p>
        </w:tc>
        <w:tc>
          <w:tcPr>
            <w:tcW w:w="6094" w:type="dxa"/>
            <w:tcBorders>
              <w:top w:val="single" w:sz="4" w:space="0" w:color="000000"/>
              <w:left w:val="single" w:sz="4" w:space="0" w:color="000000"/>
              <w:bottom w:val="single" w:sz="4" w:space="0" w:color="000000"/>
              <w:right w:val="single" w:sz="4" w:space="0" w:color="000000"/>
            </w:tcBorders>
            <w:vAlign w:val="center"/>
          </w:tcPr>
          <w:p w:rsidR="00895449" w:rsidRPr="00234176" w:rsidRDefault="00895449" w:rsidP="00F031B1">
            <w:pPr>
              <w:pStyle w:val="Default"/>
              <w:ind w:left="57" w:right="57"/>
              <w:rPr>
                <w:rFonts w:ascii="Times New Roman" w:hAnsi="Times New Roman" w:cs="Times New Roman"/>
                <w:sz w:val="20"/>
                <w:szCs w:val="20"/>
              </w:rPr>
            </w:pPr>
            <w:r w:rsidRPr="00234176">
              <w:rPr>
                <w:rFonts w:ascii="Times New Roman" w:hAnsi="Times New Roman" w:cs="Times New Roman"/>
                <w:b/>
                <w:bCs/>
                <w:sz w:val="20"/>
                <w:szCs w:val="20"/>
              </w:rPr>
              <w:t xml:space="preserve">9.5.1.1. Isı, sıcaklık ve iç enerji kavramlarını açıklar. </w:t>
            </w:r>
          </w:p>
          <w:p w:rsidR="00895449" w:rsidRPr="00234176" w:rsidRDefault="00895449" w:rsidP="00F031B1">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 xml:space="preserve">a) </w:t>
            </w:r>
            <w:proofErr w:type="spellStart"/>
            <w:r w:rsidRPr="00234176">
              <w:rPr>
                <w:rFonts w:ascii="Times New Roman" w:hAnsi="Times New Roman" w:cs="Times New Roman"/>
                <w:i/>
                <w:iCs/>
                <w:sz w:val="20"/>
                <w:szCs w:val="20"/>
              </w:rPr>
              <w:t>Entalpi</w:t>
            </w:r>
            <w:proofErr w:type="spellEnd"/>
            <w:r w:rsidRPr="00234176">
              <w:rPr>
                <w:rFonts w:ascii="Times New Roman" w:hAnsi="Times New Roman" w:cs="Times New Roman"/>
                <w:i/>
                <w:iCs/>
                <w:sz w:val="20"/>
                <w:szCs w:val="20"/>
              </w:rPr>
              <w:t xml:space="preserve"> ve </w:t>
            </w:r>
            <w:proofErr w:type="spellStart"/>
            <w:r w:rsidRPr="00234176">
              <w:rPr>
                <w:rFonts w:ascii="Times New Roman" w:hAnsi="Times New Roman" w:cs="Times New Roman"/>
                <w:i/>
                <w:iCs/>
                <w:sz w:val="20"/>
                <w:szCs w:val="20"/>
              </w:rPr>
              <w:t>entropi</w:t>
            </w:r>
            <w:proofErr w:type="spellEnd"/>
            <w:r w:rsidRPr="00234176">
              <w:rPr>
                <w:rFonts w:ascii="Times New Roman" w:hAnsi="Times New Roman" w:cs="Times New Roman"/>
                <w:i/>
                <w:iCs/>
                <w:sz w:val="20"/>
                <w:szCs w:val="20"/>
              </w:rPr>
              <w:t xml:space="preserve"> kavramlarına girilmez. </w:t>
            </w:r>
          </w:p>
          <w:p w:rsidR="00895449"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r w:rsidRPr="00234176">
              <w:rPr>
                <w:rFonts w:ascii="Times New Roman" w:hAnsi="Times New Roman"/>
                <w:i/>
                <w:iCs/>
                <w:sz w:val="20"/>
                <w:szCs w:val="20"/>
              </w:rPr>
              <w:t>b) Isı ve sıcaklık kavramlarının birimleri ve ölçüm aletlerinin adları verilir.</w:t>
            </w:r>
          </w:p>
          <w:p w:rsidR="00895449" w:rsidRPr="00234176"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p>
          <w:p w:rsidR="00895449" w:rsidRDefault="00895449" w:rsidP="00F031B1">
            <w:pPr>
              <w:widowControl w:val="0"/>
              <w:autoSpaceDE w:val="0"/>
              <w:autoSpaceDN w:val="0"/>
              <w:adjustRightInd w:val="0"/>
              <w:spacing w:after="0" w:line="240" w:lineRule="auto"/>
              <w:ind w:left="57" w:right="57"/>
              <w:rPr>
                <w:rFonts w:ascii="Times New Roman" w:hAnsi="Times New Roman"/>
                <w:b/>
                <w:bCs/>
                <w:sz w:val="20"/>
                <w:szCs w:val="20"/>
              </w:rPr>
            </w:pPr>
            <w:r w:rsidRPr="00234176">
              <w:rPr>
                <w:rFonts w:ascii="Times New Roman" w:hAnsi="Times New Roman"/>
                <w:b/>
                <w:bCs/>
                <w:sz w:val="20"/>
                <w:szCs w:val="20"/>
              </w:rPr>
              <w:t>9.5.1.2. Termometre çeşitlerini kullanım amaçları açısından karşılaştırır.</w:t>
            </w:r>
          </w:p>
          <w:p w:rsidR="00895449" w:rsidRDefault="00895449" w:rsidP="00F031B1">
            <w:pPr>
              <w:widowControl w:val="0"/>
              <w:autoSpaceDE w:val="0"/>
              <w:autoSpaceDN w:val="0"/>
              <w:adjustRightInd w:val="0"/>
              <w:spacing w:after="0" w:line="240" w:lineRule="auto"/>
              <w:ind w:left="57" w:right="57"/>
              <w:rPr>
                <w:rFonts w:ascii="Times New Roman" w:hAnsi="Times New Roman"/>
                <w:b/>
                <w:bCs/>
                <w:sz w:val="20"/>
                <w:szCs w:val="20"/>
              </w:rPr>
            </w:pPr>
          </w:p>
          <w:p w:rsidR="00895449" w:rsidRPr="00DE392D" w:rsidRDefault="00895449" w:rsidP="00F031B1">
            <w:pPr>
              <w:pStyle w:val="Default"/>
              <w:ind w:left="57" w:right="57"/>
              <w:rPr>
                <w:rFonts w:ascii="Times New Roman" w:hAnsi="Times New Roman" w:cs="Times New Roman"/>
                <w:sz w:val="20"/>
                <w:szCs w:val="20"/>
              </w:rPr>
            </w:pPr>
            <w:r w:rsidRPr="00DE392D">
              <w:rPr>
                <w:rFonts w:ascii="Times New Roman" w:hAnsi="Times New Roman" w:cs="Times New Roman"/>
                <w:b/>
                <w:bCs/>
                <w:sz w:val="20"/>
                <w:szCs w:val="20"/>
              </w:rPr>
              <w:t xml:space="preserve">9.5.1.3. Sıcaklık birimleri ile ilgili hesaplamalar yapar. </w:t>
            </w:r>
          </w:p>
          <w:p w:rsidR="00895449"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C</w:t>
            </w:r>
            <w:r w:rsidRPr="00DE392D">
              <w:rPr>
                <w:rFonts w:ascii="Times New Roman" w:hAnsi="Times New Roman"/>
                <w:i/>
                <w:iCs/>
              </w:rPr>
              <w:t xml:space="preserve">, </w:t>
            </w: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F</w:t>
            </w:r>
            <w:r w:rsidRPr="00DE392D">
              <w:rPr>
                <w:rFonts w:ascii="Times New Roman" w:hAnsi="Times New Roman"/>
                <w:i/>
                <w:iCs/>
              </w:rPr>
              <w:t xml:space="preserve">, </w:t>
            </w: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K için birim dönüşümleri yapılması sağlanır.</w:t>
            </w:r>
          </w:p>
          <w:p w:rsidR="00895449" w:rsidRPr="00067C5E"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before="40" w:after="0" w:line="240" w:lineRule="auto"/>
              <w:jc w:val="center"/>
              <w:rPr>
                <w:rFonts w:ascii="Times New Roman" w:hAnsi="Times New Roman"/>
                <w:i/>
                <w:sz w:val="20"/>
                <w:szCs w:val="20"/>
              </w:rPr>
            </w:pPr>
          </w:p>
          <w:p w:rsidR="00895449" w:rsidRDefault="00895449" w:rsidP="00F031B1">
            <w:pPr>
              <w:widowControl w:val="0"/>
              <w:autoSpaceDE w:val="0"/>
              <w:autoSpaceDN w:val="0"/>
              <w:adjustRightInd w:val="0"/>
              <w:spacing w:before="40" w:after="0" w:line="240" w:lineRule="auto"/>
              <w:jc w:val="center"/>
              <w:rPr>
                <w:rFonts w:ascii="Times New Roman" w:hAnsi="Times New Roman"/>
                <w:i/>
                <w:sz w:val="20"/>
                <w:szCs w:val="20"/>
              </w:rPr>
            </w:pPr>
          </w:p>
          <w:p w:rsidR="00895449" w:rsidRPr="004B1B6F" w:rsidRDefault="00895449" w:rsidP="00F031B1">
            <w:pPr>
              <w:widowControl w:val="0"/>
              <w:autoSpaceDE w:val="0"/>
              <w:autoSpaceDN w:val="0"/>
              <w:adjustRightInd w:val="0"/>
              <w:spacing w:before="40" w:after="0" w:line="240" w:lineRule="auto"/>
              <w:jc w:val="center"/>
              <w:rPr>
                <w:rFonts w:ascii="Times New Roman" w:hAnsi="Times New Roman"/>
                <w:i/>
                <w:sz w:val="20"/>
                <w:szCs w:val="20"/>
              </w:rPr>
            </w:pPr>
          </w:p>
          <w:p w:rsidR="00895449" w:rsidRDefault="00895449" w:rsidP="00F031B1">
            <w:pPr>
              <w:widowControl w:val="0"/>
              <w:autoSpaceDE w:val="0"/>
              <w:autoSpaceDN w:val="0"/>
              <w:adjustRightInd w:val="0"/>
              <w:spacing w:before="40" w:after="0" w:line="240" w:lineRule="auto"/>
              <w:jc w:val="center"/>
              <w:rPr>
                <w:rFonts w:ascii="Times New Roman" w:hAnsi="Times New Roman"/>
                <w:sz w:val="16"/>
                <w:szCs w:val="16"/>
              </w:rPr>
            </w:pPr>
          </w:p>
          <w:p w:rsidR="00895449" w:rsidRPr="002767E9" w:rsidRDefault="00895449" w:rsidP="00F031B1">
            <w:pPr>
              <w:widowControl w:val="0"/>
              <w:autoSpaceDE w:val="0"/>
              <w:autoSpaceDN w:val="0"/>
              <w:adjustRightInd w:val="0"/>
              <w:spacing w:before="40" w:after="0" w:line="240" w:lineRule="auto"/>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04379D" w:rsidRDefault="00895449" w:rsidP="00F031B1">
            <w:pPr>
              <w:widowControl w:val="0"/>
              <w:autoSpaceDE w:val="0"/>
              <w:autoSpaceDN w:val="0"/>
              <w:adjustRightInd w:val="0"/>
              <w:spacing w:before="40" w:after="0" w:line="240" w:lineRule="auto"/>
              <w:ind w:left="57"/>
              <w:rPr>
                <w:rFonts w:ascii="Times New Roman" w:hAnsi="Times New Roman"/>
                <w:sz w:val="16"/>
                <w:szCs w:val="16"/>
              </w:rPr>
            </w:pPr>
          </w:p>
        </w:tc>
      </w:tr>
    </w:tbl>
    <w:p w:rsidR="00CE296F" w:rsidRDefault="00CE296F" w:rsidP="00CE296F">
      <w:pPr>
        <w:rPr>
          <w:rFonts w:cs="Calibri"/>
          <w:sz w:val="2"/>
          <w:szCs w:val="2"/>
        </w:rPr>
      </w:pPr>
    </w:p>
    <w:p w:rsidR="00CE296F" w:rsidRDefault="00CE296F" w:rsidP="00CE296F">
      <w:pPr>
        <w:rPr>
          <w:rFonts w:cs="Calibri"/>
          <w:sz w:val="2"/>
          <w:szCs w:val="2"/>
        </w:rPr>
      </w:pPr>
    </w:p>
    <w:p w:rsidR="00F031B1" w:rsidRDefault="00F031B1" w:rsidP="00CE296F">
      <w:pPr>
        <w:rPr>
          <w:rFonts w:cs="Calibri"/>
          <w:sz w:val="2"/>
          <w:szCs w:val="2"/>
        </w:rPr>
      </w:pPr>
    </w:p>
    <w:p w:rsidR="00F031B1" w:rsidRDefault="00F031B1" w:rsidP="00CE296F">
      <w:pPr>
        <w:rPr>
          <w:rFonts w:cs="Calibri"/>
          <w:sz w:val="8"/>
          <w:szCs w:val="8"/>
        </w:rPr>
      </w:pPr>
    </w:p>
    <w:p w:rsidR="00F031B1" w:rsidRDefault="00F031B1" w:rsidP="00CE296F">
      <w:pPr>
        <w:rPr>
          <w:rFonts w:cs="Calibri"/>
          <w:sz w:val="8"/>
          <w:szCs w:val="8"/>
        </w:rPr>
      </w:pPr>
    </w:p>
    <w:p w:rsidR="00F031B1" w:rsidRDefault="00F031B1" w:rsidP="00CE296F">
      <w:pPr>
        <w:rPr>
          <w:rFonts w:cs="Calibri"/>
          <w:sz w:val="8"/>
          <w:szCs w:val="8"/>
        </w:rPr>
      </w:pPr>
    </w:p>
    <w:p w:rsidR="00F031B1" w:rsidRDefault="00F031B1" w:rsidP="00CE296F">
      <w:pPr>
        <w:rPr>
          <w:rFonts w:cs="Calibri"/>
          <w:sz w:val="8"/>
          <w:szCs w:val="8"/>
        </w:rPr>
      </w:pPr>
    </w:p>
    <w:p w:rsidR="00F031B1" w:rsidRDefault="00F031B1" w:rsidP="00CE296F">
      <w:pPr>
        <w:rPr>
          <w:rFonts w:cs="Calibri"/>
          <w:sz w:val="8"/>
          <w:szCs w:val="8"/>
        </w:rPr>
      </w:pPr>
    </w:p>
    <w:p w:rsidR="00F031B1" w:rsidRDefault="00F031B1" w:rsidP="00CE296F">
      <w:pPr>
        <w:rPr>
          <w:rFonts w:cs="Calibri"/>
          <w:sz w:val="8"/>
          <w:szCs w:val="8"/>
        </w:rPr>
      </w:pPr>
    </w:p>
    <w:p w:rsidR="00F031B1" w:rsidRDefault="00F031B1" w:rsidP="00CE296F">
      <w:pPr>
        <w:rPr>
          <w:rFonts w:cs="Calibri"/>
          <w:sz w:val="8"/>
          <w:szCs w:val="8"/>
        </w:rPr>
      </w:pPr>
    </w:p>
    <w:p w:rsidR="00F031B1" w:rsidRPr="00F031B1" w:rsidRDefault="00F031B1" w:rsidP="00CE296F">
      <w:pPr>
        <w:rPr>
          <w:rFonts w:cs="Calibri"/>
          <w:sz w:val="8"/>
          <w:szCs w:val="8"/>
        </w:rPr>
        <w:sectPr w:rsidR="00F031B1" w:rsidRPr="00F031B1" w:rsidSect="005A7C8C">
          <w:pgSz w:w="16840" w:h="11900" w:orient="landscape"/>
          <w:pgMar w:top="340" w:right="624" w:bottom="221" w:left="624" w:header="709" w:footer="709" w:gutter="0"/>
          <w:cols w:space="708"/>
          <w:noEndnote/>
        </w:sectPr>
      </w:pPr>
    </w:p>
    <w:tbl>
      <w:tblPr>
        <w:tblpPr w:leftFromText="141" w:rightFromText="141" w:vertAnchor="text" w:horzAnchor="margin" w:tblpY="-105"/>
        <w:tblW w:w="15872" w:type="dxa"/>
        <w:tblLayout w:type="fixed"/>
        <w:tblCellMar>
          <w:left w:w="0" w:type="dxa"/>
          <w:right w:w="0" w:type="dxa"/>
        </w:tblCellMar>
        <w:tblLook w:val="0000"/>
      </w:tblPr>
      <w:tblGrid>
        <w:gridCol w:w="281"/>
        <w:gridCol w:w="284"/>
        <w:gridCol w:w="283"/>
        <w:gridCol w:w="1987"/>
        <w:gridCol w:w="1133"/>
        <w:gridCol w:w="3968"/>
        <w:gridCol w:w="706"/>
        <w:gridCol w:w="2268"/>
        <w:gridCol w:w="994"/>
        <w:gridCol w:w="849"/>
        <w:gridCol w:w="1701"/>
        <w:gridCol w:w="1418"/>
      </w:tblGrid>
      <w:tr w:rsidR="00895449" w:rsidRPr="00100008" w:rsidTr="00F031B1">
        <w:trPr>
          <w:trHeight w:hRule="exact" w:val="216"/>
        </w:trPr>
        <w:tc>
          <w:tcPr>
            <w:tcW w:w="848" w:type="dxa"/>
            <w:gridSpan w:val="3"/>
            <w:tcBorders>
              <w:top w:val="single" w:sz="4" w:space="0" w:color="000000"/>
              <w:left w:val="single" w:sz="4" w:space="0" w:color="000000"/>
              <w:bottom w:val="nil"/>
              <w:right w:val="single" w:sz="4" w:space="0" w:color="000000"/>
            </w:tcBorders>
            <w:vAlign w:val="center"/>
          </w:tcPr>
          <w:p w:rsidR="00895449" w:rsidRPr="00100008" w:rsidRDefault="00895449" w:rsidP="00F031B1">
            <w:pPr>
              <w:widowControl w:val="0"/>
              <w:autoSpaceDE w:val="0"/>
              <w:autoSpaceDN w:val="0"/>
              <w:adjustRightInd w:val="0"/>
              <w:spacing w:after="0" w:line="206" w:lineRule="exact"/>
              <w:ind w:left="181"/>
              <w:jc w:val="center"/>
              <w:rPr>
                <w:rFonts w:ascii="Times New Roman" w:hAnsi="Times New Roman"/>
                <w:sz w:val="24"/>
                <w:szCs w:val="24"/>
              </w:rPr>
            </w:pPr>
            <w:r w:rsidRPr="00855C49">
              <w:rPr>
                <w:rFonts w:ascii="Times New Roman" w:hAnsi="Times New Roman"/>
                <w:b/>
                <w:bCs/>
                <w:spacing w:val="-1"/>
                <w:w w:val="101"/>
                <w:sz w:val="16"/>
                <w:szCs w:val="16"/>
              </w:rPr>
              <w:lastRenderedPageBreak/>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987" w:type="dxa"/>
            <w:vMerge w:val="restart"/>
            <w:tcBorders>
              <w:top w:val="single" w:sz="4" w:space="0" w:color="000000"/>
              <w:left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895449">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b/>
                <w:bCs/>
                <w:sz w:val="14"/>
                <w:szCs w:val="14"/>
              </w:rPr>
            </w:pP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N</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2"/>
                <w:sz w:val="14"/>
                <w:szCs w:val="14"/>
              </w:rPr>
              <w:t>ÖĞ</w:t>
            </w:r>
            <w:r w:rsidRPr="00FF7F62">
              <w:rPr>
                <w:rFonts w:ascii="Times New Roman" w:hAnsi="Times New Roman"/>
                <w:b/>
                <w:bCs/>
                <w:spacing w:val="-1"/>
                <w:sz w:val="14"/>
                <w:szCs w:val="14"/>
              </w:rPr>
              <w:t>R</w:t>
            </w:r>
            <w:r w:rsidRPr="00FF7F62">
              <w:rPr>
                <w:rFonts w:ascii="Times New Roman" w:hAnsi="Times New Roman"/>
                <w:b/>
                <w:bCs/>
                <w:sz w:val="14"/>
                <w:szCs w:val="14"/>
              </w:rPr>
              <w:t>ET</w:t>
            </w:r>
            <w:r w:rsidRPr="00FF7F62">
              <w:rPr>
                <w:rFonts w:ascii="Times New Roman" w:hAnsi="Times New Roman"/>
                <w:b/>
                <w:bCs/>
                <w:spacing w:val="1"/>
                <w:sz w:val="14"/>
                <w:szCs w:val="14"/>
              </w:rPr>
              <w:t>M</w:t>
            </w:r>
            <w:r w:rsidRPr="00FF7F62">
              <w:rPr>
                <w:rFonts w:ascii="Times New Roman" w:hAnsi="Times New Roman"/>
                <w:b/>
                <w:bCs/>
                <w:sz w:val="14"/>
                <w:szCs w:val="14"/>
              </w:rPr>
              <w:t xml:space="preserve">E </w:t>
            </w:r>
            <w:r w:rsidRPr="00FF7F62">
              <w:rPr>
                <w:rFonts w:ascii="Times New Roman" w:hAnsi="Times New Roman"/>
                <w:b/>
                <w:bCs/>
                <w:spacing w:val="-1"/>
                <w:sz w:val="14"/>
                <w:szCs w:val="14"/>
              </w:rPr>
              <w:t>Y</w:t>
            </w:r>
            <w:r w:rsidRPr="00FF7F62">
              <w:rPr>
                <w:rFonts w:ascii="Times New Roman" w:hAnsi="Times New Roman"/>
                <w:b/>
                <w:bCs/>
                <w:spacing w:val="-2"/>
                <w:sz w:val="14"/>
                <w:szCs w:val="14"/>
              </w:rPr>
              <w:t>Ö</w:t>
            </w:r>
            <w:r w:rsidRPr="00FF7F62">
              <w:rPr>
                <w:rFonts w:ascii="Times New Roman" w:hAnsi="Times New Roman"/>
                <w:b/>
                <w:bCs/>
                <w:spacing w:val="-1"/>
                <w:sz w:val="14"/>
                <w:szCs w:val="14"/>
              </w:rPr>
              <w:t>N</w:t>
            </w:r>
            <w:r w:rsidRPr="00FF7F62">
              <w:rPr>
                <w:rFonts w:ascii="Times New Roman" w:hAnsi="Times New Roman"/>
                <w:b/>
                <w:bCs/>
                <w:sz w:val="14"/>
                <w:szCs w:val="14"/>
              </w:rPr>
              <w:t>TEM</w:t>
            </w:r>
          </w:p>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V</w:t>
            </w:r>
            <w:r w:rsidRPr="00FF7F62">
              <w:rPr>
                <w:rFonts w:ascii="Times New Roman" w:hAnsi="Times New Roman"/>
                <w:b/>
                <w:bCs/>
                <w:sz w:val="14"/>
                <w:szCs w:val="14"/>
              </w:rPr>
              <w:t>E TE</w:t>
            </w:r>
            <w:r w:rsidRPr="00FF7F62">
              <w:rPr>
                <w:rFonts w:ascii="Times New Roman" w:hAnsi="Times New Roman"/>
                <w:b/>
                <w:bCs/>
                <w:spacing w:val="-2"/>
                <w:sz w:val="14"/>
                <w:szCs w:val="14"/>
              </w:rPr>
              <w:t>K</w:t>
            </w:r>
            <w:r w:rsidRPr="00FF7F62">
              <w:rPr>
                <w:rFonts w:ascii="Times New Roman" w:hAnsi="Times New Roman"/>
                <w:b/>
                <w:bCs/>
                <w:spacing w:val="-1"/>
                <w:sz w:val="14"/>
                <w:szCs w:val="14"/>
              </w:rPr>
              <w:t>Nİ</w:t>
            </w:r>
            <w:r w:rsidRPr="00FF7F62">
              <w:rPr>
                <w:rFonts w:ascii="Times New Roman" w:hAnsi="Times New Roman"/>
                <w:b/>
                <w:bCs/>
                <w:spacing w:val="-2"/>
                <w:sz w:val="14"/>
                <w:szCs w:val="14"/>
              </w:rPr>
              <w:t>K</w:t>
            </w:r>
            <w:r w:rsidRPr="00FF7F62">
              <w:rPr>
                <w:rFonts w:ascii="Times New Roman" w:hAnsi="Times New Roman"/>
                <w:b/>
                <w:bCs/>
                <w:sz w:val="14"/>
                <w:szCs w:val="14"/>
              </w:rPr>
              <w:t>LE</w:t>
            </w:r>
            <w:r w:rsidRPr="00FF7F62">
              <w:rPr>
                <w:rFonts w:ascii="Times New Roman" w:hAnsi="Times New Roman"/>
                <w:b/>
                <w:bCs/>
                <w:spacing w:val="-1"/>
                <w:sz w:val="14"/>
                <w:szCs w:val="14"/>
              </w:rPr>
              <w:t>R</w:t>
            </w:r>
            <w:r w:rsidRPr="00FF7F62">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895449" w:rsidRPr="00FF7F62" w:rsidRDefault="00895449"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FF7F62">
              <w:rPr>
                <w:rFonts w:ascii="Times New Roman" w:hAnsi="Times New Roman"/>
                <w:b/>
                <w:bCs/>
                <w:spacing w:val="3"/>
                <w:sz w:val="14"/>
                <w:szCs w:val="14"/>
              </w:rPr>
              <w:t>K</w:t>
            </w:r>
            <w:r w:rsidRPr="00FF7F62">
              <w:rPr>
                <w:rFonts w:ascii="Times New Roman" w:hAnsi="Times New Roman"/>
                <w:b/>
                <w:bCs/>
                <w:spacing w:val="-1"/>
                <w:sz w:val="14"/>
                <w:szCs w:val="14"/>
              </w:rPr>
              <w:t>U</w:t>
            </w:r>
            <w:r w:rsidRPr="00FF7F62">
              <w:rPr>
                <w:rFonts w:ascii="Times New Roman" w:hAnsi="Times New Roman"/>
                <w:b/>
                <w:bCs/>
                <w:sz w:val="14"/>
                <w:szCs w:val="14"/>
              </w:rPr>
              <w:t>LL</w:t>
            </w:r>
            <w:r w:rsidRPr="00FF7F62">
              <w:rPr>
                <w:rFonts w:ascii="Times New Roman" w:hAnsi="Times New Roman"/>
                <w:b/>
                <w:bCs/>
                <w:spacing w:val="-1"/>
                <w:sz w:val="14"/>
                <w:szCs w:val="14"/>
              </w:rPr>
              <w:t>AN</w:t>
            </w:r>
            <w:r w:rsidRPr="00FF7F62">
              <w:rPr>
                <w:rFonts w:ascii="Times New Roman" w:hAnsi="Times New Roman"/>
                <w:b/>
                <w:bCs/>
                <w:spacing w:val="-6"/>
                <w:sz w:val="14"/>
                <w:szCs w:val="14"/>
              </w:rPr>
              <w:t>I</w:t>
            </w:r>
            <w:r w:rsidRPr="00FF7F62">
              <w:rPr>
                <w:rFonts w:ascii="Times New Roman" w:hAnsi="Times New Roman"/>
                <w:b/>
                <w:bCs/>
                <w:sz w:val="14"/>
                <w:szCs w:val="14"/>
              </w:rPr>
              <w:t>L</w:t>
            </w:r>
            <w:r w:rsidRPr="00FF7F62">
              <w:rPr>
                <w:rFonts w:ascii="Times New Roman" w:hAnsi="Times New Roman"/>
                <w:b/>
                <w:bCs/>
                <w:spacing w:val="-1"/>
                <w:sz w:val="14"/>
                <w:szCs w:val="14"/>
              </w:rPr>
              <w:t>A</w:t>
            </w:r>
            <w:r w:rsidRPr="00FF7F62">
              <w:rPr>
                <w:rFonts w:ascii="Times New Roman" w:hAnsi="Times New Roman"/>
                <w:b/>
                <w:bCs/>
                <w:sz w:val="14"/>
                <w:szCs w:val="14"/>
              </w:rPr>
              <w:t>N</w:t>
            </w:r>
            <w:r w:rsidRPr="00FF7F62">
              <w:rPr>
                <w:rFonts w:ascii="Times New Roman" w:hAnsi="Times New Roman"/>
                <w:b/>
                <w:bCs/>
                <w:spacing w:val="-2"/>
                <w:sz w:val="14"/>
                <w:szCs w:val="14"/>
              </w:rPr>
              <w:t xml:space="preserve"> </w:t>
            </w:r>
            <w:r w:rsidRPr="00FF7F62">
              <w:rPr>
                <w:rFonts w:ascii="Times New Roman" w:hAnsi="Times New Roman"/>
                <w:b/>
                <w:bCs/>
                <w:sz w:val="14"/>
                <w:szCs w:val="14"/>
              </w:rPr>
              <w:t>E</w:t>
            </w:r>
            <w:r w:rsidRPr="00FF7F62">
              <w:rPr>
                <w:rFonts w:ascii="Times New Roman" w:hAnsi="Times New Roman"/>
                <w:b/>
                <w:bCs/>
                <w:spacing w:val="3"/>
                <w:sz w:val="14"/>
                <w:szCs w:val="14"/>
              </w:rPr>
              <w:t>Ğ</w:t>
            </w:r>
            <w:r w:rsidRPr="00FF7F62">
              <w:rPr>
                <w:rFonts w:ascii="Times New Roman" w:hAnsi="Times New Roman"/>
                <w:b/>
                <w:bCs/>
                <w:spacing w:val="-1"/>
                <w:sz w:val="14"/>
                <w:szCs w:val="14"/>
              </w:rPr>
              <w:t>İ</w:t>
            </w:r>
            <w:r w:rsidRPr="00FF7F62">
              <w:rPr>
                <w:rFonts w:ascii="Times New Roman" w:hAnsi="Times New Roman"/>
                <w:b/>
                <w:bCs/>
                <w:sz w:val="14"/>
                <w:szCs w:val="14"/>
              </w:rPr>
              <w:t>T</w:t>
            </w:r>
            <w:r w:rsidRPr="00FF7F62">
              <w:rPr>
                <w:rFonts w:ascii="Times New Roman" w:hAnsi="Times New Roman"/>
                <w:b/>
                <w:bCs/>
                <w:spacing w:val="-6"/>
                <w:sz w:val="14"/>
                <w:szCs w:val="14"/>
              </w:rPr>
              <w:t>İ</w:t>
            </w:r>
            <w:r w:rsidRPr="00FF7F62">
              <w:rPr>
                <w:rFonts w:ascii="Times New Roman" w:hAnsi="Times New Roman"/>
                <w:b/>
                <w:bCs/>
                <w:sz w:val="14"/>
                <w:szCs w:val="14"/>
              </w:rPr>
              <w:t xml:space="preserve">M </w:t>
            </w:r>
            <w:r w:rsidRPr="00FF7F62">
              <w:rPr>
                <w:rFonts w:ascii="Times New Roman" w:hAnsi="Times New Roman"/>
                <w:b/>
                <w:bCs/>
                <w:spacing w:val="-5"/>
                <w:sz w:val="14"/>
                <w:szCs w:val="14"/>
              </w:rPr>
              <w:t>T</w:t>
            </w:r>
            <w:r w:rsidRPr="00FF7F62">
              <w:rPr>
                <w:rFonts w:ascii="Times New Roman" w:hAnsi="Times New Roman"/>
                <w:b/>
                <w:bCs/>
                <w:sz w:val="14"/>
                <w:szCs w:val="14"/>
              </w:rPr>
              <w:t>E</w:t>
            </w:r>
            <w:r w:rsidRPr="00FF7F62">
              <w:rPr>
                <w:rFonts w:ascii="Times New Roman" w:hAnsi="Times New Roman"/>
                <w:b/>
                <w:bCs/>
                <w:spacing w:val="3"/>
                <w:sz w:val="14"/>
                <w:szCs w:val="14"/>
              </w:rPr>
              <w:t>K</w:t>
            </w:r>
            <w:r w:rsidRPr="00FF7F62">
              <w:rPr>
                <w:rFonts w:ascii="Times New Roman" w:hAnsi="Times New Roman"/>
                <w:b/>
                <w:bCs/>
                <w:spacing w:val="-1"/>
                <w:sz w:val="14"/>
                <w:szCs w:val="14"/>
              </w:rPr>
              <w:t>N</w:t>
            </w:r>
            <w:r w:rsidRPr="00FF7F62">
              <w:rPr>
                <w:rFonts w:ascii="Times New Roman" w:hAnsi="Times New Roman"/>
                <w:b/>
                <w:bCs/>
                <w:spacing w:val="-2"/>
                <w:sz w:val="14"/>
                <w:szCs w:val="14"/>
              </w:rPr>
              <w:t>O</w:t>
            </w:r>
            <w:r w:rsidRPr="00FF7F62">
              <w:rPr>
                <w:rFonts w:ascii="Times New Roman" w:hAnsi="Times New Roman"/>
                <w:b/>
                <w:bCs/>
                <w:sz w:val="14"/>
                <w:szCs w:val="14"/>
              </w:rPr>
              <w:t>L</w:t>
            </w:r>
            <w:r w:rsidRPr="00FF7F62">
              <w:rPr>
                <w:rFonts w:ascii="Times New Roman" w:hAnsi="Times New Roman"/>
                <w:b/>
                <w:bCs/>
                <w:spacing w:val="-2"/>
                <w:sz w:val="14"/>
                <w:szCs w:val="14"/>
              </w:rPr>
              <w:t>O</w:t>
            </w:r>
            <w:r w:rsidRPr="00FF7F62">
              <w:rPr>
                <w:rFonts w:ascii="Times New Roman" w:hAnsi="Times New Roman"/>
                <w:b/>
                <w:bCs/>
                <w:spacing w:val="2"/>
                <w:sz w:val="14"/>
                <w:szCs w:val="14"/>
              </w:rPr>
              <w:t>J</w:t>
            </w:r>
            <w:r w:rsidRPr="00FF7F62">
              <w:rPr>
                <w:rFonts w:ascii="Times New Roman" w:hAnsi="Times New Roman"/>
                <w:b/>
                <w:bCs/>
                <w:spacing w:val="-6"/>
                <w:sz w:val="14"/>
                <w:szCs w:val="14"/>
              </w:rPr>
              <w:t>İ</w:t>
            </w:r>
            <w:r w:rsidRPr="00FF7F62">
              <w:rPr>
                <w:rFonts w:ascii="Times New Roman" w:hAnsi="Times New Roman"/>
                <w:b/>
                <w:bCs/>
                <w:sz w:val="14"/>
                <w:szCs w:val="14"/>
              </w:rPr>
              <w:t>LE</w:t>
            </w:r>
            <w:r w:rsidRPr="00FF7F62">
              <w:rPr>
                <w:rFonts w:ascii="Times New Roman" w:hAnsi="Times New Roman"/>
                <w:b/>
                <w:bCs/>
                <w:spacing w:val="4"/>
                <w:sz w:val="14"/>
                <w:szCs w:val="14"/>
              </w:rPr>
              <w:t>R</w:t>
            </w:r>
            <w:r w:rsidRPr="00FF7F62">
              <w:rPr>
                <w:rFonts w:ascii="Times New Roman" w:hAnsi="Times New Roman"/>
                <w:b/>
                <w:bCs/>
                <w:spacing w:val="-6"/>
                <w:sz w:val="14"/>
                <w:szCs w:val="14"/>
              </w:rPr>
              <w:t>İ</w:t>
            </w:r>
            <w:r w:rsidRPr="00FF7F62">
              <w:rPr>
                <w:rFonts w:ascii="Times New Roman" w:hAnsi="Times New Roman"/>
                <w:b/>
                <w:bCs/>
                <w:sz w:val="14"/>
                <w:szCs w:val="14"/>
              </w:rPr>
              <w:t>,</w:t>
            </w:r>
          </w:p>
          <w:p w:rsidR="00895449" w:rsidRPr="00FF7F62"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FF7F62">
              <w:rPr>
                <w:rFonts w:ascii="Times New Roman" w:hAnsi="Times New Roman"/>
                <w:b/>
                <w:bCs/>
                <w:spacing w:val="-1"/>
                <w:sz w:val="14"/>
                <w:szCs w:val="14"/>
              </w:rPr>
              <w:t>ARA</w:t>
            </w:r>
            <w:r w:rsidRPr="00FF7F62">
              <w:rPr>
                <w:rFonts w:ascii="Times New Roman" w:hAnsi="Times New Roman"/>
                <w:b/>
                <w:bCs/>
                <w:sz w:val="14"/>
                <w:szCs w:val="14"/>
              </w:rPr>
              <w:t xml:space="preserve">Ç </w:t>
            </w:r>
            <w:r w:rsidRPr="00FF7F62">
              <w:rPr>
                <w:rFonts w:ascii="Times New Roman" w:hAnsi="Times New Roman"/>
                <w:b/>
                <w:bCs/>
                <w:spacing w:val="-1"/>
                <w:sz w:val="14"/>
                <w:szCs w:val="14"/>
              </w:rPr>
              <w:t>V</w:t>
            </w:r>
            <w:r w:rsidRPr="00FF7F62">
              <w:rPr>
                <w:rFonts w:ascii="Times New Roman" w:hAnsi="Times New Roman"/>
                <w:b/>
                <w:bCs/>
                <w:sz w:val="14"/>
                <w:szCs w:val="14"/>
              </w:rPr>
              <w:t>E</w:t>
            </w:r>
            <w:r w:rsidRPr="00FF7F62">
              <w:rPr>
                <w:rFonts w:ascii="Times New Roman" w:hAnsi="Times New Roman"/>
                <w:b/>
                <w:bCs/>
                <w:spacing w:val="-1"/>
                <w:sz w:val="14"/>
                <w:szCs w:val="14"/>
              </w:rPr>
              <w:t xml:space="preserve"> </w:t>
            </w:r>
            <w:r w:rsidRPr="00FF7F62">
              <w:rPr>
                <w:rFonts w:ascii="Times New Roman" w:hAnsi="Times New Roman"/>
                <w:b/>
                <w:bCs/>
                <w:spacing w:val="-2"/>
                <w:sz w:val="14"/>
                <w:szCs w:val="14"/>
              </w:rPr>
              <w:t>G</w:t>
            </w:r>
            <w:r w:rsidRPr="00FF7F62">
              <w:rPr>
                <w:rFonts w:ascii="Times New Roman" w:hAnsi="Times New Roman"/>
                <w:b/>
                <w:bCs/>
                <w:sz w:val="14"/>
                <w:szCs w:val="14"/>
              </w:rPr>
              <w:t>E</w:t>
            </w:r>
            <w:r w:rsidRPr="00FF7F62">
              <w:rPr>
                <w:rFonts w:ascii="Times New Roman" w:hAnsi="Times New Roman"/>
                <w:b/>
                <w:bCs/>
                <w:spacing w:val="-1"/>
                <w:sz w:val="14"/>
                <w:szCs w:val="14"/>
              </w:rPr>
              <w:t>R</w:t>
            </w:r>
            <w:r w:rsidRPr="00FF7F62">
              <w:rPr>
                <w:rFonts w:ascii="Times New Roman" w:hAnsi="Times New Roman"/>
                <w:b/>
                <w:bCs/>
                <w:sz w:val="14"/>
                <w:szCs w:val="14"/>
              </w:rPr>
              <w:t>E</w:t>
            </w:r>
            <w:r w:rsidRPr="00FF7F62">
              <w:rPr>
                <w:rFonts w:ascii="Times New Roman" w:hAnsi="Times New Roman"/>
                <w:b/>
                <w:bCs/>
                <w:spacing w:val="-1"/>
                <w:sz w:val="14"/>
                <w:szCs w:val="14"/>
              </w:rPr>
              <w:t>Ç</w:t>
            </w:r>
            <w:r w:rsidRPr="00FF7F62">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895449" w:rsidRPr="00AD6186" w:rsidRDefault="00895449"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95449" w:rsidRPr="00100008" w:rsidTr="00F031B1">
        <w:trPr>
          <w:trHeight w:hRule="exact" w:val="537"/>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jc w:val="center"/>
              <w:rPr>
                <w:rFonts w:ascii="Times New Roman" w:hAnsi="Times New Roman"/>
                <w:sz w:val="16"/>
                <w:szCs w:val="16"/>
              </w:rPr>
            </w:pPr>
            <w:r w:rsidRPr="00767F65">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ind w:left="-57"/>
              <w:jc w:val="center"/>
              <w:rPr>
                <w:rFonts w:ascii="Times New Roman" w:hAnsi="Times New Roman"/>
                <w:sz w:val="16"/>
                <w:szCs w:val="16"/>
              </w:rPr>
            </w:pPr>
            <w:r w:rsidRPr="00855C49">
              <w:rPr>
                <w:rFonts w:ascii="Times New Roman" w:hAnsi="Times New Roman"/>
                <w:b/>
                <w:bCs/>
                <w:spacing w:val="2"/>
                <w:sz w:val="14"/>
                <w:szCs w:val="14"/>
              </w:rPr>
              <w:t>H</w:t>
            </w:r>
            <w:r w:rsidRPr="00855C49">
              <w:rPr>
                <w:rFonts w:ascii="Times New Roman" w:hAnsi="Times New Roman"/>
                <w:b/>
                <w:bCs/>
                <w:sz w:val="14"/>
                <w:szCs w:val="14"/>
              </w:rPr>
              <w:t>A</w:t>
            </w:r>
            <w:r w:rsidRPr="00855C49">
              <w:rPr>
                <w:rFonts w:ascii="Times New Roman" w:hAnsi="Times New Roman"/>
                <w:b/>
                <w:bCs/>
                <w:spacing w:val="1"/>
                <w:sz w:val="14"/>
                <w:szCs w:val="14"/>
              </w:rPr>
              <w:t>F</w:t>
            </w:r>
            <w:r w:rsidRPr="00855C49">
              <w:rPr>
                <w:rFonts w:ascii="Times New Roman" w:hAnsi="Times New Roman"/>
                <w:b/>
                <w:bCs/>
                <w:spacing w:val="-2"/>
                <w:sz w:val="14"/>
                <w:szCs w:val="14"/>
              </w:rPr>
              <w:t>T</w:t>
            </w:r>
            <w:r w:rsidRPr="00855C49">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ind w:left="-57"/>
              <w:jc w:val="center"/>
              <w:rPr>
                <w:rFonts w:ascii="Times New Roman" w:hAnsi="Times New Roman"/>
                <w:sz w:val="16"/>
                <w:szCs w:val="16"/>
              </w:rPr>
            </w:pPr>
            <w:r w:rsidRPr="00767F65">
              <w:rPr>
                <w:rFonts w:ascii="Times New Roman" w:hAnsi="Times New Roman"/>
                <w:b/>
                <w:bCs/>
                <w:w w:val="99"/>
                <w:sz w:val="16"/>
                <w:szCs w:val="16"/>
              </w:rPr>
              <w:t>SAAT</w:t>
            </w:r>
          </w:p>
        </w:tc>
        <w:tc>
          <w:tcPr>
            <w:tcW w:w="1987" w:type="dxa"/>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16"/>
                <w:szCs w:val="16"/>
              </w:rPr>
            </w:pPr>
          </w:p>
        </w:tc>
        <w:tc>
          <w:tcPr>
            <w:tcW w:w="5807" w:type="dxa"/>
            <w:gridSpan w:val="3"/>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3" w:lineRule="auto"/>
              <w:jc w:val="center"/>
              <w:rPr>
                <w:rFonts w:ascii="Times New Roman" w:hAnsi="Times New Roman"/>
                <w:sz w:val="14"/>
                <w:szCs w:val="14"/>
              </w:rPr>
            </w:pPr>
          </w:p>
        </w:tc>
        <w:tc>
          <w:tcPr>
            <w:tcW w:w="1843" w:type="dxa"/>
            <w:gridSpan w:val="2"/>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p>
        </w:tc>
      </w:tr>
      <w:tr w:rsidR="00895449" w:rsidRPr="00100008" w:rsidTr="00F031B1">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 xml:space="preserve">01-05 </w:t>
            </w:r>
            <w:r w:rsidRPr="005650A1">
              <w:rPr>
                <w:rFonts w:ascii="Times New Roman" w:hAnsi="Times New Roman"/>
                <w:bCs/>
                <w:spacing w:val="1"/>
                <w:sz w:val="17"/>
                <w:szCs w:val="17"/>
              </w:rPr>
              <w:t>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left="102"/>
              <w:rPr>
                <w:rFonts w:ascii="Times New Roman" w:hAnsi="Times New Roman"/>
                <w:sz w:val="20"/>
                <w:szCs w:val="20"/>
              </w:rPr>
            </w:pPr>
            <w:r w:rsidRPr="007B0E25">
              <w:rPr>
                <w:rFonts w:ascii="Times New Roman" w:hAnsi="Times New Roman"/>
                <w:b/>
                <w:bCs/>
                <w:sz w:val="20"/>
                <w:szCs w:val="20"/>
              </w:rPr>
              <w:t>9.5.1. ISI VE ICAKLIK</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DE392D" w:rsidRDefault="00895449" w:rsidP="00F031B1">
            <w:pPr>
              <w:pStyle w:val="Default"/>
              <w:ind w:left="57" w:right="57"/>
              <w:rPr>
                <w:rFonts w:ascii="Times New Roman" w:hAnsi="Times New Roman" w:cs="Times New Roman"/>
                <w:sz w:val="20"/>
                <w:szCs w:val="20"/>
              </w:rPr>
            </w:pPr>
            <w:r w:rsidRPr="00DE392D">
              <w:rPr>
                <w:rFonts w:ascii="Times New Roman" w:hAnsi="Times New Roman" w:cs="Times New Roman"/>
                <w:b/>
                <w:bCs/>
                <w:sz w:val="20"/>
                <w:szCs w:val="20"/>
              </w:rPr>
              <w:t xml:space="preserve">9.5.1.4. Öz ısı ve ısı sığası kavramlarını birbiriyle ilişkilendirir. </w:t>
            </w:r>
          </w:p>
          <w:p w:rsidR="00895449"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r w:rsidRPr="00DE392D">
              <w:rPr>
                <w:rFonts w:ascii="Times New Roman" w:hAnsi="Times New Roman"/>
                <w:i/>
                <w:iCs/>
                <w:sz w:val="20"/>
                <w:szCs w:val="20"/>
              </w:rPr>
              <w:t>Günlük hayattan örnekler (denizlerin karalardan geç ısınıp geç soğuması gibi) verilir.</w:t>
            </w:r>
          </w:p>
          <w:p w:rsidR="00895449" w:rsidRDefault="00895449" w:rsidP="00F031B1">
            <w:pPr>
              <w:widowControl w:val="0"/>
              <w:autoSpaceDE w:val="0"/>
              <w:autoSpaceDN w:val="0"/>
              <w:adjustRightInd w:val="0"/>
              <w:spacing w:after="0" w:line="240" w:lineRule="auto"/>
              <w:ind w:left="57" w:right="57"/>
              <w:rPr>
                <w:rFonts w:ascii="Times New Roman" w:hAnsi="Times New Roman"/>
                <w:i/>
                <w:iCs/>
                <w:sz w:val="20"/>
                <w:szCs w:val="20"/>
              </w:rPr>
            </w:pPr>
          </w:p>
          <w:p w:rsidR="00895449" w:rsidRPr="00D65AE0" w:rsidRDefault="00895449" w:rsidP="00F031B1">
            <w:pPr>
              <w:pStyle w:val="Default"/>
              <w:ind w:left="57" w:right="57"/>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9.5.1.5. </w:t>
            </w:r>
            <w:proofErr w:type="gramStart"/>
            <w:r w:rsidRPr="00D65AE0">
              <w:rPr>
                <w:rFonts w:ascii="Times New Roman" w:hAnsi="Times New Roman" w:cs="Times New Roman"/>
                <w:b/>
                <w:bCs/>
                <w:color w:val="auto"/>
                <w:sz w:val="20"/>
                <w:szCs w:val="20"/>
              </w:rPr>
              <w:t>Isı alan</w:t>
            </w:r>
            <w:proofErr w:type="gramEnd"/>
            <w:r w:rsidRPr="00D65AE0">
              <w:rPr>
                <w:rFonts w:ascii="Times New Roman" w:hAnsi="Times New Roman" w:cs="Times New Roman"/>
                <w:b/>
                <w:bCs/>
                <w:color w:val="auto"/>
                <w:sz w:val="20"/>
                <w:szCs w:val="20"/>
              </w:rPr>
              <w:t xml:space="preserve"> veya ısı veren saf maddelerin sıcaklığında meydana gelen değişimin bağlı olduğu değişkenleri analiz eder. </w:t>
            </w:r>
          </w:p>
          <w:p w:rsidR="00895449" w:rsidRPr="00815198" w:rsidRDefault="00895449" w:rsidP="00F031B1">
            <w:pPr>
              <w:widowControl w:val="0"/>
              <w:autoSpaceDE w:val="0"/>
              <w:autoSpaceDN w:val="0"/>
              <w:adjustRightInd w:val="0"/>
              <w:spacing w:after="0" w:line="240" w:lineRule="auto"/>
              <w:ind w:left="57" w:right="57"/>
              <w:rPr>
                <w:rFonts w:ascii="Times New Roman" w:hAnsi="Times New Roman"/>
                <w:sz w:val="24"/>
                <w:szCs w:val="24"/>
              </w:rPr>
            </w:pPr>
            <w:r w:rsidRPr="00D65AE0">
              <w:rPr>
                <w:rFonts w:ascii="Times New Roman" w:hAnsi="Times New Roman"/>
                <w:i/>
                <w:iCs/>
                <w:sz w:val="20"/>
                <w:szCs w:val="20"/>
              </w:rPr>
              <w:t xml:space="preserve">Deney veya </w:t>
            </w:r>
            <w:proofErr w:type="gramStart"/>
            <w:r w:rsidRPr="00D65AE0">
              <w:rPr>
                <w:rFonts w:ascii="Times New Roman" w:hAnsi="Times New Roman"/>
                <w:i/>
                <w:iCs/>
                <w:sz w:val="20"/>
                <w:szCs w:val="20"/>
              </w:rPr>
              <w:t>simülasyonlardan</w:t>
            </w:r>
            <w:proofErr w:type="gramEnd"/>
            <w:r w:rsidRPr="00D65AE0">
              <w:rPr>
                <w:rFonts w:ascii="Times New Roman" w:hAnsi="Times New Roman"/>
                <w:i/>
                <w:iCs/>
                <w:sz w:val="20"/>
                <w:szCs w:val="20"/>
              </w:rPr>
              <w:t xml:space="preserve"> yararlanılarak değişkenler arasındaki ilişkiyi belirlemeleri sağlan</w:t>
            </w:r>
            <w:r>
              <w:rPr>
                <w:rFonts w:ascii="Times New Roman" w:hAnsi="Times New Roman"/>
                <w:i/>
                <w:iCs/>
                <w:sz w:val="20"/>
                <w:szCs w:val="20"/>
              </w:rPr>
              <w:t xml:space="preserve">ır. Matematiksel model verilir, </w:t>
            </w:r>
            <w:r w:rsidRPr="00D65AE0">
              <w:rPr>
                <w:rFonts w:ascii="Times New Roman" w:hAnsi="Times New Roman"/>
                <w:i/>
                <w:iCs/>
                <w:sz w:val="20"/>
                <w:szCs w:val="20"/>
              </w:rPr>
              <w:t xml:space="preserve"> hesaplamalar</w:t>
            </w:r>
            <w:r>
              <w:rPr>
                <w:rFonts w:ascii="Times New Roman" w:hAnsi="Times New Roman"/>
                <w:i/>
                <w:iCs/>
                <w:sz w:val="20"/>
                <w:szCs w:val="20"/>
              </w:rPr>
              <w:t xml:space="preserve"> yapılır</w:t>
            </w:r>
            <w:r w:rsidRPr="00D65AE0">
              <w:rPr>
                <w:rFonts w:ascii="Times New Roman" w:hAnsi="Times New Roman"/>
                <w:i/>
                <w:iCs/>
                <w:sz w:val="20"/>
                <w:szCs w:val="20"/>
              </w:rPr>
              <w:t>.</w:t>
            </w: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jc w:val="center"/>
              <w:rPr>
                <w:rFonts w:ascii="Times New Roman" w:hAnsi="Times New Roman"/>
                <w:i/>
                <w:sz w:val="20"/>
                <w:szCs w:val="20"/>
                <w:u w:val="single"/>
              </w:rPr>
            </w:pPr>
          </w:p>
          <w:p w:rsidR="00895449" w:rsidRDefault="00895449" w:rsidP="00F031B1">
            <w:pPr>
              <w:widowControl w:val="0"/>
              <w:autoSpaceDE w:val="0"/>
              <w:autoSpaceDN w:val="0"/>
              <w:adjustRightInd w:val="0"/>
              <w:spacing w:after="0"/>
              <w:jc w:val="center"/>
              <w:rPr>
                <w:rFonts w:ascii="Times New Roman" w:hAnsi="Times New Roman"/>
                <w:i/>
                <w:sz w:val="20"/>
                <w:szCs w:val="20"/>
                <w:u w:val="single"/>
              </w:rPr>
            </w:pPr>
          </w:p>
          <w:p w:rsidR="00895449" w:rsidRPr="00114448" w:rsidRDefault="00114448" w:rsidP="00F031B1">
            <w:pPr>
              <w:widowControl w:val="0"/>
              <w:autoSpaceDE w:val="0"/>
              <w:autoSpaceDN w:val="0"/>
              <w:adjustRightInd w:val="0"/>
              <w:spacing w:before="40" w:after="0" w:line="240" w:lineRule="auto"/>
              <w:jc w:val="center"/>
              <w:rPr>
                <w:rFonts w:ascii="Times New Roman" w:hAnsi="Times New Roman"/>
                <w:i/>
                <w:sz w:val="20"/>
                <w:szCs w:val="20"/>
              </w:rPr>
            </w:pPr>
            <w:r w:rsidRPr="00114448">
              <w:rPr>
                <w:rFonts w:ascii="Times New Roman" w:hAnsi="Times New Roman"/>
                <w:i/>
                <w:sz w:val="20"/>
                <w:szCs w:val="20"/>
              </w:rPr>
              <w:t>Aynı ısı, farklı sıcaklık değişimi</w:t>
            </w: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6B3467" w:rsidRDefault="00895449" w:rsidP="00F031B1">
            <w:pPr>
              <w:widowControl w:val="0"/>
              <w:autoSpaceDE w:val="0"/>
              <w:autoSpaceDN w:val="0"/>
              <w:adjustRightInd w:val="0"/>
              <w:spacing w:line="182" w:lineRule="exact"/>
              <w:ind w:left="57"/>
              <w:rPr>
                <w:spacing w:val="-4"/>
                <w:sz w:val="16"/>
                <w:szCs w:val="16"/>
              </w:rPr>
            </w:pPr>
          </w:p>
        </w:tc>
      </w:tr>
      <w:tr w:rsidR="00895449" w:rsidRPr="00100008" w:rsidTr="00F031B1">
        <w:trPr>
          <w:trHeight w:val="161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08-12</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left="102"/>
              <w:rPr>
                <w:rFonts w:ascii="Times New Roman" w:hAnsi="Times New Roman"/>
                <w:sz w:val="20"/>
                <w:szCs w:val="20"/>
              </w:rPr>
            </w:pPr>
            <w:r w:rsidRPr="007B0E25">
              <w:rPr>
                <w:rFonts w:ascii="Times New Roman" w:hAnsi="Times New Roman"/>
                <w:b/>
                <w:bCs/>
                <w:sz w:val="20"/>
                <w:szCs w:val="20"/>
              </w:rPr>
              <w:t>9.5.2. HÂL DEĞİŞİMİ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9.5.2.1. Saf maddelerde hâl değişimi için gerekli olan ısı miktarının bağlı olduğu değişkenleri analiz eder. </w:t>
            </w:r>
          </w:p>
          <w:p w:rsidR="00895449" w:rsidRPr="00815198" w:rsidRDefault="00895449" w:rsidP="00F031B1">
            <w:pPr>
              <w:widowControl w:val="0"/>
              <w:autoSpaceDE w:val="0"/>
              <w:autoSpaceDN w:val="0"/>
              <w:adjustRightInd w:val="0"/>
              <w:spacing w:after="0" w:line="240" w:lineRule="auto"/>
              <w:ind w:left="57" w:right="57"/>
              <w:rPr>
                <w:rFonts w:ascii="Times New Roman" w:hAnsi="Times New Roman"/>
                <w:sz w:val="18"/>
                <w:szCs w:val="18"/>
              </w:rPr>
            </w:pPr>
            <w:r w:rsidRPr="00D65AE0">
              <w:rPr>
                <w:rFonts w:ascii="Times New Roman" w:hAnsi="Times New Roman"/>
                <w:i/>
                <w:iCs/>
                <w:sz w:val="20"/>
                <w:szCs w:val="20"/>
              </w:rPr>
              <w:t xml:space="preserve">Deney veya </w:t>
            </w:r>
            <w:proofErr w:type="gramStart"/>
            <w:r w:rsidRPr="00D65AE0">
              <w:rPr>
                <w:rFonts w:ascii="Times New Roman" w:hAnsi="Times New Roman"/>
                <w:i/>
                <w:iCs/>
                <w:sz w:val="20"/>
                <w:szCs w:val="20"/>
              </w:rPr>
              <w:t>simülasyonlardan</w:t>
            </w:r>
            <w:proofErr w:type="gramEnd"/>
            <w:r w:rsidRPr="00D65AE0">
              <w:rPr>
                <w:rFonts w:ascii="Times New Roman" w:hAnsi="Times New Roman"/>
                <w:i/>
                <w:iCs/>
                <w:sz w:val="20"/>
                <w:szCs w:val="20"/>
              </w:rPr>
              <w:t xml:space="preserve"> yararlanarak değişkenler arasındaki ilişkiyi belirlemeleri sağlanır. </w:t>
            </w:r>
            <w:r>
              <w:rPr>
                <w:rFonts w:ascii="Times New Roman" w:hAnsi="Times New Roman"/>
                <w:i/>
                <w:iCs/>
                <w:sz w:val="20"/>
                <w:szCs w:val="20"/>
              </w:rPr>
              <w:t xml:space="preserve">Matematiksel model verilir, </w:t>
            </w:r>
            <w:r w:rsidRPr="00D65AE0">
              <w:rPr>
                <w:rFonts w:ascii="Times New Roman" w:hAnsi="Times New Roman"/>
                <w:i/>
                <w:iCs/>
                <w:sz w:val="20"/>
                <w:szCs w:val="20"/>
              </w:rPr>
              <w:t xml:space="preserve"> hesaplamalar</w:t>
            </w:r>
            <w:r>
              <w:rPr>
                <w:rFonts w:ascii="Times New Roman" w:hAnsi="Times New Roman"/>
                <w:i/>
                <w:iCs/>
                <w:sz w:val="20"/>
                <w:szCs w:val="20"/>
              </w:rPr>
              <w:t xml:space="preserve"> yapılır</w:t>
            </w:r>
            <w:r w:rsidRPr="00D65AE0">
              <w:rPr>
                <w:rFonts w:ascii="Times New Roman" w:hAnsi="Times New Roman"/>
                <w:i/>
                <w:iCs/>
                <w:sz w:val="20"/>
                <w:szCs w:val="20"/>
              </w:rPr>
              <w:t>.</w:t>
            </w: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Pr="00114448" w:rsidRDefault="00114448" w:rsidP="00F031B1">
            <w:pPr>
              <w:widowControl w:val="0"/>
              <w:autoSpaceDE w:val="0"/>
              <w:autoSpaceDN w:val="0"/>
              <w:adjustRightInd w:val="0"/>
              <w:spacing w:before="40" w:after="0" w:line="240" w:lineRule="auto"/>
              <w:ind w:left="57"/>
              <w:jc w:val="center"/>
              <w:rPr>
                <w:rFonts w:ascii="Times New Roman" w:hAnsi="Times New Roman"/>
                <w:i/>
                <w:sz w:val="20"/>
                <w:szCs w:val="20"/>
              </w:rPr>
            </w:pPr>
            <w:r w:rsidRPr="00114448">
              <w:rPr>
                <w:rFonts w:ascii="Times New Roman" w:hAnsi="Times New Roman"/>
                <w:i/>
                <w:sz w:val="20"/>
                <w:szCs w:val="20"/>
              </w:rPr>
              <w:t>Hal değişimi</w:t>
            </w: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p w:rsidR="00895449" w:rsidRPr="0099155F"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3919DC" w:rsidRDefault="00895449" w:rsidP="00F031B1">
            <w:pPr>
              <w:widowControl w:val="0"/>
              <w:autoSpaceDE w:val="0"/>
              <w:autoSpaceDN w:val="0"/>
              <w:adjustRightInd w:val="0"/>
              <w:spacing w:after="0" w:line="240" w:lineRule="auto"/>
              <w:ind w:left="57"/>
              <w:rPr>
                <w:rFonts w:ascii="Times New Roman" w:hAnsi="Times New Roman"/>
                <w:sz w:val="18"/>
                <w:szCs w:val="18"/>
              </w:rPr>
            </w:pPr>
          </w:p>
        </w:tc>
      </w:tr>
      <w:tr w:rsidR="00895449" w:rsidRPr="00100008" w:rsidTr="00F031B1">
        <w:trPr>
          <w:trHeight w:val="1737"/>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1"/>
                <w:sz w:val="17"/>
                <w:szCs w:val="17"/>
              </w:rPr>
              <w:t>15-19</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120" w:line="240" w:lineRule="exact"/>
              <w:ind w:left="113"/>
              <w:rPr>
                <w:rFonts w:ascii="Times New Roman" w:hAnsi="Times New Roman"/>
                <w:i/>
                <w:color w:val="333333"/>
                <w:sz w:val="20"/>
                <w:szCs w:val="20"/>
              </w:rPr>
            </w:pPr>
            <w:r w:rsidRPr="007B0E25">
              <w:rPr>
                <w:rFonts w:ascii="Times New Roman" w:hAnsi="Times New Roman"/>
                <w:b/>
                <w:bCs/>
                <w:sz w:val="20"/>
                <w:szCs w:val="20"/>
              </w:rPr>
              <w:t>9.5.3. ISIL DENGE</w:t>
            </w:r>
          </w:p>
          <w:p w:rsidR="00895449" w:rsidRPr="007B0E25" w:rsidRDefault="00895449" w:rsidP="00F031B1">
            <w:pPr>
              <w:widowControl w:val="0"/>
              <w:autoSpaceDE w:val="0"/>
              <w:autoSpaceDN w:val="0"/>
              <w:adjustRightInd w:val="0"/>
              <w:spacing w:after="0" w:line="240" w:lineRule="exact"/>
              <w:ind w:left="113"/>
              <w:rPr>
                <w:rFonts w:ascii="Times New Roman" w:hAnsi="Times New Roman"/>
                <w:color w:val="1F497D" w:themeColor="text2"/>
                <w:sz w:val="20"/>
                <w:szCs w:val="20"/>
              </w:rPr>
            </w:pP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9.5.3.1. Isıl denge kavramının sıcaklık farkı ve ısı kavramı ile olan ilişkisini analiz eder. </w:t>
            </w:r>
          </w:p>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Deney veya </w:t>
            </w:r>
            <w:proofErr w:type="gramStart"/>
            <w:r w:rsidRPr="00D65AE0">
              <w:rPr>
                <w:rFonts w:ascii="Times New Roman" w:hAnsi="Times New Roman" w:cs="Times New Roman"/>
                <w:i/>
                <w:iCs/>
                <w:color w:val="auto"/>
                <w:sz w:val="20"/>
                <w:szCs w:val="20"/>
              </w:rPr>
              <w:t>simülasyonlardan</w:t>
            </w:r>
            <w:proofErr w:type="gramEnd"/>
            <w:r w:rsidRPr="00D65AE0">
              <w:rPr>
                <w:rFonts w:ascii="Times New Roman" w:hAnsi="Times New Roman" w:cs="Times New Roman"/>
                <w:i/>
                <w:iCs/>
                <w:color w:val="auto"/>
                <w:sz w:val="20"/>
                <w:szCs w:val="20"/>
              </w:rPr>
              <w:t xml:space="preserve"> yararlanılarak ısıl dengenin sıcaklık değişimi ve ısı ile ilişkisinin belirlenmesi sağlanır. </w:t>
            </w:r>
          </w:p>
          <w:p w:rsidR="00895449" w:rsidRPr="00815198" w:rsidRDefault="00895449" w:rsidP="00F031B1">
            <w:pPr>
              <w:widowControl w:val="0"/>
              <w:autoSpaceDE w:val="0"/>
              <w:autoSpaceDN w:val="0"/>
              <w:adjustRightInd w:val="0"/>
              <w:spacing w:after="0" w:line="240" w:lineRule="auto"/>
              <w:ind w:left="57" w:right="57"/>
              <w:rPr>
                <w:rFonts w:ascii="Times New Roman" w:hAnsi="Times New Roman"/>
                <w:sz w:val="18"/>
                <w:szCs w:val="18"/>
              </w:rPr>
            </w:pPr>
            <w:r w:rsidRPr="00D65AE0">
              <w:rPr>
                <w:rFonts w:ascii="Times New Roman" w:hAnsi="Times New Roman"/>
                <w:i/>
                <w:iCs/>
                <w:sz w:val="20"/>
                <w:szCs w:val="20"/>
              </w:rPr>
              <w:t xml:space="preserve">b) </w:t>
            </w:r>
            <w:r>
              <w:rPr>
                <w:rFonts w:ascii="Times New Roman" w:hAnsi="Times New Roman"/>
                <w:i/>
                <w:iCs/>
                <w:sz w:val="20"/>
                <w:szCs w:val="20"/>
              </w:rPr>
              <w:t>Öğrencilerin ısı alışverişi ile ilgili hesaplamalar yapması sağlanır.</w:t>
            </w: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jc w:val="center"/>
              <w:rPr>
                <w:rFonts w:ascii="Times New Roman" w:hAnsi="Times New Roman"/>
                <w:i/>
                <w:sz w:val="20"/>
                <w:szCs w:val="20"/>
                <w:u w:val="single"/>
              </w:rPr>
            </w:pPr>
          </w:p>
          <w:p w:rsidR="00895449" w:rsidRDefault="00114448" w:rsidP="00F031B1">
            <w:pPr>
              <w:widowControl w:val="0"/>
              <w:autoSpaceDE w:val="0"/>
              <w:autoSpaceDN w:val="0"/>
              <w:adjustRightInd w:val="0"/>
              <w:spacing w:before="40" w:after="0" w:line="240" w:lineRule="auto"/>
              <w:jc w:val="center"/>
              <w:rPr>
                <w:rFonts w:ascii="Times New Roman" w:hAnsi="Times New Roman"/>
                <w:i/>
                <w:sz w:val="20"/>
                <w:szCs w:val="20"/>
              </w:rPr>
            </w:pPr>
            <w:r>
              <w:rPr>
                <w:rFonts w:ascii="Times New Roman" w:hAnsi="Times New Roman"/>
                <w:i/>
                <w:sz w:val="20"/>
                <w:szCs w:val="20"/>
              </w:rPr>
              <w:t>Isıl denge</w:t>
            </w:r>
          </w:p>
          <w:p w:rsidR="00895449" w:rsidRPr="00565561" w:rsidRDefault="00895449" w:rsidP="00F031B1">
            <w:pPr>
              <w:widowControl w:val="0"/>
              <w:autoSpaceDE w:val="0"/>
              <w:autoSpaceDN w:val="0"/>
              <w:adjustRightInd w:val="0"/>
              <w:spacing w:before="40" w:after="0" w:line="240" w:lineRule="auto"/>
              <w:rPr>
                <w:rFonts w:ascii="Times New Roman" w:hAnsi="Times New Roman"/>
                <w:sz w:val="16"/>
                <w:szCs w:val="16"/>
              </w:rPr>
            </w:pP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B4013F" w:rsidRDefault="00895449" w:rsidP="00F031B1">
            <w:pPr>
              <w:widowControl w:val="0"/>
              <w:autoSpaceDE w:val="0"/>
              <w:autoSpaceDN w:val="0"/>
              <w:adjustRightInd w:val="0"/>
              <w:spacing w:before="40" w:after="0" w:line="182" w:lineRule="exact"/>
              <w:ind w:left="57"/>
              <w:rPr>
                <w:rFonts w:ascii="Times New Roman" w:hAnsi="Times New Roman"/>
                <w:sz w:val="16"/>
                <w:szCs w:val="16"/>
              </w:rPr>
            </w:pPr>
          </w:p>
        </w:tc>
      </w:tr>
      <w:tr w:rsidR="00895449" w:rsidRPr="00100008" w:rsidTr="00F031B1">
        <w:trPr>
          <w:trHeight w:val="4054"/>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22-26</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exact"/>
              <w:ind w:left="102"/>
              <w:rPr>
                <w:rFonts w:ascii="Times New Roman" w:hAnsi="Times New Roman"/>
                <w:b/>
                <w:bCs/>
                <w:sz w:val="20"/>
                <w:szCs w:val="20"/>
              </w:rPr>
            </w:pPr>
            <w:r w:rsidRPr="007B0E25">
              <w:rPr>
                <w:rFonts w:ascii="Times New Roman" w:hAnsi="Times New Roman"/>
                <w:b/>
                <w:bCs/>
                <w:sz w:val="20"/>
                <w:szCs w:val="20"/>
              </w:rPr>
              <w:t>9.5.4. ENERJİ İLETİM YOLLARI VE ENERJİ İLETİM HIZI</w:t>
            </w:r>
          </w:p>
          <w:p w:rsidR="00895449" w:rsidRPr="007B0E25" w:rsidRDefault="00895449" w:rsidP="00F031B1">
            <w:pPr>
              <w:widowControl w:val="0"/>
              <w:autoSpaceDE w:val="0"/>
              <w:autoSpaceDN w:val="0"/>
              <w:adjustRightInd w:val="0"/>
              <w:spacing w:after="0" w:line="240" w:lineRule="exact"/>
              <w:ind w:left="102"/>
              <w:rPr>
                <w:rFonts w:ascii="Times New Roman" w:hAnsi="Times New Roman"/>
                <w:b/>
                <w:bCs/>
                <w:sz w:val="20"/>
                <w:szCs w:val="20"/>
              </w:rPr>
            </w:pPr>
          </w:p>
          <w:p w:rsidR="00895449" w:rsidRPr="007B0E25" w:rsidRDefault="00895449" w:rsidP="00F031B1">
            <w:pPr>
              <w:widowControl w:val="0"/>
              <w:autoSpaceDE w:val="0"/>
              <w:autoSpaceDN w:val="0"/>
              <w:adjustRightInd w:val="0"/>
              <w:spacing w:after="0" w:line="240" w:lineRule="exact"/>
              <w:ind w:left="102"/>
              <w:rPr>
                <w:rFonts w:ascii="Times New Roman" w:hAnsi="Times New Roman"/>
                <w:b/>
                <w:bCs/>
                <w:sz w:val="20"/>
                <w:szCs w:val="20"/>
              </w:rPr>
            </w:pPr>
          </w:p>
          <w:p w:rsidR="00895449" w:rsidRPr="007B0E25" w:rsidRDefault="00895449" w:rsidP="00F031B1">
            <w:pPr>
              <w:widowControl w:val="0"/>
              <w:autoSpaceDE w:val="0"/>
              <w:autoSpaceDN w:val="0"/>
              <w:adjustRightInd w:val="0"/>
              <w:spacing w:after="0" w:line="240" w:lineRule="exact"/>
              <w:ind w:left="102"/>
              <w:rPr>
                <w:rFonts w:ascii="Times New Roman" w:hAnsi="Times New Roman"/>
                <w:b/>
                <w:bCs/>
                <w:sz w:val="20"/>
                <w:szCs w:val="20"/>
              </w:rPr>
            </w:pPr>
          </w:p>
          <w:p w:rsidR="00895449" w:rsidRPr="007B0E25" w:rsidRDefault="00895449" w:rsidP="00F031B1">
            <w:pPr>
              <w:widowControl w:val="0"/>
              <w:autoSpaceDE w:val="0"/>
              <w:autoSpaceDN w:val="0"/>
              <w:adjustRightInd w:val="0"/>
              <w:spacing w:after="0" w:line="240" w:lineRule="exact"/>
              <w:ind w:left="102"/>
              <w:jc w:val="center"/>
              <w:rPr>
                <w:rFonts w:ascii="Times New Roman" w:hAnsi="Times New Roman"/>
                <w:bCs/>
                <w:spacing w:val="-1"/>
                <w:position w:val="1"/>
                <w:sz w:val="20"/>
                <w:szCs w:val="20"/>
              </w:rPr>
            </w:pPr>
            <w:r w:rsidRPr="007B0E25">
              <w:rPr>
                <w:rFonts w:ascii="Times New Roman" w:hAnsi="Times New Roman"/>
                <w:i/>
                <w:color w:val="1F497D" w:themeColor="text2"/>
                <w:sz w:val="20"/>
                <w:szCs w:val="20"/>
              </w:rPr>
              <w:t>Atatürk ve Ulusal Egemenlik</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9.5.4.1. Enerji iletim yollarını örneklerle açıklar. </w:t>
            </w:r>
          </w:p>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9.5.4.2. Katı maddedeki enerji iletim hızını etkileyen değişkenleri analiz eder. </w:t>
            </w:r>
          </w:p>
          <w:p w:rsidR="00895449" w:rsidRPr="00D65AE0" w:rsidRDefault="00895449" w:rsidP="00F031B1">
            <w:pPr>
              <w:pStyle w:val="Default"/>
              <w:ind w:left="57" w:right="57"/>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Deney veya </w:t>
            </w:r>
            <w:proofErr w:type="gramStart"/>
            <w:r w:rsidRPr="00D65AE0">
              <w:rPr>
                <w:rFonts w:ascii="Times New Roman" w:hAnsi="Times New Roman" w:cs="Times New Roman"/>
                <w:i/>
                <w:iCs/>
                <w:color w:val="auto"/>
                <w:sz w:val="20"/>
                <w:szCs w:val="20"/>
              </w:rPr>
              <w:t>simülasyonlardan</w:t>
            </w:r>
            <w:proofErr w:type="gramEnd"/>
            <w:r w:rsidRPr="00D65AE0">
              <w:rPr>
                <w:rFonts w:ascii="Times New Roman" w:hAnsi="Times New Roman" w:cs="Times New Roman"/>
                <w:i/>
                <w:iCs/>
                <w:color w:val="auto"/>
                <w:sz w:val="20"/>
                <w:szCs w:val="20"/>
              </w:rPr>
              <w:t xml:space="preserve"> yararlanılarak değişkenler arasındaki ilişkiyi belirlemeleri sağlanır. </w:t>
            </w:r>
          </w:p>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b) Günlük hayattan örnekler (ısı yalıtımında </w:t>
            </w:r>
            <w:proofErr w:type="gramStart"/>
            <w:r w:rsidRPr="00D65AE0">
              <w:rPr>
                <w:rFonts w:ascii="Times New Roman" w:hAnsi="Times New Roman" w:cs="Times New Roman"/>
                <w:i/>
                <w:iCs/>
                <w:color w:val="auto"/>
                <w:sz w:val="20"/>
                <w:szCs w:val="20"/>
              </w:rPr>
              <w:t>izolasyon</w:t>
            </w:r>
            <w:proofErr w:type="gramEnd"/>
            <w:r w:rsidRPr="00D65AE0">
              <w:rPr>
                <w:rFonts w:ascii="Times New Roman" w:hAnsi="Times New Roman" w:cs="Times New Roman"/>
                <w:i/>
                <w:iCs/>
                <w:color w:val="auto"/>
                <w:sz w:val="20"/>
                <w:szCs w:val="20"/>
              </w:rPr>
              <w:t xml:space="preserve"> malzemelerinin kullanılması, soğuk bölgelerde pencerelerin küçük, duvarların daha kalın olması gibi) verilir. </w:t>
            </w:r>
          </w:p>
          <w:p w:rsidR="00895449" w:rsidRDefault="00895449" w:rsidP="00F031B1">
            <w:pPr>
              <w:widowControl w:val="0"/>
              <w:autoSpaceDE w:val="0"/>
              <w:autoSpaceDN w:val="0"/>
              <w:adjustRightInd w:val="0"/>
              <w:spacing w:after="0" w:line="215" w:lineRule="exact"/>
              <w:ind w:left="57" w:right="57"/>
              <w:rPr>
                <w:rFonts w:ascii="Times New Roman" w:hAnsi="Times New Roman"/>
                <w:i/>
                <w:iCs/>
                <w:sz w:val="20"/>
                <w:szCs w:val="20"/>
              </w:rPr>
            </w:pPr>
            <w:r w:rsidRPr="00D65AE0">
              <w:rPr>
                <w:rFonts w:ascii="Times New Roman" w:hAnsi="Times New Roman"/>
                <w:i/>
                <w:iCs/>
                <w:sz w:val="20"/>
                <w:szCs w:val="20"/>
              </w:rPr>
              <w:t>c) Enerji iletim hızı ile ilgili matematiksel hesaplamalara girilmez.</w:t>
            </w:r>
          </w:p>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9.5.4.3. Enerji tasarrufu için yaşam alanlarının yalıtımına yönelik tasarım yapar. </w:t>
            </w:r>
          </w:p>
          <w:p w:rsidR="00895449" w:rsidRPr="00D65AE0" w:rsidRDefault="00895449" w:rsidP="00F031B1">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Enerji tasarrufu için ısı yalıtım sisteminin aile bütçesine ve ülke ekonomisine olan katkısının önemi vurgulanır. b) Öğrencilerin ısı yalıtımı ile ilgili günlük hayattan bir problem belirlemeleri ve bu problem için çözümler üretmeleri sağlanır. </w:t>
            </w:r>
          </w:p>
          <w:p w:rsidR="00895449" w:rsidRDefault="00895449" w:rsidP="00F031B1">
            <w:pPr>
              <w:pStyle w:val="Default"/>
              <w:ind w:left="57" w:right="57"/>
              <w:jc w:val="both"/>
              <w:rPr>
                <w:rFonts w:ascii="Times New Roman" w:hAnsi="Times New Roman"/>
                <w:i/>
                <w:iCs/>
                <w:sz w:val="20"/>
                <w:szCs w:val="20"/>
              </w:rPr>
            </w:pPr>
            <w:r w:rsidRPr="00D65AE0">
              <w:rPr>
                <w:rFonts w:ascii="Times New Roman" w:hAnsi="Times New Roman"/>
                <w:i/>
                <w:iCs/>
                <w:sz w:val="20"/>
                <w:szCs w:val="20"/>
              </w:rPr>
              <w:t>c) Yapılacak tasarımlarda finans bilincinin geliştirilmesi için bütçe hesaplaması yapılmasının gerekliliği vurgulanmalıdır.</w:t>
            </w:r>
          </w:p>
          <w:p w:rsidR="00895449" w:rsidRDefault="00895449" w:rsidP="00F031B1">
            <w:pPr>
              <w:pStyle w:val="Default"/>
              <w:ind w:left="57" w:right="57"/>
              <w:jc w:val="both"/>
              <w:rPr>
                <w:rFonts w:ascii="Times New Roman" w:hAnsi="Times New Roman"/>
                <w:i/>
                <w:iCs/>
                <w:sz w:val="20"/>
                <w:szCs w:val="20"/>
              </w:rPr>
            </w:pPr>
          </w:p>
          <w:p w:rsidR="00895449" w:rsidRDefault="00895449" w:rsidP="00F031B1">
            <w:pPr>
              <w:pStyle w:val="Default"/>
              <w:ind w:right="57"/>
              <w:jc w:val="both"/>
              <w:rPr>
                <w:rFonts w:ascii="Times New Roman" w:hAnsi="Times New Roman" w:cs="Times New Roman"/>
                <w:color w:val="auto"/>
                <w:sz w:val="20"/>
                <w:szCs w:val="20"/>
              </w:rPr>
            </w:pPr>
          </w:p>
          <w:p w:rsidR="00F031B1" w:rsidRDefault="00F031B1" w:rsidP="00F031B1">
            <w:pPr>
              <w:pStyle w:val="Default"/>
              <w:ind w:right="57"/>
              <w:jc w:val="both"/>
              <w:rPr>
                <w:rFonts w:ascii="Times New Roman" w:hAnsi="Times New Roman" w:cs="Times New Roman"/>
                <w:color w:val="auto"/>
                <w:sz w:val="20"/>
                <w:szCs w:val="20"/>
              </w:rPr>
            </w:pPr>
          </w:p>
          <w:p w:rsidR="00F031B1" w:rsidRPr="00E27497" w:rsidRDefault="00F031B1" w:rsidP="00F031B1">
            <w:pPr>
              <w:pStyle w:val="Default"/>
              <w:ind w:right="57"/>
              <w:jc w:val="both"/>
              <w:rPr>
                <w:rFonts w:ascii="Times New Roman" w:hAnsi="Times New Roman" w:cs="Times New Roman"/>
                <w:color w:val="auto"/>
                <w:sz w:val="20"/>
                <w:szCs w:val="20"/>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895449" w:rsidRPr="00114448" w:rsidRDefault="00114448" w:rsidP="00F031B1">
            <w:pPr>
              <w:widowControl w:val="0"/>
              <w:autoSpaceDE w:val="0"/>
              <w:autoSpaceDN w:val="0"/>
              <w:adjustRightInd w:val="0"/>
              <w:spacing w:before="40" w:after="0" w:line="240" w:lineRule="auto"/>
              <w:jc w:val="center"/>
              <w:rPr>
                <w:rFonts w:ascii="Times New Roman" w:hAnsi="Times New Roman"/>
                <w:i/>
                <w:sz w:val="20"/>
                <w:szCs w:val="20"/>
              </w:rPr>
            </w:pPr>
            <w:r w:rsidRPr="00114448">
              <w:rPr>
                <w:rFonts w:ascii="Times New Roman" w:hAnsi="Times New Roman"/>
                <w:i/>
                <w:sz w:val="20"/>
                <w:szCs w:val="20"/>
              </w:rPr>
              <w:t>Isının hızı var mı?</w:t>
            </w: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7B0E25" w:rsidRDefault="00895449" w:rsidP="00F031B1">
            <w:pPr>
              <w:rPr>
                <w:rFonts w:ascii="Times New Roman" w:hAnsi="Times New Roman"/>
                <w:sz w:val="2"/>
                <w:szCs w:val="2"/>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815198" w:rsidRDefault="00895449" w:rsidP="00F031B1">
            <w:pPr>
              <w:widowControl w:val="0"/>
              <w:autoSpaceDE w:val="0"/>
              <w:autoSpaceDN w:val="0"/>
              <w:adjustRightInd w:val="0"/>
              <w:spacing w:after="0" w:line="240" w:lineRule="auto"/>
              <w:ind w:left="57"/>
              <w:rPr>
                <w:rFonts w:ascii="Times New Roman" w:hAnsi="Times New Roman"/>
                <w:sz w:val="24"/>
                <w:szCs w:val="24"/>
              </w:rPr>
            </w:pPr>
          </w:p>
        </w:tc>
      </w:tr>
      <w:tr w:rsidR="00895449" w:rsidRPr="00100008" w:rsidTr="00F031B1">
        <w:trPr>
          <w:trHeight w:val="195"/>
        </w:trPr>
        <w:tc>
          <w:tcPr>
            <w:tcW w:w="848" w:type="dxa"/>
            <w:gridSpan w:val="3"/>
            <w:tcBorders>
              <w:top w:val="single" w:sz="4" w:space="0" w:color="000000"/>
              <w:left w:val="single" w:sz="4" w:space="0" w:color="000000"/>
              <w:bottom w:val="single" w:sz="4" w:space="0" w:color="000000"/>
              <w:right w:val="single" w:sz="4" w:space="0" w:color="000000"/>
            </w:tcBorders>
            <w:vAlign w:val="center"/>
          </w:tcPr>
          <w:p w:rsidR="00895449" w:rsidRDefault="00895449" w:rsidP="00F031B1">
            <w:pPr>
              <w:widowControl w:val="0"/>
              <w:autoSpaceDE w:val="0"/>
              <w:autoSpaceDN w:val="0"/>
              <w:adjustRightInd w:val="0"/>
              <w:spacing w:after="0" w:line="240" w:lineRule="auto"/>
              <w:jc w:val="center"/>
              <w:rPr>
                <w:rFonts w:ascii="Times New Roman" w:hAnsi="Times New Roman"/>
                <w:b/>
                <w:bCs/>
                <w:spacing w:val="-1"/>
                <w:w w:val="101"/>
                <w:sz w:val="16"/>
                <w:szCs w:val="16"/>
              </w:rPr>
            </w:pPr>
          </w:p>
          <w:p w:rsidR="00895449" w:rsidRPr="007C75AE" w:rsidRDefault="00895449" w:rsidP="00F031B1">
            <w:pPr>
              <w:widowControl w:val="0"/>
              <w:autoSpaceDE w:val="0"/>
              <w:autoSpaceDN w:val="0"/>
              <w:adjustRightInd w:val="0"/>
              <w:spacing w:after="0" w:line="240" w:lineRule="auto"/>
              <w:jc w:val="center"/>
              <w:rPr>
                <w:rFonts w:ascii="Times New Roman" w:hAnsi="Times New Roman"/>
                <w:b/>
                <w:bCs/>
                <w:w w:val="101"/>
                <w:sz w:val="20"/>
                <w:szCs w:val="20"/>
              </w:rPr>
            </w:pPr>
            <w:r w:rsidRPr="00855C49">
              <w:rPr>
                <w:rFonts w:ascii="Times New Roman" w:hAnsi="Times New Roman"/>
                <w:b/>
                <w:bCs/>
                <w:spacing w:val="-1"/>
                <w:w w:val="101"/>
                <w:sz w:val="16"/>
                <w:szCs w:val="16"/>
              </w:rPr>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987" w:type="dxa"/>
            <w:vMerge w:val="restart"/>
            <w:tcBorders>
              <w:top w:val="single" w:sz="4" w:space="0" w:color="000000"/>
              <w:left w:val="single" w:sz="4" w:space="0" w:color="000000"/>
              <w:right w:val="single" w:sz="4" w:space="0" w:color="000000"/>
            </w:tcBorders>
            <w:vAlign w:val="center"/>
          </w:tcPr>
          <w:p w:rsidR="00895449" w:rsidRDefault="00895449" w:rsidP="00F031B1">
            <w:pPr>
              <w:widowControl w:val="0"/>
              <w:autoSpaceDE w:val="0"/>
              <w:autoSpaceDN w:val="0"/>
              <w:adjustRightInd w:val="0"/>
              <w:spacing w:after="0"/>
              <w:jc w:val="center"/>
              <w:rPr>
                <w:rFonts w:ascii="Times New Roman" w:hAnsi="Times New Roman"/>
                <w:b/>
                <w:bCs/>
                <w:spacing w:val="2"/>
                <w:sz w:val="16"/>
                <w:szCs w:val="16"/>
              </w:rPr>
            </w:pPr>
          </w:p>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lastRenderedPageBreak/>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lastRenderedPageBreak/>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895449" w:rsidRPr="009C6542"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895449">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895449" w:rsidRPr="0048248E" w:rsidRDefault="00895449" w:rsidP="00F031B1">
            <w:pPr>
              <w:widowControl w:val="0"/>
              <w:autoSpaceDE w:val="0"/>
              <w:autoSpaceDN w:val="0"/>
              <w:adjustRightInd w:val="0"/>
              <w:spacing w:after="0" w:line="240" w:lineRule="auto"/>
              <w:jc w:val="center"/>
              <w:rPr>
                <w:rFonts w:ascii="Times New Roman" w:hAnsi="Times New Roman"/>
                <w:b/>
                <w:bCs/>
                <w:sz w:val="16"/>
                <w:szCs w:val="16"/>
              </w:rPr>
            </w:pPr>
            <w:r w:rsidRPr="0048248E">
              <w:rPr>
                <w:rFonts w:ascii="Times New Roman" w:hAnsi="Times New Roman"/>
                <w:b/>
                <w:bCs/>
                <w:spacing w:val="-2"/>
                <w:sz w:val="16"/>
                <w:szCs w:val="16"/>
              </w:rPr>
              <w:t>ÖĞ</w:t>
            </w:r>
            <w:r w:rsidRPr="0048248E">
              <w:rPr>
                <w:rFonts w:ascii="Times New Roman" w:hAnsi="Times New Roman"/>
                <w:b/>
                <w:bCs/>
                <w:spacing w:val="-1"/>
                <w:sz w:val="16"/>
                <w:szCs w:val="16"/>
              </w:rPr>
              <w:t>R</w:t>
            </w:r>
            <w:r w:rsidRPr="0048248E">
              <w:rPr>
                <w:rFonts w:ascii="Times New Roman" w:hAnsi="Times New Roman"/>
                <w:b/>
                <w:bCs/>
                <w:sz w:val="16"/>
                <w:szCs w:val="16"/>
              </w:rPr>
              <w:t>E</w:t>
            </w:r>
            <w:r w:rsidRPr="0048248E">
              <w:rPr>
                <w:rFonts w:ascii="Times New Roman" w:hAnsi="Times New Roman"/>
                <w:b/>
                <w:bCs/>
                <w:spacing w:val="-1"/>
                <w:sz w:val="16"/>
                <w:szCs w:val="16"/>
              </w:rPr>
              <w:t>N</w:t>
            </w:r>
            <w:r w:rsidRPr="0048248E">
              <w:rPr>
                <w:rFonts w:ascii="Times New Roman" w:hAnsi="Times New Roman"/>
                <w:b/>
                <w:bCs/>
                <w:spacing w:val="1"/>
                <w:sz w:val="16"/>
                <w:szCs w:val="16"/>
              </w:rPr>
              <w:t>M</w:t>
            </w:r>
            <w:r w:rsidRPr="0048248E">
              <w:rPr>
                <w:rFonts w:ascii="Times New Roman" w:hAnsi="Times New Roman"/>
                <w:b/>
                <w:bCs/>
                <w:sz w:val="16"/>
                <w:szCs w:val="16"/>
              </w:rPr>
              <w:t xml:space="preserve">E- </w:t>
            </w:r>
            <w:r w:rsidRPr="0048248E">
              <w:rPr>
                <w:rFonts w:ascii="Times New Roman" w:hAnsi="Times New Roman"/>
                <w:b/>
                <w:bCs/>
                <w:spacing w:val="-2"/>
                <w:sz w:val="16"/>
                <w:szCs w:val="16"/>
              </w:rPr>
              <w:t>ÖĞ</w:t>
            </w:r>
            <w:r w:rsidRPr="0048248E">
              <w:rPr>
                <w:rFonts w:ascii="Times New Roman" w:hAnsi="Times New Roman"/>
                <w:b/>
                <w:bCs/>
                <w:spacing w:val="-1"/>
                <w:sz w:val="16"/>
                <w:szCs w:val="16"/>
              </w:rPr>
              <w:t>R</w:t>
            </w:r>
            <w:r w:rsidRPr="0048248E">
              <w:rPr>
                <w:rFonts w:ascii="Times New Roman" w:hAnsi="Times New Roman"/>
                <w:b/>
                <w:bCs/>
                <w:sz w:val="16"/>
                <w:szCs w:val="16"/>
              </w:rPr>
              <w:t>ET</w:t>
            </w:r>
            <w:r w:rsidRPr="0048248E">
              <w:rPr>
                <w:rFonts w:ascii="Times New Roman" w:hAnsi="Times New Roman"/>
                <w:b/>
                <w:bCs/>
                <w:spacing w:val="1"/>
                <w:sz w:val="16"/>
                <w:szCs w:val="16"/>
              </w:rPr>
              <w:t>M</w:t>
            </w:r>
            <w:r w:rsidRPr="0048248E">
              <w:rPr>
                <w:rFonts w:ascii="Times New Roman" w:hAnsi="Times New Roman"/>
                <w:b/>
                <w:bCs/>
                <w:sz w:val="16"/>
                <w:szCs w:val="16"/>
              </w:rPr>
              <w:t xml:space="preserve">E </w:t>
            </w:r>
            <w:r w:rsidRPr="0048248E">
              <w:rPr>
                <w:rFonts w:ascii="Times New Roman" w:hAnsi="Times New Roman"/>
                <w:b/>
                <w:bCs/>
                <w:spacing w:val="-1"/>
                <w:sz w:val="16"/>
                <w:szCs w:val="16"/>
              </w:rPr>
              <w:t>Y</w:t>
            </w:r>
            <w:r w:rsidRPr="0048248E">
              <w:rPr>
                <w:rFonts w:ascii="Times New Roman" w:hAnsi="Times New Roman"/>
                <w:b/>
                <w:bCs/>
                <w:spacing w:val="-2"/>
                <w:sz w:val="16"/>
                <w:szCs w:val="16"/>
              </w:rPr>
              <w:t>Ö</w:t>
            </w:r>
            <w:r w:rsidRPr="0048248E">
              <w:rPr>
                <w:rFonts w:ascii="Times New Roman" w:hAnsi="Times New Roman"/>
                <w:b/>
                <w:bCs/>
                <w:spacing w:val="-1"/>
                <w:sz w:val="16"/>
                <w:szCs w:val="16"/>
              </w:rPr>
              <w:t>N</w:t>
            </w:r>
            <w:r w:rsidRPr="0048248E">
              <w:rPr>
                <w:rFonts w:ascii="Times New Roman" w:hAnsi="Times New Roman"/>
                <w:b/>
                <w:bCs/>
                <w:sz w:val="16"/>
                <w:szCs w:val="16"/>
              </w:rPr>
              <w:t>TEM</w:t>
            </w:r>
          </w:p>
          <w:p w:rsidR="00895449" w:rsidRPr="0048248E" w:rsidRDefault="00895449" w:rsidP="00F031B1">
            <w:pPr>
              <w:widowControl w:val="0"/>
              <w:autoSpaceDE w:val="0"/>
              <w:autoSpaceDN w:val="0"/>
              <w:adjustRightInd w:val="0"/>
              <w:spacing w:after="0" w:line="240" w:lineRule="auto"/>
              <w:jc w:val="center"/>
              <w:rPr>
                <w:rFonts w:ascii="Times New Roman" w:hAnsi="Times New Roman"/>
                <w:sz w:val="16"/>
                <w:szCs w:val="16"/>
              </w:rPr>
            </w:pPr>
            <w:r w:rsidRPr="0048248E">
              <w:rPr>
                <w:rFonts w:ascii="Times New Roman" w:hAnsi="Times New Roman"/>
                <w:b/>
                <w:bCs/>
                <w:spacing w:val="-1"/>
                <w:sz w:val="16"/>
                <w:szCs w:val="16"/>
              </w:rPr>
              <w:lastRenderedPageBreak/>
              <w:t>V</w:t>
            </w:r>
            <w:r w:rsidRPr="0048248E">
              <w:rPr>
                <w:rFonts w:ascii="Times New Roman" w:hAnsi="Times New Roman"/>
                <w:b/>
                <w:bCs/>
                <w:sz w:val="16"/>
                <w:szCs w:val="16"/>
              </w:rPr>
              <w:t>E TE</w:t>
            </w:r>
            <w:r w:rsidRPr="0048248E">
              <w:rPr>
                <w:rFonts w:ascii="Times New Roman" w:hAnsi="Times New Roman"/>
                <w:b/>
                <w:bCs/>
                <w:spacing w:val="-2"/>
                <w:sz w:val="16"/>
                <w:szCs w:val="16"/>
              </w:rPr>
              <w:t>K</w:t>
            </w:r>
            <w:r w:rsidRPr="0048248E">
              <w:rPr>
                <w:rFonts w:ascii="Times New Roman" w:hAnsi="Times New Roman"/>
                <w:b/>
                <w:bCs/>
                <w:spacing w:val="-1"/>
                <w:sz w:val="16"/>
                <w:szCs w:val="16"/>
              </w:rPr>
              <w:t>Nİ</w:t>
            </w:r>
            <w:r w:rsidRPr="0048248E">
              <w:rPr>
                <w:rFonts w:ascii="Times New Roman" w:hAnsi="Times New Roman"/>
                <w:b/>
                <w:bCs/>
                <w:spacing w:val="-2"/>
                <w:sz w:val="16"/>
                <w:szCs w:val="16"/>
              </w:rPr>
              <w:t>K</w:t>
            </w:r>
            <w:r w:rsidRPr="0048248E">
              <w:rPr>
                <w:rFonts w:ascii="Times New Roman" w:hAnsi="Times New Roman"/>
                <w:b/>
                <w:bCs/>
                <w:sz w:val="16"/>
                <w:szCs w:val="16"/>
              </w:rPr>
              <w:t>LE</w:t>
            </w:r>
            <w:r w:rsidRPr="0048248E">
              <w:rPr>
                <w:rFonts w:ascii="Times New Roman" w:hAnsi="Times New Roman"/>
                <w:b/>
                <w:bCs/>
                <w:spacing w:val="-1"/>
                <w:sz w:val="16"/>
                <w:szCs w:val="16"/>
              </w:rPr>
              <w:t>R</w:t>
            </w:r>
            <w:r w:rsidRPr="0048248E">
              <w:rPr>
                <w:rFonts w:ascii="Times New Roman" w:hAnsi="Times New Roman"/>
                <w:b/>
                <w:bCs/>
                <w:sz w:val="16"/>
                <w:szCs w:val="16"/>
              </w:rPr>
              <w:t>İ</w:t>
            </w:r>
          </w:p>
        </w:tc>
        <w:tc>
          <w:tcPr>
            <w:tcW w:w="1701" w:type="dxa"/>
            <w:vMerge w:val="restart"/>
            <w:tcBorders>
              <w:top w:val="single" w:sz="4" w:space="0" w:color="000000"/>
              <w:left w:val="single" w:sz="4" w:space="0" w:color="000000"/>
              <w:right w:val="single" w:sz="4" w:space="0" w:color="000000"/>
            </w:tcBorders>
            <w:vAlign w:val="center"/>
          </w:tcPr>
          <w:p w:rsidR="00895449" w:rsidRPr="00C638A4" w:rsidRDefault="00895449"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C638A4">
              <w:rPr>
                <w:rFonts w:ascii="Times New Roman" w:hAnsi="Times New Roman"/>
                <w:b/>
                <w:bCs/>
                <w:spacing w:val="3"/>
                <w:sz w:val="14"/>
                <w:szCs w:val="14"/>
              </w:rPr>
              <w:lastRenderedPageBreak/>
              <w:t>K</w:t>
            </w:r>
            <w:r w:rsidRPr="00C638A4">
              <w:rPr>
                <w:rFonts w:ascii="Times New Roman" w:hAnsi="Times New Roman"/>
                <w:b/>
                <w:bCs/>
                <w:spacing w:val="-1"/>
                <w:sz w:val="14"/>
                <w:szCs w:val="14"/>
              </w:rPr>
              <w:t>U</w:t>
            </w:r>
            <w:r w:rsidRPr="00C638A4">
              <w:rPr>
                <w:rFonts w:ascii="Times New Roman" w:hAnsi="Times New Roman"/>
                <w:b/>
                <w:bCs/>
                <w:sz w:val="14"/>
                <w:szCs w:val="14"/>
              </w:rPr>
              <w:t>LL</w:t>
            </w:r>
            <w:r w:rsidRPr="00C638A4">
              <w:rPr>
                <w:rFonts w:ascii="Times New Roman" w:hAnsi="Times New Roman"/>
                <w:b/>
                <w:bCs/>
                <w:spacing w:val="-1"/>
                <w:sz w:val="14"/>
                <w:szCs w:val="14"/>
              </w:rPr>
              <w:t>AN</w:t>
            </w:r>
            <w:r w:rsidRPr="00C638A4">
              <w:rPr>
                <w:rFonts w:ascii="Times New Roman" w:hAnsi="Times New Roman"/>
                <w:b/>
                <w:bCs/>
                <w:spacing w:val="-6"/>
                <w:sz w:val="14"/>
                <w:szCs w:val="14"/>
              </w:rPr>
              <w:t>I</w:t>
            </w:r>
            <w:r w:rsidRPr="00C638A4">
              <w:rPr>
                <w:rFonts w:ascii="Times New Roman" w:hAnsi="Times New Roman"/>
                <w:b/>
                <w:bCs/>
                <w:sz w:val="14"/>
                <w:szCs w:val="14"/>
              </w:rPr>
              <w:t>L</w:t>
            </w:r>
            <w:r w:rsidRPr="00C638A4">
              <w:rPr>
                <w:rFonts w:ascii="Times New Roman" w:hAnsi="Times New Roman"/>
                <w:b/>
                <w:bCs/>
                <w:spacing w:val="-1"/>
                <w:sz w:val="14"/>
                <w:szCs w:val="14"/>
              </w:rPr>
              <w:t>A</w:t>
            </w:r>
            <w:r w:rsidRPr="00C638A4">
              <w:rPr>
                <w:rFonts w:ascii="Times New Roman" w:hAnsi="Times New Roman"/>
                <w:b/>
                <w:bCs/>
                <w:sz w:val="14"/>
                <w:szCs w:val="14"/>
              </w:rPr>
              <w:t>N</w:t>
            </w:r>
            <w:r w:rsidRPr="00C638A4">
              <w:rPr>
                <w:rFonts w:ascii="Times New Roman" w:hAnsi="Times New Roman"/>
                <w:b/>
                <w:bCs/>
                <w:spacing w:val="-2"/>
                <w:sz w:val="14"/>
                <w:szCs w:val="14"/>
              </w:rPr>
              <w:t xml:space="preserve"> </w:t>
            </w:r>
            <w:r w:rsidRPr="00C638A4">
              <w:rPr>
                <w:rFonts w:ascii="Times New Roman" w:hAnsi="Times New Roman"/>
                <w:b/>
                <w:bCs/>
                <w:sz w:val="14"/>
                <w:szCs w:val="14"/>
              </w:rPr>
              <w:t>E</w:t>
            </w:r>
            <w:r w:rsidRPr="00C638A4">
              <w:rPr>
                <w:rFonts w:ascii="Times New Roman" w:hAnsi="Times New Roman"/>
                <w:b/>
                <w:bCs/>
                <w:spacing w:val="3"/>
                <w:sz w:val="14"/>
                <w:szCs w:val="14"/>
              </w:rPr>
              <w:t>Ğ</w:t>
            </w:r>
            <w:r w:rsidRPr="00C638A4">
              <w:rPr>
                <w:rFonts w:ascii="Times New Roman" w:hAnsi="Times New Roman"/>
                <w:b/>
                <w:bCs/>
                <w:spacing w:val="-1"/>
                <w:sz w:val="14"/>
                <w:szCs w:val="14"/>
              </w:rPr>
              <w:t>İ</w:t>
            </w:r>
            <w:r w:rsidRPr="00C638A4">
              <w:rPr>
                <w:rFonts w:ascii="Times New Roman" w:hAnsi="Times New Roman"/>
                <w:b/>
                <w:bCs/>
                <w:sz w:val="14"/>
                <w:szCs w:val="14"/>
              </w:rPr>
              <w:t>T</w:t>
            </w:r>
            <w:r w:rsidRPr="00C638A4">
              <w:rPr>
                <w:rFonts w:ascii="Times New Roman" w:hAnsi="Times New Roman"/>
                <w:b/>
                <w:bCs/>
                <w:spacing w:val="-6"/>
                <w:sz w:val="14"/>
                <w:szCs w:val="14"/>
              </w:rPr>
              <w:t>İ</w:t>
            </w:r>
            <w:r w:rsidRPr="00C638A4">
              <w:rPr>
                <w:rFonts w:ascii="Times New Roman" w:hAnsi="Times New Roman"/>
                <w:b/>
                <w:bCs/>
                <w:sz w:val="14"/>
                <w:szCs w:val="14"/>
              </w:rPr>
              <w:t xml:space="preserve">M </w:t>
            </w:r>
            <w:r w:rsidRPr="00C638A4">
              <w:rPr>
                <w:rFonts w:ascii="Times New Roman" w:hAnsi="Times New Roman"/>
                <w:b/>
                <w:bCs/>
                <w:spacing w:val="-5"/>
                <w:sz w:val="14"/>
                <w:szCs w:val="14"/>
              </w:rPr>
              <w:t>T</w:t>
            </w:r>
            <w:r w:rsidRPr="00C638A4">
              <w:rPr>
                <w:rFonts w:ascii="Times New Roman" w:hAnsi="Times New Roman"/>
                <w:b/>
                <w:bCs/>
                <w:sz w:val="14"/>
                <w:szCs w:val="14"/>
              </w:rPr>
              <w:t>E</w:t>
            </w:r>
            <w:r w:rsidRPr="00C638A4">
              <w:rPr>
                <w:rFonts w:ascii="Times New Roman" w:hAnsi="Times New Roman"/>
                <w:b/>
                <w:bCs/>
                <w:spacing w:val="3"/>
                <w:sz w:val="14"/>
                <w:szCs w:val="14"/>
              </w:rPr>
              <w:t>K</w:t>
            </w:r>
            <w:r w:rsidRPr="00C638A4">
              <w:rPr>
                <w:rFonts w:ascii="Times New Roman" w:hAnsi="Times New Roman"/>
                <w:b/>
                <w:bCs/>
                <w:spacing w:val="-1"/>
                <w:sz w:val="14"/>
                <w:szCs w:val="14"/>
              </w:rPr>
              <w:t>N</w:t>
            </w:r>
            <w:r w:rsidRPr="00C638A4">
              <w:rPr>
                <w:rFonts w:ascii="Times New Roman" w:hAnsi="Times New Roman"/>
                <w:b/>
                <w:bCs/>
                <w:spacing w:val="-2"/>
                <w:sz w:val="14"/>
                <w:szCs w:val="14"/>
              </w:rPr>
              <w:t>O</w:t>
            </w:r>
            <w:r w:rsidRPr="00C638A4">
              <w:rPr>
                <w:rFonts w:ascii="Times New Roman" w:hAnsi="Times New Roman"/>
                <w:b/>
                <w:bCs/>
                <w:sz w:val="14"/>
                <w:szCs w:val="14"/>
              </w:rPr>
              <w:t>L</w:t>
            </w:r>
            <w:r w:rsidRPr="00C638A4">
              <w:rPr>
                <w:rFonts w:ascii="Times New Roman" w:hAnsi="Times New Roman"/>
                <w:b/>
                <w:bCs/>
                <w:spacing w:val="-2"/>
                <w:sz w:val="14"/>
                <w:szCs w:val="14"/>
              </w:rPr>
              <w:t>O</w:t>
            </w:r>
            <w:r w:rsidRPr="00C638A4">
              <w:rPr>
                <w:rFonts w:ascii="Times New Roman" w:hAnsi="Times New Roman"/>
                <w:b/>
                <w:bCs/>
                <w:spacing w:val="2"/>
                <w:sz w:val="14"/>
                <w:szCs w:val="14"/>
              </w:rPr>
              <w:t>J</w:t>
            </w:r>
            <w:r w:rsidRPr="00C638A4">
              <w:rPr>
                <w:rFonts w:ascii="Times New Roman" w:hAnsi="Times New Roman"/>
                <w:b/>
                <w:bCs/>
                <w:spacing w:val="-6"/>
                <w:sz w:val="14"/>
                <w:szCs w:val="14"/>
              </w:rPr>
              <w:t>İ</w:t>
            </w:r>
            <w:r w:rsidRPr="00C638A4">
              <w:rPr>
                <w:rFonts w:ascii="Times New Roman" w:hAnsi="Times New Roman"/>
                <w:b/>
                <w:bCs/>
                <w:sz w:val="14"/>
                <w:szCs w:val="14"/>
              </w:rPr>
              <w:t>LE</w:t>
            </w:r>
            <w:r w:rsidRPr="00C638A4">
              <w:rPr>
                <w:rFonts w:ascii="Times New Roman" w:hAnsi="Times New Roman"/>
                <w:b/>
                <w:bCs/>
                <w:spacing w:val="4"/>
                <w:sz w:val="14"/>
                <w:szCs w:val="14"/>
              </w:rPr>
              <w:t>R</w:t>
            </w:r>
            <w:r w:rsidRPr="00C638A4">
              <w:rPr>
                <w:rFonts w:ascii="Times New Roman" w:hAnsi="Times New Roman"/>
                <w:b/>
                <w:bCs/>
                <w:spacing w:val="-6"/>
                <w:sz w:val="14"/>
                <w:szCs w:val="14"/>
              </w:rPr>
              <w:t>İ</w:t>
            </w:r>
            <w:r w:rsidRPr="00C638A4">
              <w:rPr>
                <w:rFonts w:ascii="Times New Roman" w:hAnsi="Times New Roman"/>
                <w:b/>
                <w:bCs/>
                <w:sz w:val="14"/>
                <w:szCs w:val="14"/>
              </w:rPr>
              <w:t>,</w:t>
            </w:r>
          </w:p>
          <w:p w:rsidR="00895449" w:rsidRPr="0048248E"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C638A4">
              <w:rPr>
                <w:rFonts w:ascii="Times New Roman" w:hAnsi="Times New Roman"/>
                <w:b/>
                <w:bCs/>
                <w:spacing w:val="-1"/>
                <w:sz w:val="14"/>
                <w:szCs w:val="14"/>
              </w:rPr>
              <w:lastRenderedPageBreak/>
              <w:t>ARA</w:t>
            </w:r>
            <w:r w:rsidRPr="00C638A4">
              <w:rPr>
                <w:rFonts w:ascii="Times New Roman" w:hAnsi="Times New Roman"/>
                <w:b/>
                <w:bCs/>
                <w:sz w:val="14"/>
                <w:szCs w:val="14"/>
              </w:rPr>
              <w:t xml:space="preserve">Ç </w:t>
            </w:r>
            <w:r w:rsidRPr="00C638A4">
              <w:rPr>
                <w:rFonts w:ascii="Times New Roman" w:hAnsi="Times New Roman"/>
                <w:b/>
                <w:bCs/>
                <w:spacing w:val="-1"/>
                <w:sz w:val="14"/>
                <w:szCs w:val="14"/>
              </w:rPr>
              <w:t>V</w:t>
            </w:r>
            <w:r w:rsidRPr="00C638A4">
              <w:rPr>
                <w:rFonts w:ascii="Times New Roman" w:hAnsi="Times New Roman"/>
                <w:b/>
                <w:bCs/>
                <w:sz w:val="14"/>
                <w:szCs w:val="14"/>
              </w:rPr>
              <w:t>E</w:t>
            </w:r>
            <w:r w:rsidRPr="00C638A4">
              <w:rPr>
                <w:rFonts w:ascii="Times New Roman" w:hAnsi="Times New Roman"/>
                <w:b/>
                <w:bCs/>
                <w:spacing w:val="-1"/>
                <w:sz w:val="14"/>
                <w:szCs w:val="14"/>
              </w:rPr>
              <w:t xml:space="preserve"> </w:t>
            </w:r>
            <w:r w:rsidRPr="00C638A4">
              <w:rPr>
                <w:rFonts w:ascii="Times New Roman" w:hAnsi="Times New Roman"/>
                <w:b/>
                <w:bCs/>
                <w:spacing w:val="-2"/>
                <w:sz w:val="14"/>
                <w:szCs w:val="14"/>
              </w:rPr>
              <w:t>G</w:t>
            </w:r>
            <w:r w:rsidRPr="00C638A4">
              <w:rPr>
                <w:rFonts w:ascii="Times New Roman" w:hAnsi="Times New Roman"/>
                <w:b/>
                <w:bCs/>
                <w:sz w:val="14"/>
                <w:szCs w:val="14"/>
              </w:rPr>
              <w:t>E</w:t>
            </w:r>
            <w:r w:rsidRPr="00C638A4">
              <w:rPr>
                <w:rFonts w:ascii="Times New Roman" w:hAnsi="Times New Roman"/>
                <w:b/>
                <w:bCs/>
                <w:spacing w:val="-1"/>
                <w:sz w:val="14"/>
                <w:szCs w:val="14"/>
              </w:rPr>
              <w:t>R</w:t>
            </w:r>
            <w:r w:rsidRPr="00C638A4">
              <w:rPr>
                <w:rFonts w:ascii="Times New Roman" w:hAnsi="Times New Roman"/>
                <w:b/>
                <w:bCs/>
                <w:sz w:val="14"/>
                <w:szCs w:val="14"/>
              </w:rPr>
              <w:t>E</w:t>
            </w:r>
            <w:r w:rsidRPr="00C638A4">
              <w:rPr>
                <w:rFonts w:ascii="Times New Roman" w:hAnsi="Times New Roman"/>
                <w:b/>
                <w:bCs/>
                <w:spacing w:val="-1"/>
                <w:sz w:val="14"/>
                <w:szCs w:val="14"/>
              </w:rPr>
              <w:t>Ç</w:t>
            </w:r>
            <w:r w:rsidRPr="00C638A4">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895449" w:rsidRPr="00AD6186" w:rsidRDefault="00895449"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lastRenderedPageBreak/>
              <w:t>AÇIKLAMALAR</w:t>
            </w:r>
          </w:p>
        </w:tc>
      </w:tr>
      <w:tr w:rsidR="00895449" w:rsidRPr="00100008" w:rsidTr="00F031B1">
        <w:trPr>
          <w:cantSplit/>
          <w:trHeight w:val="568"/>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ind w:left="113" w:right="113"/>
              <w:jc w:val="center"/>
              <w:rPr>
                <w:rFonts w:ascii="Times New Roman" w:hAnsi="Times New Roman"/>
                <w:sz w:val="16"/>
                <w:szCs w:val="16"/>
              </w:rPr>
            </w:pPr>
            <w:r w:rsidRPr="00767F65">
              <w:rPr>
                <w:rFonts w:ascii="Times New Roman" w:hAnsi="Times New Roman"/>
                <w:b/>
                <w:bCs/>
                <w:w w:val="99"/>
                <w:sz w:val="16"/>
                <w:szCs w:val="16"/>
              </w:rPr>
              <w:lastRenderedPageBreak/>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ind w:left="-57" w:right="113"/>
              <w:jc w:val="center"/>
              <w:rPr>
                <w:rFonts w:ascii="Times New Roman" w:hAnsi="Times New Roman"/>
                <w:sz w:val="16"/>
                <w:szCs w:val="16"/>
              </w:rPr>
            </w:pPr>
            <w:r w:rsidRPr="00855C49">
              <w:rPr>
                <w:rFonts w:ascii="Times New Roman" w:hAnsi="Times New Roman"/>
                <w:b/>
                <w:bCs/>
                <w:spacing w:val="2"/>
                <w:sz w:val="14"/>
                <w:szCs w:val="14"/>
              </w:rPr>
              <w:t>H</w:t>
            </w:r>
            <w:r w:rsidRPr="00855C49">
              <w:rPr>
                <w:rFonts w:ascii="Times New Roman" w:hAnsi="Times New Roman"/>
                <w:b/>
                <w:bCs/>
                <w:sz w:val="14"/>
                <w:szCs w:val="14"/>
              </w:rPr>
              <w:t>A</w:t>
            </w:r>
            <w:r w:rsidRPr="00855C49">
              <w:rPr>
                <w:rFonts w:ascii="Times New Roman" w:hAnsi="Times New Roman"/>
                <w:b/>
                <w:bCs/>
                <w:spacing w:val="1"/>
                <w:sz w:val="14"/>
                <w:szCs w:val="14"/>
              </w:rPr>
              <w:t>F</w:t>
            </w:r>
            <w:r w:rsidRPr="00855C49">
              <w:rPr>
                <w:rFonts w:ascii="Times New Roman" w:hAnsi="Times New Roman"/>
                <w:b/>
                <w:bCs/>
                <w:spacing w:val="-2"/>
                <w:sz w:val="14"/>
                <w:szCs w:val="14"/>
              </w:rPr>
              <w:t>T</w:t>
            </w:r>
            <w:r w:rsidRPr="00855C49">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767F65" w:rsidRDefault="00895449" w:rsidP="00F031B1">
            <w:pPr>
              <w:widowControl w:val="0"/>
              <w:autoSpaceDE w:val="0"/>
              <w:autoSpaceDN w:val="0"/>
              <w:adjustRightInd w:val="0"/>
              <w:spacing w:after="0" w:line="240" w:lineRule="auto"/>
              <w:ind w:left="-57" w:right="113"/>
              <w:jc w:val="right"/>
              <w:rPr>
                <w:rFonts w:ascii="Times New Roman" w:hAnsi="Times New Roman"/>
                <w:sz w:val="16"/>
                <w:szCs w:val="16"/>
              </w:rPr>
            </w:pPr>
            <w:r w:rsidRPr="00767F65">
              <w:rPr>
                <w:rFonts w:ascii="Times New Roman" w:hAnsi="Times New Roman"/>
                <w:b/>
                <w:bCs/>
                <w:w w:val="99"/>
                <w:sz w:val="16"/>
                <w:szCs w:val="16"/>
              </w:rPr>
              <w:t>SAAT</w:t>
            </w:r>
          </w:p>
        </w:tc>
        <w:tc>
          <w:tcPr>
            <w:tcW w:w="1987" w:type="dxa"/>
            <w:vMerge/>
            <w:tcBorders>
              <w:left w:val="single" w:sz="4" w:space="0" w:color="000000"/>
              <w:bottom w:val="single" w:sz="4" w:space="0" w:color="000000"/>
              <w:right w:val="single" w:sz="4" w:space="0" w:color="000000"/>
            </w:tcBorders>
            <w:vAlign w:val="center"/>
          </w:tcPr>
          <w:p w:rsidR="00895449" w:rsidRPr="00D65AE0" w:rsidRDefault="00895449" w:rsidP="00F031B1">
            <w:pPr>
              <w:pStyle w:val="Default"/>
              <w:ind w:left="102"/>
              <w:jc w:val="center"/>
              <w:rPr>
                <w:rFonts w:ascii="Times New Roman" w:hAnsi="Times New Roman"/>
                <w:b/>
                <w:bCs/>
                <w:sz w:val="20"/>
                <w:szCs w:val="20"/>
              </w:rPr>
            </w:pPr>
          </w:p>
        </w:tc>
        <w:tc>
          <w:tcPr>
            <w:tcW w:w="5807" w:type="dxa"/>
            <w:gridSpan w:val="3"/>
            <w:vMerge/>
            <w:tcBorders>
              <w:left w:val="single" w:sz="4" w:space="0" w:color="000000"/>
              <w:bottom w:val="single" w:sz="4" w:space="0" w:color="000000"/>
              <w:right w:val="single" w:sz="4" w:space="0" w:color="000000"/>
            </w:tcBorders>
            <w:vAlign w:val="center"/>
          </w:tcPr>
          <w:p w:rsidR="00895449" w:rsidRPr="00234176" w:rsidRDefault="00895449" w:rsidP="00F031B1">
            <w:pPr>
              <w:pStyle w:val="Default"/>
              <w:ind w:left="57" w:right="57"/>
              <w:jc w:val="center"/>
              <w:rPr>
                <w:rFonts w:ascii="Times New Roman" w:hAnsi="Times New Roman" w:cs="Times New Roman"/>
                <w:b/>
                <w:bCs/>
                <w:color w:val="auto"/>
                <w:sz w:val="20"/>
                <w:szCs w:val="20"/>
              </w:rPr>
            </w:pPr>
          </w:p>
        </w:tc>
        <w:tc>
          <w:tcPr>
            <w:tcW w:w="2268" w:type="dxa"/>
            <w:vMerge/>
            <w:tcBorders>
              <w:left w:val="single" w:sz="4" w:space="0" w:color="000000"/>
              <w:bottom w:val="single" w:sz="4" w:space="0" w:color="000000"/>
              <w:right w:val="single" w:sz="4" w:space="0" w:color="000000"/>
            </w:tcBorders>
            <w:vAlign w:val="center"/>
          </w:tcPr>
          <w:p w:rsidR="00895449" w:rsidRPr="00567379" w:rsidRDefault="00895449" w:rsidP="00F031B1">
            <w:pPr>
              <w:widowControl w:val="0"/>
              <w:autoSpaceDE w:val="0"/>
              <w:autoSpaceDN w:val="0"/>
              <w:adjustRightInd w:val="0"/>
              <w:spacing w:before="40" w:after="0" w:line="240" w:lineRule="auto"/>
              <w:ind w:left="57"/>
              <w:jc w:val="center"/>
              <w:rPr>
                <w:rFonts w:ascii="Times New Roman" w:hAnsi="Times New Roman"/>
                <w:b/>
                <w:bCs/>
                <w:w w:val="101"/>
                <w:sz w:val="18"/>
                <w:szCs w:val="18"/>
              </w:rPr>
            </w:pPr>
          </w:p>
        </w:tc>
        <w:tc>
          <w:tcPr>
            <w:tcW w:w="1843" w:type="dxa"/>
            <w:gridSpan w:val="2"/>
            <w:vMerge/>
            <w:tcBorders>
              <w:left w:val="single" w:sz="4" w:space="0" w:color="000000"/>
              <w:bottom w:val="single" w:sz="4" w:space="0" w:color="000000"/>
              <w:right w:val="single" w:sz="4" w:space="0" w:color="000000"/>
            </w:tcBorders>
            <w:vAlign w:val="center"/>
          </w:tcPr>
          <w:p w:rsidR="00895449" w:rsidRPr="00CA0B9E" w:rsidRDefault="00895449" w:rsidP="00F031B1">
            <w:pPr>
              <w:jc w:val="center"/>
              <w:rPr>
                <w:rFonts w:ascii="Times New Roman" w:hAnsi="Times New Roman"/>
                <w:sz w:val="18"/>
                <w:szCs w:val="18"/>
              </w:rPr>
            </w:pPr>
          </w:p>
        </w:tc>
        <w:tc>
          <w:tcPr>
            <w:tcW w:w="1701" w:type="dxa"/>
            <w:vMerge/>
            <w:tcBorders>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40" w:lineRule="auto"/>
              <w:ind w:left="57"/>
              <w:jc w:val="center"/>
              <w:rPr>
                <w:rFonts w:ascii="Times New Roman" w:hAnsi="Times New Roman"/>
                <w:sz w:val="18"/>
                <w:szCs w:val="18"/>
              </w:rPr>
            </w:pPr>
          </w:p>
        </w:tc>
        <w:tc>
          <w:tcPr>
            <w:tcW w:w="1418" w:type="dxa"/>
            <w:vMerge/>
            <w:tcBorders>
              <w:left w:val="single" w:sz="4" w:space="0" w:color="000000"/>
              <w:bottom w:val="single" w:sz="4" w:space="0" w:color="000000"/>
              <w:right w:val="single" w:sz="4" w:space="0" w:color="000000"/>
            </w:tcBorders>
            <w:vAlign w:val="center"/>
          </w:tcPr>
          <w:p w:rsidR="00895449" w:rsidRPr="00CF23B2" w:rsidRDefault="00895449" w:rsidP="00F031B1">
            <w:pPr>
              <w:widowControl w:val="0"/>
              <w:autoSpaceDE w:val="0"/>
              <w:autoSpaceDN w:val="0"/>
              <w:adjustRightInd w:val="0"/>
              <w:spacing w:after="0" w:line="240" w:lineRule="auto"/>
              <w:jc w:val="center"/>
              <w:rPr>
                <w:rFonts w:ascii="Times New Roman" w:hAnsi="Times New Roman"/>
                <w:sz w:val="24"/>
                <w:szCs w:val="24"/>
              </w:rPr>
            </w:pPr>
          </w:p>
        </w:tc>
      </w:tr>
      <w:tr w:rsidR="00895449" w:rsidRPr="00100008" w:rsidTr="00F031B1">
        <w:trPr>
          <w:trHeight w:val="2122"/>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5650A1"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lastRenderedPageBreak/>
              <w:t>29 NİSAN / 03</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1"/>
                <w:w w:val="101"/>
                <w:sz w:val="17"/>
                <w:szCs w:val="17"/>
              </w:rPr>
              <w:t>Y</w:t>
            </w:r>
            <w:r w:rsidRPr="005650A1">
              <w:rPr>
                <w:rFonts w:ascii="Times New Roman" w:hAnsi="Times New Roman"/>
                <w:bCs/>
                <w:spacing w:val="-1"/>
                <w:w w:val="101"/>
                <w:sz w:val="17"/>
                <w:szCs w:val="17"/>
              </w:rPr>
              <w:t>I</w:t>
            </w:r>
            <w:r w:rsidRPr="005650A1">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7C75AE"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7C75AE"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7C75AE">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pStyle w:val="Default"/>
              <w:ind w:left="102"/>
              <w:rPr>
                <w:sz w:val="20"/>
                <w:szCs w:val="20"/>
              </w:rPr>
            </w:pPr>
            <w:r w:rsidRPr="007B0E25">
              <w:rPr>
                <w:rFonts w:ascii="Times New Roman" w:hAnsi="Times New Roman"/>
                <w:b/>
                <w:bCs/>
                <w:sz w:val="20"/>
                <w:szCs w:val="20"/>
              </w:rPr>
              <w:t>9.5.4. ENERJİ İLETİM YOLLARI VE ENERJİ İLETİM HIZI</w:t>
            </w:r>
          </w:p>
          <w:p w:rsidR="00895449" w:rsidRPr="00D65AE0" w:rsidRDefault="00895449" w:rsidP="00F031B1">
            <w:pPr>
              <w:widowControl w:val="0"/>
              <w:autoSpaceDE w:val="0"/>
              <w:autoSpaceDN w:val="0"/>
              <w:adjustRightInd w:val="0"/>
              <w:spacing w:after="0" w:line="240" w:lineRule="exact"/>
              <w:ind w:left="102"/>
              <w:jc w:val="center"/>
              <w:rPr>
                <w:rFonts w:ascii="Times New Roman" w:hAnsi="Times New Roman"/>
                <w:sz w:val="20"/>
                <w:szCs w:val="20"/>
              </w:rPr>
            </w:pP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234176" w:rsidRDefault="00895449" w:rsidP="00F031B1">
            <w:pPr>
              <w:pStyle w:val="Default"/>
              <w:ind w:left="57" w:right="57"/>
              <w:rPr>
                <w:rFonts w:ascii="Times New Roman" w:hAnsi="Times New Roman" w:cs="Times New Roman"/>
                <w:color w:val="auto"/>
                <w:sz w:val="20"/>
                <w:szCs w:val="20"/>
              </w:rPr>
            </w:pPr>
            <w:r w:rsidRPr="00234176">
              <w:rPr>
                <w:rFonts w:ascii="Times New Roman" w:hAnsi="Times New Roman" w:cs="Times New Roman"/>
                <w:b/>
                <w:bCs/>
                <w:color w:val="auto"/>
                <w:sz w:val="20"/>
                <w:szCs w:val="20"/>
              </w:rPr>
              <w:t>9.5.4.4. Hissedilen ve gerçek sıcaklık farkın</w:t>
            </w:r>
            <w:r>
              <w:rPr>
                <w:rFonts w:ascii="Times New Roman" w:hAnsi="Times New Roman" w:cs="Times New Roman"/>
                <w:b/>
                <w:bCs/>
                <w:color w:val="auto"/>
                <w:sz w:val="20"/>
                <w:szCs w:val="20"/>
              </w:rPr>
              <w:t>ı</w:t>
            </w:r>
            <w:r w:rsidRPr="00234176">
              <w:rPr>
                <w:rFonts w:ascii="Times New Roman" w:hAnsi="Times New Roman" w:cs="Times New Roman"/>
                <w:b/>
                <w:bCs/>
                <w:color w:val="auto"/>
                <w:sz w:val="20"/>
                <w:szCs w:val="20"/>
              </w:rPr>
              <w:t xml:space="preserve"> sebeplerini yorumlar.</w:t>
            </w:r>
          </w:p>
          <w:p w:rsidR="00895449" w:rsidRPr="00234176" w:rsidRDefault="00895449" w:rsidP="00F031B1">
            <w:pPr>
              <w:pStyle w:val="Default"/>
              <w:ind w:left="57" w:right="57"/>
              <w:rPr>
                <w:rFonts w:ascii="Times New Roman" w:hAnsi="Times New Roman" w:cs="Times New Roman"/>
                <w:color w:val="auto"/>
                <w:sz w:val="20"/>
                <w:szCs w:val="20"/>
              </w:rPr>
            </w:pPr>
            <w:r w:rsidRPr="00234176">
              <w:rPr>
                <w:rFonts w:ascii="Times New Roman" w:hAnsi="Times New Roman" w:cs="Times New Roman"/>
                <w:b/>
                <w:bCs/>
                <w:color w:val="auto"/>
                <w:sz w:val="20"/>
                <w:szCs w:val="20"/>
              </w:rPr>
              <w:t>9.5.4.5. Küresel ısınmaya karşı alınacak tedbirlere yönelik proje geliştirir.</w:t>
            </w:r>
          </w:p>
          <w:p w:rsidR="00895449" w:rsidRPr="00234176" w:rsidRDefault="00895449" w:rsidP="00F031B1">
            <w:pPr>
              <w:pStyle w:val="Default"/>
              <w:ind w:left="57" w:right="57"/>
              <w:rPr>
                <w:rFonts w:ascii="Times New Roman" w:hAnsi="Times New Roman" w:cs="Times New Roman"/>
                <w:color w:val="auto"/>
                <w:sz w:val="20"/>
                <w:szCs w:val="20"/>
              </w:rPr>
            </w:pPr>
            <w:r w:rsidRPr="00234176">
              <w:rPr>
                <w:rFonts w:ascii="Times New Roman" w:hAnsi="Times New Roman" w:cs="Times New Roman"/>
                <w:i/>
                <w:iCs/>
                <w:color w:val="auto"/>
                <w:sz w:val="20"/>
                <w:szCs w:val="20"/>
              </w:rPr>
              <w:t>a) Öğrencilerin projelerini poster, broşür veya elektronik sunu ile tanıtmaları sağlanır.</w:t>
            </w:r>
          </w:p>
          <w:p w:rsidR="00895449" w:rsidRPr="00234176" w:rsidRDefault="00895449" w:rsidP="00F031B1">
            <w:pPr>
              <w:pStyle w:val="Default"/>
              <w:ind w:left="57" w:right="57"/>
              <w:rPr>
                <w:rFonts w:ascii="Times New Roman" w:hAnsi="Times New Roman" w:cs="Times New Roman"/>
                <w:color w:val="auto"/>
                <w:sz w:val="20"/>
                <w:szCs w:val="20"/>
              </w:rPr>
            </w:pPr>
            <w:r w:rsidRPr="00234176">
              <w:rPr>
                <w:rFonts w:ascii="Times New Roman" w:hAnsi="Times New Roman" w:cs="Times New Roman"/>
                <w:i/>
                <w:iCs/>
                <w:color w:val="auto"/>
                <w:sz w:val="20"/>
                <w:szCs w:val="20"/>
              </w:rPr>
              <w:t>b) Küresel ısınmanın sebeplerine dikkat çekilir.</w:t>
            </w:r>
          </w:p>
          <w:p w:rsidR="00895449" w:rsidRPr="007C75AE" w:rsidRDefault="00895449" w:rsidP="00F031B1">
            <w:pPr>
              <w:widowControl w:val="0"/>
              <w:autoSpaceDE w:val="0"/>
              <w:autoSpaceDN w:val="0"/>
              <w:adjustRightInd w:val="0"/>
              <w:spacing w:before="1" w:after="0" w:line="241" w:lineRule="auto"/>
              <w:ind w:left="57" w:right="57"/>
              <w:rPr>
                <w:rFonts w:ascii="Times New Roman" w:hAnsi="Times New Roman"/>
                <w:sz w:val="24"/>
                <w:szCs w:val="24"/>
              </w:rPr>
            </w:pPr>
            <w:r w:rsidRPr="00234176">
              <w:rPr>
                <w:rFonts w:ascii="Times New Roman" w:hAnsi="Times New Roman"/>
                <w:i/>
                <w:iCs/>
                <w:sz w:val="20"/>
                <w:szCs w:val="20"/>
              </w:rPr>
              <w:t>c) Çevreye karşı duyarlı olmanın gerekliliği ve bireysel olarak yapılabilecek katkılar hakkında tartışılması sağlanır</w:t>
            </w:r>
            <w:proofErr w:type="gramStart"/>
            <w:r w:rsidRPr="00234176">
              <w:rPr>
                <w:rFonts w:ascii="Times New Roman" w:hAnsi="Times New Roman"/>
                <w:i/>
                <w:iCs/>
                <w:sz w:val="20"/>
                <w:szCs w:val="20"/>
              </w:rPr>
              <w:t>.</w:t>
            </w:r>
            <w:r w:rsidR="008D3B2C" w:rsidRPr="00234176">
              <w:rPr>
                <w:rFonts w:ascii="Times New Roman" w:hAnsi="Times New Roman"/>
                <w:i/>
                <w:iCs/>
                <w:sz w:val="20"/>
                <w:szCs w:val="20"/>
              </w:rPr>
              <w:t>.</w:t>
            </w:r>
            <w:proofErr w:type="gramEnd"/>
            <w:r w:rsidR="008D3B2C">
              <w:rPr>
                <w:rFonts w:ascii="Times New Roman" w:hAnsi="Times New Roman"/>
                <w:i/>
                <w:iCs/>
                <w:sz w:val="20"/>
                <w:szCs w:val="20"/>
              </w:rPr>
              <w:t>(ÇEVREYE DUYARLILIK-SORUMLULUK)</w:t>
            </w:r>
          </w:p>
        </w:tc>
        <w:tc>
          <w:tcPr>
            <w:tcW w:w="2268" w:type="dxa"/>
            <w:tcBorders>
              <w:top w:val="single" w:sz="4" w:space="0" w:color="000000"/>
              <w:left w:val="single" w:sz="4" w:space="0" w:color="000000"/>
              <w:bottom w:val="single" w:sz="4" w:space="0" w:color="000000"/>
              <w:right w:val="single" w:sz="4" w:space="0" w:color="000000"/>
            </w:tcBorders>
          </w:tcPr>
          <w:p w:rsidR="00895449" w:rsidRPr="00CE2AAA" w:rsidRDefault="00895449" w:rsidP="00F031B1">
            <w:pPr>
              <w:pStyle w:val="ListeParagraf"/>
              <w:widowControl w:val="0"/>
              <w:autoSpaceDE w:val="0"/>
              <w:autoSpaceDN w:val="0"/>
              <w:adjustRightInd w:val="0"/>
              <w:spacing w:before="40" w:after="0" w:line="240" w:lineRule="auto"/>
              <w:ind w:left="227"/>
              <w:rPr>
                <w:rFonts w:ascii="Times New Roman" w:hAnsi="Times New Roman"/>
                <w:sz w:val="16"/>
                <w:szCs w:val="16"/>
              </w:rPr>
            </w:pP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CF23B2" w:rsidRDefault="00895449" w:rsidP="00F031B1">
            <w:pPr>
              <w:widowControl w:val="0"/>
              <w:autoSpaceDE w:val="0"/>
              <w:autoSpaceDN w:val="0"/>
              <w:adjustRightInd w:val="0"/>
              <w:spacing w:after="0" w:line="240" w:lineRule="auto"/>
              <w:jc w:val="center"/>
              <w:rPr>
                <w:rFonts w:ascii="Times New Roman" w:hAnsi="Times New Roman"/>
                <w:sz w:val="24"/>
                <w:szCs w:val="24"/>
              </w:rPr>
            </w:pPr>
          </w:p>
        </w:tc>
      </w:tr>
      <w:tr w:rsidR="00895449" w:rsidRPr="00100008" w:rsidTr="00F031B1">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3A6E4E" w:rsidRDefault="00895449"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06-10</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176DEC" w:rsidRDefault="00895449" w:rsidP="00F031B1">
            <w:pPr>
              <w:widowControl w:val="0"/>
              <w:autoSpaceDE w:val="0"/>
              <w:autoSpaceDN w:val="0"/>
              <w:adjustRightInd w:val="0"/>
              <w:spacing w:after="0" w:line="240" w:lineRule="auto"/>
              <w:ind w:left="-57"/>
              <w:jc w:val="center"/>
              <w:rPr>
                <w:rFonts w:ascii="Times New Roman" w:hAnsi="Times New Roman"/>
                <w:b/>
                <w:sz w:val="17"/>
                <w:szCs w:val="17"/>
              </w:rPr>
            </w:pPr>
            <w:r w:rsidRPr="00176DEC">
              <w:rPr>
                <w:rFonts w:ascii="Times New Roman" w:hAnsi="Times New Roman"/>
                <w:b/>
                <w:bCs/>
                <w:spacing w:val="1"/>
                <w:sz w:val="17"/>
                <w:szCs w:val="17"/>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pStyle w:val="Default"/>
              <w:ind w:left="79" w:right="-57"/>
              <w:rPr>
                <w:rFonts w:ascii="Times New Roman" w:hAnsi="Times New Roman" w:cs="Times New Roman"/>
                <w:b/>
                <w:bCs/>
                <w:sz w:val="20"/>
                <w:szCs w:val="20"/>
              </w:rPr>
            </w:pPr>
            <w:r w:rsidRPr="007B0E25">
              <w:rPr>
                <w:rFonts w:ascii="Times New Roman" w:hAnsi="Times New Roman" w:cs="Times New Roman"/>
                <w:b/>
                <w:bCs/>
                <w:sz w:val="20"/>
                <w:szCs w:val="20"/>
              </w:rPr>
              <w:t>9.5.5. GENLEŞME</w:t>
            </w:r>
          </w:p>
          <w:p w:rsidR="00895449" w:rsidRPr="00146A28" w:rsidRDefault="00895449" w:rsidP="00F031B1">
            <w:pPr>
              <w:pStyle w:val="Default"/>
              <w:spacing w:before="120"/>
              <w:ind w:left="57"/>
              <w:jc w:val="center"/>
              <w:rPr>
                <w:rFonts w:ascii="Times New Roman" w:hAnsi="Times New Roman" w:cs="Times New Roman"/>
                <w:color w:val="1F497D" w:themeColor="text2"/>
                <w:sz w:val="20"/>
                <w:szCs w:val="20"/>
              </w:rPr>
            </w:pPr>
            <w:r w:rsidRPr="00146A28">
              <w:rPr>
                <w:rFonts w:ascii="Times New Roman" w:hAnsi="Times New Roman"/>
                <w:i/>
                <w:color w:val="1F497D" w:themeColor="text2"/>
                <w:sz w:val="20"/>
                <w:szCs w:val="20"/>
              </w:rPr>
              <w:t>Bilimsel görüşün ve Atatürk İlkelerinin uygulanmasının önemi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234176" w:rsidRDefault="00895449" w:rsidP="00F031B1">
            <w:pPr>
              <w:pStyle w:val="Default"/>
              <w:ind w:left="57" w:right="57"/>
              <w:rPr>
                <w:rFonts w:ascii="Times New Roman" w:hAnsi="Times New Roman" w:cs="Times New Roman"/>
                <w:sz w:val="20"/>
                <w:szCs w:val="20"/>
              </w:rPr>
            </w:pPr>
            <w:r w:rsidRPr="00234176">
              <w:rPr>
                <w:rFonts w:ascii="Times New Roman" w:hAnsi="Times New Roman" w:cs="Times New Roman"/>
                <w:b/>
                <w:bCs/>
                <w:sz w:val="20"/>
                <w:szCs w:val="20"/>
              </w:rPr>
              <w:t>9.5.5.1. Katı ve sıvılarda genleşme ve büzülme olaylarının günlük hayattaki etkilerini yorumlar.</w:t>
            </w:r>
          </w:p>
          <w:p w:rsidR="00895449" w:rsidRPr="00234176" w:rsidRDefault="00895449" w:rsidP="00F031B1">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a) Katı ve sıvıların genleşmesi ve büzülmesinin günlük hayatta oluşturduğu avantaj ve dezavantajların tartışılması sağlanır.</w:t>
            </w:r>
          </w:p>
          <w:p w:rsidR="00895449" w:rsidRPr="00234176" w:rsidRDefault="00895449" w:rsidP="00F031B1">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 xml:space="preserve">b) Su ve buzun </w:t>
            </w:r>
            <w:proofErr w:type="spellStart"/>
            <w:r w:rsidRPr="00234176">
              <w:rPr>
                <w:rFonts w:ascii="Times New Roman" w:hAnsi="Times New Roman" w:cs="Times New Roman"/>
                <w:i/>
                <w:iCs/>
                <w:sz w:val="20"/>
                <w:szCs w:val="20"/>
              </w:rPr>
              <w:t>özkütle</w:t>
            </w:r>
            <w:proofErr w:type="spellEnd"/>
            <w:r w:rsidRPr="00234176">
              <w:rPr>
                <w:rFonts w:ascii="Times New Roman" w:hAnsi="Times New Roman" w:cs="Times New Roman"/>
                <w:i/>
                <w:iCs/>
                <w:sz w:val="20"/>
                <w:szCs w:val="20"/>
              </w:rPr>
              <w:t>, öz ısıları karşılaştırılarak günlük hayata etkileri üzerinde durulur.</w:t>
            </w:r>
          </w:p>
          <w:p w:rsidR="00895449" w:rsidRPr="00FB37DB" w:rsidRDefault="00895449" w:rsidP="00F031B1">
            <w:pPr>
              <w:widowControl w:val="0"/>
              <w:autoSpaceDE w:val="0"/>
              <w:autoSpaceDN w:val="0"/>
              <w:adjustRightInd w:val="0"/>
              <w:spacing w:after="0" w:line="240" w:lineRule="auto"/>
              <w:ind w:left="57" w:right="57"/>
              <w:rPr>
                <w:rFonts w:ascii="Times New Roman" w:hAnsi="Times New Roman"/>
                <w:b/>
                <w:iCs/>
                <w:sz w:val="20"/>
                <w:szCs w:val="20"/>
              </w:rPr>
            </w:pPr>
            <w:r w:rsidRPr="00FB37DB">
              <w:rPr>
                <w:rFonts w:ascii="Times New Roman" w:hAnsi="Times New Roman"/>
                <w:b/>
                <w:iCs/>
                <w:sz w:val="20"/>
                <w:szCs w:val="20"/>
              </w:rPr>
              <w:t>9.5.5.2. Maddelerin genleşmesi ile ilgili hesaplamalar yapar.</w:t>
            </w:r>
          </w:p>
          <w:p w:rsidR="00895449" w:rsidRPr="00100008" w:rsidRDefault="00895449" w:rsidP="00F031B1">
            <w:pPr>
              <w:widowControl w:val="0"/>
              <w:autoSpaceDE w:val="0"/>
              <w:autoSpaceDN w:val="0"/>
              <w:adjustRightInd w:val="0"/>
              <w:spacing w:after="0" w:line="240" w:lineRule="auto"/>
              <w:ind w:left="57" w:right="57"/>
              <w:rPr>
                <w:rFonts w:ascii="Times New Roman" w:hAnsi="Times New Roman"/>
                <w:sz w:val="24"/>
                <w:szCs w:val="24"/>
              </w:rPr>
            </w:pPr>
            <w:r>
              <w:rPr>
                <w:rFonts w:ascii="Times New Roman" w:hAnsi="Times New Roman"/>
                <w:i/>
                <w:iCs/>
                <w:sz w:val="20"/>
                <w:szCs w:val="20"/>
              </w:rPr>
              <w:t>Hesaplamalar katı ve sıvı maddeler için yapılır.</w:t>
            </w:r>
          </w:p>
        </w:tc>
        <w:tc>
          <w:tcPr>
            <w:tcW w:w="2268" w:type="dxa"/>
            <w:tcBorders>
              <w:top w:val="single" w:sz="4" w:space="0" w:color="000000"/>
              <w:left w:val="single" w:sz="4" w:space="0" w:color="000000"/>
              <w:bottom w:val="single" w:sz="4" w:space="0" w:color="000000"/>
              <w:right w:val="single" w:sz="4" w:space="0" w:color="000000"/>
            </w:tcBorders>
          </w:tcPr>
          <w:p w:rsidR="00895449" w:rsidRPr="00565561" w:rsidRDefault="00895449" w:rsidP="00F031B1">
            <w:pPr>
              <w:widowControl w:val="0"/>
              <w:autoSpaceDE w:val="0"/>
              <w:autoSpaceDN w:val="0"/>
              <w:adjustRightInd w:val="0"/>
              <w:spacing w:before="40" w:after="0" w:line="240" w:lineRule="auto"/>
              <w:jc w:val="center"/>
              <w:rPr>
                <w:rFonts w:ascii="Times New Roman" w:hAnsi="Times New Roman"/>
                <w:sz w:val="6"/>
                <w:szCs w:val="6"/>
              </w:rPr>
            </w:pPr>
          </w:p>
          <w:p w:rsidR="00895449" w:rsidRDefault="00895449" w:rsidP="00F031B1">
            <w:pPr>
              <w:widowControl w:val="0"/>
              <w:autoSpaceDE w:val="0"/>
              <w:autoSpaceDN w:val="0"/>
              <w:adjustRightInd w:val="0"/>
              <w:spacing w:after="0"/>
              <w:jc w:val="center"/>
              <w:rPr>
                <w:rFonts w:ascii="Times New Roman" w:hAnsi="Times New Roman"/>
                <w:i/>
                <w:sz w:val="18"/>
                <w:szCs w:val="18"/>
                <w:u w:val="single"/>
              </w:rPr>
            </w:pPr>
          </w:p>
          <w:p w:rsidR="00895449" w:rsidRPr="00565561" w:rsidRDefault="00895449" w:rsidP="00F031B1">
            <w:pPr>
              <w:widowControl w:val="0"/>
              <w:autoSpaceDE w:val="0"/>
              <w:autoSpaceDN w:val="0"/>
              <w:adjustRightInd w:val="0"/>
              <w:spacing w:before="40" w:after="0" w:line="240" w:lineRule="auto"/>
              <w:jc w:val="center"/>
              <w:rPr>
                <w:rFonts w:ascii="Times New Roman" w:hAnsi="Times New Roman"/>
                <w:sz w:val="16"/>
                <w:szCs w:val="16"/>
              </w:rPr>
            </w:pP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E61610" w:rsidRDefault="00895449" w:rsidP="00F031B1">
            <w:pPr>
              <w:widowControl w:val="0"/>
              <w:autoSpaceDE w:val="0"/>
              <w:autoSpaceDN w:val="0"/>
              <w:adjustRightInd w:val="0"/>
              <w:spacing w:after="0" w:line="240" w:lineRule="auto"/>
              <w:ind w:left="57"/>
              <w:jc w:val="center"/>
              <w:rPr>
                <w:rFonts w:ascii="Times New Roman" w:hAnsi="Times New Roman"/>
                <w:sz w:val="24"/>
                <w:szCs w:val="24"/>
              </w:rPr>
            </w:pPr>
          </w:p>
        </w:tc>
      </w:tr>
      <w:tr w:rsidR="00895449" w:rsidRPr="00100008" w:rsidTr="00F031B1">
        <w:trPr>
          <w:trHeight w:val="1752"/>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3A6E4E" w:rsidRDefault="00895449"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13-17</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auto"/>
              <w:ind w:right="-57"/>
              <w:rPr>
                <w:rFonts w:ascii="Times New Roman" w:hAnsi="Times New Roman"/>
                <w:b/>
                <w:bCs/>
                <w:color w:val="FF0000"/>
                <w:sz w:val="20"/>
                <w:szCs w:val="20"/>
              </w:rPr>
            </w:pPr>
            <w:r w:rsidRPr="007B0E25">
              <w:rPr>
                <w:rFonts w:ascii="Times New Roman" w:hAnsi="Times New Roman"/>
                <w:b/>
                <w:bCs/>
                <w:color w:val="FF0000"/>
                <w:sz w:val="20"/>
                <w:szCs w:val="20"/>
              </w:rPr>
              <w:t>9.6. ELEKTROSTATİK</w:t>
            </w:r>
          </w:p>
          <w:p w:rsidR="00895449" w:rsidRPr="00420C92" w:rsidRDefault="00895449" w:rsidP="00F031B1">
            <w:pPr>
              <w:widowControl w:val="0"/>
              <w:autoSpaceDE w:val="0"/>
              <w:autoSpaceDN w:val="0"/>
              <w:adjustRightInd w:val="0"/>
              <w:spacing w:before="120" w:after="0" w:line="240" w:lineRule="auto"/>
              <w:ind w:left="102"/>
              <w:rPr>
                <w:rFonts w:ascii="Times New Roman" w:hAnsi="Times New Roman"/>
                <w:sz w:val="18"/>
                <w:szCs w:val="18"/>
              </w:rPr>
            </w:pPr>
            <w:r w:rsidRPr="007B0E25">
              <w:rPr>
                <w:rFonts w:ascii="Times New Roman" w:hAnsi="Times New Roman"/>
                <w:b/>
                <w:bCs/>
                <w:sz w:val="20"/>
                <w:szCs w:val="20"/>
              </w:rPr>
              <w:t>9.6.1. ELEKTRİK 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9.6.1.1. Elektrikle yüklenme çeşitlerini örneklerle açıklar.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a) Yük, birim yük ve elektrikle yüklenme kavramları verilir.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b) Elektrikle yüklenmede yüklerin </w:t>
            </w:r>
            <w:proofErr w:type="spellStart"/>
            <w:r w:rsidRPr="00C346D1">
              <w:rPr>
                <w:rFonts w:ascii="Times New Roman" w:hAnsi="Times New Roman" w:cs="Times New Roman"/>
                <w:i/>
                <w:iCs/>
                <w:sz w:val="20"/>
                <w:szCs w:val="20"/>
              </w:rPr>
              <w:t>korunumlu</w:t>
            </w:r>
            <w:proofErr w:type="spellEnd"/>
            <w:r w:rsidRPr="00C346D1">
              <w:rPr>
                <w:rFonts w:ascii="Times New Roman" w:hAnsi="Times New Roman" w:cs="Times New Roman"/>
                <w:i/>
                <w:iCs/>
                <w:sz w:val="20"/>
                <w:szCs w:val="20"/>
              </w:rPr>
              <w:t xml:space="preserve"> olduğu vurgulanmalıdır.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c) Elektroskopun yük cinsinin tayininde kullanılmasına örnekler verilir.</w:t>
            </w:r>
          </w:p>
        </w:tc>
        <w:tc>
          <w:tcPr>
            <w:tcW w:w="2268" w:type="dxa"/>
            <w:tcBorders>
              <w:top w:val="single" w:sz="4" w:space="0" w:color="000000"/>
              <w:left w:val="single" w:sz="4" w:space="0" w:color="000000"/>
              <w:bottom w:val="single" w:sz="4" w:space="0" w:color="000000"/>
              <w:right w:val="single" w:sz="4" w:space="0" w:color="000000"/>
            </w:tcBorders>
            <w:vAlign w:val="center"/>
          </w:tcPr>
          <w:p w:rsidR="00895449" w:rsidRDefault="00895449" w:rsidP="00F031B1">
            <w:pPr>
              <w:widowControl w:val="0"/>
              <w:autoSpaceDE w:val="0"/>
              <w:autoSpaceDN w:val="0"/>
              <w:adjustRightInd w:val="0"/>
              <w:spacing w:before="40" w:after="0" w:line="240" w:lineRule="auto"/>
              <w:ind w:left="57"/>
              <w:jc w:val="center"/>
              <w:rPr>
                <w:rFonts w:ascii="Times New Roman" w:hAnsi="Times New Roman"/>
                <w:b/>
                <w:bCs/>
                <w:w w:val="101"/>
                <w:sz w:val="18"/>
                <w:szCs w:val="18"/>
              </w:rPr>
            </w:pPr>
          </w:p>
          <w:p w:rsidR="00895449" w:rsidRPr="00114448" w:rsidRDefault="00114448" w:rsidP="00F031B1">
            <w:pPr>
              <w:widowControl w:val="0"/>
              <w:autoSpaceDE w:val="0"/>
              <w:autoSpaceDN w:val="0"/>
              <w:adjustRightInd w:val="0"/>
              <w:spacing w:after="0" w:line="240" w:lineRule="auto"/>
              <w:jc w:val="center"/>
              <w:rPr>
                <w:rFonts w:ascii="Times New Roman" w:hAnsi="Times New Roman"/>
                <w:i/>
                <w:sz w:val="20"/>
                <w:szCs w:val="20"/>
              </w:rPr>
            </w:pPr>
            <w:r w:rsidRPr="00114448">
              <w:rPr>
                <w:rFonts w:ascii="Times New Roman" w:hAnsi="Times New Roman"/>
                <w:i/>
                <w:sz w:val="20"/>
                <w:szCs w:val="20"/>
              </w:rPr>
              <w:t>Yüklerin serüveni</w:t>
            </w: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95449" w:rsidRPr="00A10DFA" w:rsidRDefault="00895449" w:rsidP="00F031B1">
            <w:pPr>
              <w:spacing w:after="0"/>
              <w:ind w:left="57" w:right="57"/>
              <w:jc w:val="center"/>
              <w:rPr>
                <w:rFonts w:ascii="Times New Roman" w:hAnsi="Times New Roman"/>
                <w:b/>
                <w:bCs/>
                <w:sz w:val="16"/>
                <w:szCs w:val="16"/>
              </w:rPr>
            </w:pPr>
          </w:p>
        </w:tc>
      </w:tr>
      <w:tr w:rsidR="00895449" w:rsidRPr="00100008" w:rsidTr="00F031B1">
        <w:trPr>
          <w:trHeight w:val="2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3A6E4E" w:rsidRDefault="00895449" w:rsidP="00F031B1">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20-24</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A10DFA" w:rsidRDefault="00895449" w:rsidP="00F031B1">
            <w:pPr>
              <w:widowControl w:val="0"/>
              <w:autoSpaceDE w:val="0"/>
              <w:autoSpaceDN w:val="0"/>
              <w:adjustRightInd w:val="0"/>
              <w:spacing w:before="24" w:after="0" w:line="240" w:lineRule="auto"/>
              <w:ind w:left="100"/>
              <w:jc w:val="center"/>
              <w:rPr>
                <w:rFonts w:ascii="Times New Roman" w:hAnsi="Times New Roman"/>
                <w:sz w:val="20"/>
                <w:szCs w:val="20"/>
              </w:rPr>
            </w:pPr>
            <w:r>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pStyle w:val="Default"/>
              <w:ind w:left="102"/>
              <w:rPr>
                <w:rFonts w:ascii="Times New Roman" w:hAnsi="Times New Roman" w:cs="Times New Roman"/>
                <w:b/>
                <w:bCs/>
                <w:sz w:val="20"/>
                <w:szCs w:val="20"/>
              </w:rPr>
            </w:pPr>
            <w:r w:rsidRPr="007B0E25">
              <w:rPr>
                <w:rFonts w:ascii="Times New Roman" w:hAnsi="Times New Roman" w:cs="Times New Roman"/>
                <w:b/>
                <w:bCs/>
                <w:sz w:val="20"/>
                <w:szCs w:val="20"/>
              </w:rPr>
              <w:t>9.6.1. ELEKTRİK YÜKLERİ</w:t>
            </w:r>
          </w:p>
          <w:p w:rsidR="00895449" w:rsidRDefault="00895449" w:rsidP="00F031B1">
            <w:pPr>
              <w:pStyle w:val="Default"/>
              <w:ind w:left="102"/>
              <w:jc w:val="center"/>
              <w:rPr>
                <w:rFonts w:ascii="Times New Roman" w:hAnsi="Times New Roman" w:cs="Times New Roman"/>
                <w:b/>
                <w:bCs/>
                <w:sz w:val="20"/>
                <w:szCs w:val="20"/>
              </w:rPr>
            </w:pPr>
          </w:p>
          <w:p w:rsidR="00895449" w:rsidRPr="00234176" w:rsidRDefault="00895449" w:rsidP="00F031B1">
            <w:pPr>
              <w:pStyle w:val="Default"/>
              <w:ind w:left="102"/>
              <w:jc w:val="center"/>
              <w:rPr>
                <w:rFonts w:ascii="Times New Roman" w:hAnsi="Times New Roman" w:cs="Times New Roman"/>
                <w:sz w:val="20"/>
                <w:szCs w:val="20"/>
              </w:rPr>
            </w:pPr>
            <w:r w:rsidRPr="00146A28">
              <w:rPr>
                <w:rFonts w:ascii="Times New Roman" w:hAnsi="Times New Roman"/>
                <w:i/>
                <w:color w:val="1F497D" w:themeColor="text2"/>
                <w:sz w:val="20"/>
                <w:szCs w:val="20"/>
              </w:rPr>
              <w:t>Atatürk’ ün gençlik hakkındaki görüşleri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9.6.1.2. Elektriklenen iletken ve yalıtkanlarda yük dağılımlarını karşılaştırır.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a) Öğrencilerin karşılaştırmayı deneyler yaparak veya </w:t>
            </w:r>
            <w:proofErr w:type="gramStart"/>
            <w:r w:rsidRPr="00C346D1">
              <w:rPr>
                <w:rFonts w:ascii="Times New Roman" w:hAnsi="Times New Roman" w:cs="Times New Roman"/>
                <w:i/>
                <w:iCs/>
                <w:sz w:val="20"/>
                <w:szCs w:val="20"/>
              </w:rPr>
              <w:t>simülasyonlar</w:t>
            </w:r>
            <w:proofErr w:type="gramEnd"/>
            <w:r w:rsidRPr="00C346D1">
              <w:rPr>
                <w:rFonts w:ascii="Times New Roman" w:hAnsi="Times New Roman" w:cs="Times New Roman"/>
                <w:i/>
                <w:iCs/>
                <w:sz w:val="20"/>
                <w:szCs w:val="20"/>
              </w:rPr>
              <w:t xml:space="preserve"> kullanarak yapmaları sağlanır.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b) </w:t>
            </w:r>
            <w:proofErr w:type="spellStart"/>
            <w:r w:rsidRPr="00C346D1">
              <w:rPr>
                <w:rFonts w:ascii="Times New Roman" w:hAnsi="Times New Roman" w:cs="Times New Roman"/>
                <w:i/>
                <w:iCs/>
                <w:sz w:val="20"/>
                <w:szCs w:val="20"/>
              </w:rPr>
              <w:t>Faraday</w:t>
            </w:r>
            <w:proofErr w:type="spellEnd"/>
            <w:r w:rsidRPr="00C346D1">
              <w:rPr>
                <w:rFonts w:ascii="Times New Roman" w:hAnsi="Times New Roman" w:cs="Times New Roman"/>
                <w:i/>
                <w:iCs/>
                <w:sz w:val="20"/>
                <w:szCs w:val="20"/>
              </w:rPr>
              <w:t xml:space="preserve"> kafesi, kullanım alanları ve önemi açıklanır.</w:t>
            </w:r>
          </w:p>
          <w:p w:rsidR="00895449" w:rsidRPr="00100008" w:rsidRDefault="00895449" w:rsidP="00F031B1">
            <w:pPr>
              <w:widowControl w:val="0"/>
              <w:autoSpaceDE w:val="0"/>
              <w:autoSpaceDN w:val="0"/>
              <w:adjustRightInd w:val="0"/>
              <w:spacing w:after="0" w:line="240" w:lineRule="auto"/>
              <w:ind w:left="57" w:right="57"/>
              <w:rPr>
                <w:rFonts w:ascii="Times New Roman" w:hAnsi="Times New Roman"/>
                <w:sz w:val="24"/>
                <w:szCs w:val="24"/>
              </w:rPr>
            </w:pPr>
            <w:r w:rsidRPr="00C346D1">
              <w:rPr>
                <w:rFonts w:ascii="Times New Roman" w:hAnsi="Times New Roman"/>
                <w:i/>
                <w:iCs/>
                <w:sz w:val="20"/>
                <w:szCs w:val="20"/>
              </w:rPr>
              <w:t>c) Topraklama olayı açıklanarak günlük hayattaki öneminden bahsedilir</w:t>
            </w: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line="240" w:lineRule="auto"/>
              <w:jc w:val="center"/>
              <w:rPr>
                <w:rFonts w:ascii="Times New Roman" w:hAnsi="Times New Roman"/>
                <w:sz w:val="20"/>
                <w:szCs w:val="20"/>
              </w:rPr>
            </w:pPr>
          </w:p>
          <w:p w:rsidR="00895449" w:rsidRDefault="00895449" w:rsidP="00F031B1">
            <w:pPr>
              <w:widowControl w:val="0"/>
              <w:autoSpaceDE w:val="0"/>
              <w:autoSpaceDN w:val="0"/>
              <w:adjustRightInd w:val="0"/>
              <w:spacing w:after="0" w:line="240" w:lineRule="auto"/>
              <w:jc w:val="center"/>
              <w:rPr>
                <w:rFonts w:ascii="Times New Roman" w:hAnsi="Times New Roman"/>
                <w:i/>
                <w:sz w:val="20"/>
                <w:szCs w:val="20"/>
              </w:rPr>
            </w:pPr>
          </w:p>
          <w:p w:rsidR="00895449" w:rsidRDefault="00895449" w:rsidP="00F031B1">
            <w:pPr>
              <w:widowControl w:val="0"/>
              <w:autoSpaceDE w:val="0"/>
              <w:autoSpaceDN w:val="0"/>
              <w:adjustRightInd w:val="0"/>
              <w:spacing w:after="0" w:line="240" w:lineRule="auto"/>
              <w:jc w:val="center"/>
              <w:rPr>
                <w:rFonts w:ascii="Times New Roman" w:hAnsi="Times New Roman"/>
                <w:i/>
                <w:sz w:val="20"/>
                <w:szCs w:val="20"/>
              </w:rPr>
            </w:pPr>
          </w:p>
          <w:p w:rsidR="00114448" w:rsidRDefault="00114448" w:rsidP="00F031B1">
            <w:pPr>
              <w:widowControl w:val="0"/>
              <w:autoSpaceDE w:val="0"/>
              <w:autoSpaceDN w:val="0"/>
              <w:adjustRightInd w:val="0"/>
              <w:spacing w:after="0" w:line="240" w:lineRule="auto"/>
              <w:jc w:val="center"/>
              <w:rPr>
                <w:rFonts w:ascii="Times New Roman" w:hAnsi="Times New Roman"/>
                <w:i/>
                <w:sz w:val="20"/>
                <w:szCs w:val="20"/>
              </w:rPr>
            </w:pPr>
          </w:p>
          <w:p w:rsidR="00114448" w:rsidRDefault="00114448" w:rsidP="00F031B1">
            <w:pPr>
              <w:widowControl w:val="0"/>
              <w:autoSpaceDE w:val="0"/>
              <w:autoSpaceDN w:val="0"/>
              <w:adjustRightInd w:val="0"/>
              <w:spacing w:after="0" w:line="240" w:lineRule="auto"/>
              <w:jc w:val="center"/>
              <w:rPr>
                <w:rFonts w:ascii="Times New Roman" w:hAnsi="Times New Roman"/>
                <w:i/>
                <w:sz w:val="20"/>
                <w:szCs w:val="20"/>
              </w:rPr>
            </w:pPr>
          </w:p>
          <w:p w:rsidR="00114448" w:rsidRDefault="00114448" w:rsidP="00F031B1">
            <w:pPr>
              <w:widowControl w:val="0"/>
              <w:autoSpaceDE w:val="0"/>
              <w:autoSpaceDN w:val="0"/>
              <w:adjustRightInd w:val="0"/>
              <w:spacing w:after="0" w:line="240" w:lineRule="auto"/>
              <w:jc w:val="center"/>
              <w:rPr>
                <w:rFonts w:ascii="Times New Roman" w:hAnsi="Times New Roman"/>
                <w:i/>
                <w:sz w:val="20"/>
                <w:szCs w:val="20"/>
              </w:rPr>
            </w:pPr>
          </w:p>
          <w:p w:rsidR="00895449" w:rsidRDefault="00895449" w:rsidP="00F031B1">
            <w:pPr>
              <w:widowControl w:val="0"/>
              <w:autoSpaceDE w:val="0"/>
              <w:autoSpaceDN w:val="0"/>
              <w:adjustRightInd w:val="0"/>
              <w:spacing w:after="0" w:line="240" w:lineRule="auto"/>
              <w:jc w:val="center"/>
              <w:rPr>
                <w:rFonts w:ascii="Times New Roman" w:hAnsi="Times New Roman"/>
                <w:i/>
                <w:sz w:val="20"/>
                <w:szCs w:val="20"/>
              </w:rPr>
            </w:pPr>
          </w:p>
          <w:p w:rsidR="00895449" w:rsidRPr="00B450C0" w:rsidRDefault="00895449" w:rsidP="00F031B1">
            <w:pPr>
              <w:widowControl w:val="0"/>
              <w:autoSpaceDE w:val="0"/>
              <w:autoSpaceDN w:val="0"/>
              <w:adjustRightInd w:val="0"/>
              <w:spacing w:after="0" w:line="240" w:lineRule="auto"/>
              <w:jc w:val="center"/>
              <w:rPr>
                <w:rFonts w:ascii="Times New Roman" w:hAnsi="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3B004F" w:rsidRDefault="00895449" w:rsidP="00F031B1">
            <w:pPr>
              <w:widowControl w:val="0"/>
              <w:autoSpaceDE w:val="0"/>
              <w:autoSpaceDN w:val="0"/>
              <w:adjustRightInd w:val="0"/>
              <w:spacing w:after="0" w:line="240" w:lineRule="auto"/>
              <w:jc w:val="center"/>
              <w:rPr>
                <w:rFonts w:ascii="Times New Roman" w:hAnsi="Times New Roman"/>
                <w:b/>
                <w:bCs/>
                <w:sz w:val="16"/>
                <w:szCs w:val="16"/>
              </w:rPr>
            </w:pPr>
          </w:p>
        </w:tc>
      </w:tr>
      <w:tr w:rsidR="00895449" w:rsidRPr="00100008" w:rsidTr="00F031B1">
        <w:trPr>
          <w:trHeight w:val="1041"/>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3A6E4E" w:rsidRDefault="00895449"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27-31</w:t>
            </w:r>
            <w:r w:rsidRPr="003A6E4E">
              <w:rPr>
                <w:rFonts w:ascii="Times New Roman" w:hAnsi="Times New Roman"/>
                <w:bCs/>
                <w:spacing w:val="1"/>
                <w:sz w:val="17"/>
                <w:szCs w:val="17"/>
              </w:rPr>
              <w:t xml:space="preserve"> M</w:t>
            </w:r>
            <w:r>
              <w:rPr>
                <w:rFonts w:ascii="Times New Roman" w:hAnsi="Times New Roman"/>
                <w:bCs/>
                <w:spacing w:val="1"/>
                <w:sz w:val="17"/>
                <w:szCs w:val="17"/>
              </w:rPr>
              <w:t>AYIS</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before="120" w:after="0" w:line="240" w:lineRule="auto"/>
              <w:ind w:left="102"/>
              <w:rPr>
                <w:rFonts w:ascii="Times New Roman" w:hAnsi="Times New Roman"/>
                <w:b/>
                <w:bCs/>
                <w:sz w:val="20"/>
                <w:szCs w:val="20"/>
              </w:rPr>
            </w:pPr>
            <w:r w:rsidRPr="007B0E25">
              <w:rPr>
                <w:rFonts w:ascii="Times New Roman" w:hAnsi="Times New Roman"/>
                <w:b/>
                <w:bCs/>
                <w:sz w:val="20"/>
                <w:szCs w:val="20"/>
              </w:rPr>
              <w:t>9.6.1. ELEKTRİK</w:t>
            </w:r>
          </w:p>
          <w:p w:rsidR="00895449" w:rsidRPr="00CC6212" w:rsidRDefault="00895449" w:rsidP="00F031B1">
            <w:pPr>
              <w:widowControl w:val="0"/>
              <w:autoSpaceDE w:val="0"/>
              <w:autoSpaceDN w:val="0"/>
              <w:adjustRightInd w:val="0"/>
              <w:spacing w:after="0" w:line="240" w:lineRule="auto"/>
              <w:ind w:left="102"/>
              <w:rPr>
                <w:rFonts w:ascii="Times New Roman" w:hAnsi="Times New Roman"/>
                <w:i/>
                <w:color w:val="333333"/>
                <w:sz w:val="20"/>
                <w:szCs w:val="20"/>
              </w:rPr>
            </w:pPr>
            <w:r w:rsidRPr="007B0E25">
              <w:rPr>
                <w:rFonts w:ascii="Times New Roman" w:hAnsi="Times New Roman"/>
                <w:b/>
                <w:bCs/>
                <w:sz w:val="20"/>
                <w:szCs w:val="20"/>
              </w:rPr>
              <w:t>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9.6.1.3. Elektrik yüklü cisimler arasındaki etkileşimi açıklar.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a) Deneyler veya </w:t>
            </w:r>
            <w:proofErr w:type="gramStart"/>
            <w:r w:rsidRPr="00C346D1">
              <w:rPr>
                <w:rFonts w:ascii="Times New Roman" w:hAnsi="Times New Roman" w:cs="Times New Roman"/>
                <w:i/>
                <w:iCs/>
                <w:sz w:val="20"/>
                <w:szCs w:val="20"/>
              </w:rPr>
              <w:t>simülasyonlardan</w:t>
            </w:r>
            <w:proofErr w:type="gramEnd"/>
            <w:r w:rsidRPr="00C346D1">
              <w:rPr>
                <w:rFonts w:ascii="Times New Roman" w:hAnsi="Times New Roman" w:cs="Times New Roman"/>
                <w:i/>
                <w:iCs/>
                <w:sz w:val="20"/>
                <w:szCs w:val="20"/>
              </w:rPr>
              <w:t xml:space="preserve"> yararlanılarak elektrik yüklü cisimler arasındaki etkileşimin (</w:t>
            </w:r>
            <w:proofErr w:type="spellStart"/>
            <w:r w:rsidRPr="00C346D1">
              <w:rPr>
                <w:rFonts w:ascii="Times New Roman" w:hAnsi="Times New Roman" w:cs="Times New Roman"/>
                <w:i/>
                <w:iCs/>
                <w:sz w:val="20"/>
                <w:szCs w:val="20"/>
              </w:rPr>
              <w:t>Coulomb</w:t>
            </w:r>
            <w:proofErr w:type="spellEnd"/>
            <w:r w:rsidRPr="00C346D1">
              <w:rPr>
                <w:rFonts w:ascii="Times New Roman" w:hAnsi="Times New Roman" w:cs="Times New Roman"/>
                <w:i/>
                <w:iCs/>
                <w:sz w:val="20"/>
                <w:szCs w:val="20"/>
              </w:rPr>
              <w:t xml:space="preserve"> Kuvveti) bağlı olduğu değişkenler arasındaki ilişkiyi belirlemeleri sağlanır. Matematiksel model verilir.</w:t>
            </w:r>
          </w:p>
          <w:p w:rsidR="00F031B1" w:rsidRDefault="00895449" w:rsidP="00F031B1">
            <w:pPr>
              <w:pStyle w:val="Default"/>
              <w:ind w:left="57" w:right="57"/>
              <w:rPr>
                <w:rFonts w:ascii="Times New Roman" w:hAnsi="Times New Roman" w:cs="Times New Roman"/>
                <w:i/>
                <w:iCs/>
                <w:sz w:val="20"/>
                <w:szCs w:val="20"/>
              </w:rPr>
            </w:pPr>
            <w:r w:rsidRPr="00C346D1">
              <w:rPr>
                <w:rFonts w:ascii="Times New Roman" w:hAnsi="Times New Roman" w:cs="Times New Roman"/>
                <w:i/>
                <w:iCs/>
                <w:sz w:val="20"/>
                <w:szCs w:val="20"/>
              </w:rPr>
              <w:t>b) Yüklerin etkileşimi ile ilgili hesaplamalar</w:t>
            </w:r>
            <w:r>
              <w:rPr>
                <w:rFonts w:ascii="Times New Roman" w:hAnsi="Times New Roman" w:cs="Times New Roman"/>
                <w:i/>
                <w:iCs/>
                <w:sz w:val="20"/>
                <w:szCs w:val="20"/>
              </w:rPr>
              <w:t xml:space="preserve"> yapması sağlanır</w:t>
            </w:r>
            <w:r w:rsidRPr="00C346D1">
              <w:rPr>
                <w:rFonts w:ascii="Times New Roman" w:hAnsi="Times New Roman" w:cs="Times New Roman"/>
                <w:i/>
                <w:iCs/>
                <w:sz w:val="20"/>
                <w:szCs w:val="20"/>
              </w:rPr>
              <w:t>.</w:t>
            </w:r>
          </w:p>
          <w:p w:rsidR="00F031B1" w:rsidRDefault="00F031B1" w:rsidP="00F031B1">
            <w:pPr>
              <w:pStyle w:val="Default"/>
              <w:ind w:left="57" w:right="57"/>
              <w:rPr>
                <w:rFonts w:ascii="Times New Roman" w:hAnsi="Times New Roman" w:cs="Times New Roman"/>
                <w:i/>
                <w:iCs/>
                <w:sz w:val="20"/>
                <w:szCs w:val="20"/>
              </w:rPr>
            </w:pPr>
          </w:p>
          <w:p w:rsidR="00F031B1" w:rsidRPr="00C346D1" w:rsidRDefault="00F031B1" w:rsidP="00F031B1">
            <w:pPr>
              <w:pStyle w:val="Default"/>
              <w:ind w:left="57" w:right="57"/>
              <w:rPr>
                <w:rFonts w:ascii="Times New Roman" w:hAnsi="Times New Roman" w:cs="Times New Roman"/>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895449" w:rsidRDefault="00895449" w:rsidP="00F031B1">
            <w:pPr>
              <w:widowControl w:val="0"/>
              <w:autoSpaceDE w:val="0"/>
              <w:autoSpaceDN w:val="0"/>
              <w:adjustRightInd w:val="0"/>
              <w:spacing w:after="0"/>
              <w:jc w:val="center"/>
              <w:rPr>
                <w:rFonts w:ascii="Times New Roman" w:hAnsi="Times New Roman"/>
                <w:i/>
                <w:sz w:val="20"/>
                <w:szCs w:val="20"/>
                <w:u w:val="single"/>
              </w:rPr>
            </w:pPr>
          </w:p>
          <w:p w:rsidR="00895449" w:rsidRDefault="00895449" w:rsidP="00F031B1">
            <w:pPr>
              <w:widowControl w:val="0"/>
              <w:autoSpaceDE w:val="0"/>
              <w:autoSpaceDN w:val="0"/>
              <w:adjustRightInd w:val="0"/>
              <w:spacing w:after="0" w:line="240" w:lineRule="auto"/>
              <w:jc w:val="center"/>
              <w:rPr>
                <w:rFonts w:ascii="Times New Roman" w:hAnsi="Times New Roman"/>
                <w:i/>
                <w:sz w:val="20"/>
                <w:szCs w:val="20"/>
              </w:rPr>
            </w:pPr>
          </w:p>
          <w:p w:rsidR="00895449" w:rsidRDefault="00895449" w:rsidP="00F031B1">
            <w:pPr>
              <w:widowControl w:val="0"/>
              <w:autoSpaceDE w:val="0"/>
              <w:autoSpaceDN w:val="0"/>
              <w:adjustRightInd w:val="0"/>
              <w:spacing w:after="0" w:line="240" w:lineRule="auto"/>
              <w:jc w:val="center"/>
              <w:rPr>
                <w:rFonts w:ascii="Times New Roman" w:hAnsi="Times New Roman"/>
                <w:i/>
                <w:sz w:val="20"/>
                <w:szCs w:val="20"/>
              </w:rPr>
            </w:pPr>
          </w:p>
          <w:p w:rsidR="00895449" w:rsidRPr="00114448" w:rsidRDefault="00114448" w:rsidP="00F031B1">
            <w:pPr>
              <w:widowControl w:val="0"/>
              <w:autoSpaceDE w:val="0"/>
              <w:autoSpaceDN w:val="0"/>
              <w:adjustRightInd w:val="0"/>
              <w:spacing w:after="0" w:line="240" w:lineRule="auto"/>
              <w:jc w:val="center"/>
              <w:rPr>
                <w:rFonts w:ascii="Times New Roman" w:hAnsi="Times New Roman"/>
                <w:i/>
                <w:sz w:val="20"/>
                <w:szCs w:val="20"/>
              </w:rPr>
            </w:pPr>
            <w:r w:rsidRPr="00114448">
              <w:rPr>
                <w:rFonts w:ascii="Times New Roman" w:hAnsi="Times New Roman"/>
                <w:i/>
                <w:sz w:val="20"/>
                <w:szCs w:val="20"/>
              </w:rPr>
              <w:t>Kuvvetli yükler</w:t>
            </w:r>
          </w:p>
          <w:p w:rsidR="00114448" w:rsidRDefault="00114448" w:rsidP="00F031B1">
            <w:pPr>
              <w:widowControl w:val="0"/>
              <w:autoSpaceDE w:val="0"/>
              <w:autoSpaceDN w:val="0"/>
              <w:adjustRightInd w:val="0"/>
              <w:spacing w:after="0" w:line="240" w:lineRule="auto"/>
              <w:jc w:val="center"/>
              <w:rPr>
                <w:rFonts w:ascii="Times New Roman" w:hAnsi="Times New Roman"/>
                <w:sz w:val="20"/>
                <w:szCs w:val="20"/>
              </w:rPr>
            </w:pPr>
          </w:p>
          <w:p w:rsidR="00114448" w:rsidRDefault="00114448" w:rsidP="00F031B1">
            <w:pPr>
              <w:widowControl w:val="0"/>
              <w:autoSpaceDE w:val="0"/>
              <w:autoSpaceDN w:val="0"/>
              <w:adjustRightInd w:val="0"/>
              <w:spacing w:after="0" w:line="240" w:lineRule="auto"/>
              <w:jc w:val="center"/>
              <w:rPr>
                <w:rFonts w:ascii="Times New Roman" w:hAnsi="Times New Roman"/>
                <w:sz w:val="20"/>
                <w:szCs w:val="20"/>
              </w:rPr>
            </w:pPr>
          </w:p>
          <w:p w:rsidR="00114448" w:rsidRDefault="00114448" w:rsidP="00F031B1">
            <w:pPr>
              <w:widowControl w:val="0"/>
              <w:autoSpaceDE w:val="0"/>
              <w:autoSpaceDN w:val="0"/>
              <w:adjustRightInd w:val="0"/>
              <w:spacing w:after="0" w:line="240" w:lineRule="auto"/>
              <w:jc w:val="center"/>
              <w:rPr>
                <w:rFonts w:ascii="Times New Roman" w:hAnsi="Times New Roman"/>
                <w:sz w:val="20"/>
                <w:szCs w:val="20"/>
              </w:rPr>
            </w:pPr>
          </w:p>
          <w:p w:rsidR="00114448" w:rsidRPr="005B574C" w:rsidRDefault="00114448" w:rsidP="00F031B1">
            <w:pPr>
              <w:widowControl w:val="0"/>
              <w:autoSpaceDE w:val="0"/>
              <w:autoSpaceDN w:val="0"/>
              <w:adjustRightInd w:val="0"/>
              <w:spacing w:after="0" w:line="240" w:lineRule="auto"/>
              <w:jc w:val="center"/>
              <w:rPr>
                <w:rFonts w:ascii="Times New Roman" w:hAnsi="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Default="00895449" w:rsidP="00F031B1">
            <w:pPr>
              <w:jc w:val="center"/>
              <w:rPr>
                <w:rFonts w:ascii="Times New Roman" w:hAnsi="Times New Roman"/>
                <w:sz w:val="18"/>
                <w:szCs w:val="18"/>
              </w:rPr>
            </w:pPr>
          </w:p>
          <w:p w:rsidR="00F031B1" w:rsidRDefault="00F031B1" w:rsidP="00F031B1">
            <w:pPr>
              <w:jc w:val="center"/>
              <w:rPr>
                <w:rFonts w:ascii="Times New Roman" w:hAnsi="Times New Roman"/>
                <w:sz w:val="18"/>
                <w:szCs w:val="18"/>
              </w:rPr>
            </w:pPr>
          </w:p>
          <w:p w:rsidR="00F031B1" w:rsidRDefault="00F031B1" w:rsidP="00F031B1">
            <w:pPr>
              <w:jc w:val="center"/>
              <w:rPr>
                <w:rFonts w:ascii="Times New Roman" w:hAnsi="Times New Roman"/>
                <w:sz w:val="18"/>
                <w:szCs w:val="18"/>
              </w:rPr>
            </w:pPr>
          </w:p>
          <w:p w:rsidR="00F031B1" w:rsidRDefault="00F031B1" w:rsidP="00F031B1">
            <w:pPr>
              <w:jc w:val="center"/>
              <w:rPr>
                <w:rFonts w:ascii="Times New Roman" w:hAnsi="Times New Roman"/>
                <w:sz w:val="18"/>
                <w:szCs w:val="18"/>
              </w:rPr>
            </w:pPr>
          </w:p>
          <w:p w:rsidR="00F031B1" w:rsidRDefault="00F031B1" w:rsidP="00F031B1">
            <w:pPr>
              <w:jc w:val="center"/>
              <w:rPr>
                <w:rFonts w:ascii="Times New Roman" w:hAnsi="Times New Roman"/>
                <w:sz w:val="18"/>
                <w:szCs w:val="18"/>
              </w:rPr>
            </w:pPr>
          </w:p>
          <w:p w:rsidR="00F031B1" w:rsidRPr="00CA0B9E" w:rsidRDefault="00F031B1"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3E6A9F" w:rsidRDefault="00895449" w:rsidP="00F031B1">
            <w:pPr>
              <w:widowControl w:val="0"/>
              <w:autoSpaceDE w:val="0"/>
              <w:autoSpaceDN w:val="0"/>
              <w:adjustRightInd w:val="0"/>
              <w:spacing w:after="0" w:line="240" w:lineRule="auto"/>
              <w:ind w:left="57"/>
              <w:jc w:val="center"/>
              <w:rPr>
                <w:rFonts w:ascii="Times New Roman" w:hAnsi="Times New Roman"/>
                <w:bCs/>
                <w:spacing w:val="-1"/>
                <w:position w:val="1"/>
                <w:sz w:val="18"/>
                <w:szCs w:val="18"/>
              </w:rPr>
            </w:pPr>
          </w:p>
        </w:tc>
      </w:tr>
      <w:tr w:rsidR="00895449" w:rsidRPr="00100008" w:rsidTr="00F031B1">
        <w:trPr>
          <w:trHeight w:val="195"/>
        </w:trPr>
        <w:tc>
          <w:tcPr>
            <w:tcW w:w="848" w:type="dxa"/>
            <w:gridSpan w:val="3"/>
            <w:tcBorders>
              <w:top w:val="single" w:sz="4" w:space="0" w:color="000000"/>
              <w:left w:val="single" w:sz="4" w:space="0" w:color="000000"/>
              <w:bottom w:val="single" w:sz="4" w:space="0" w:color="000000"/>
              <w:right w:val="single" w:sz="4" w:space="0" w:color="000000"/>
            </w:tcBorders>
            <w:vAlign w:val="center"/>
          </w:tcPr>
          <w:p w:rsidR="00895449" w:rsidRPr="00C638A4" w:rsidRDefault="00895449" w:rsidP="00F031B1">
            <w:pPr>
              <w:widowControl w:val="0"/>
              <w:autoSpaceDE w:val="0"/>
              <w:autoSpaceDN w:val="0"/>
              <w:adjustRightInd w:val="0"/>
              <w:spacing w:after="0" w:line="240" w:lineRule="auto"/>
              <w:jc w:val="center"/>
              <w:rPr>
                <w:rFonts w:ascii="Times New Roman" w:hAnsi="Times New Roman"/>
                <w:b/>
                <w:bCs/>
                <w:w w:val="101"/>
                <w:sz w:val="16"/>
                <w:szCs w:val="16"/>
              </w:rPr>
            </w:pPr>
            <w:r w:rsidRPr="00C638A4">
              <w:rPr>
                <w:rFonts w:ascii="Times New Roman" w:hAnsi="Times New Roman"/>
                <w:b/>
                <w:bCs/>
                <w:w w:val="101"/>
                <w:sz w:val="16"/>
                <w:szCs w:val="16"/>
              </w:rPr>
              <w:t>SÜRE</w:t>
            </w:r>
          </w:p>
        </w:tc>
        <w:tc>
          <w:tcPr>
            <w:tcW w:w="1987" w:type="dxa"/>
            <w:vMerge w:val="restart"/>
            <w:tcBorders>
              <w:top w:val="single" w:sz="4" w:space="0" w:color="000000"/>
              <w:left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895449" w:rsidRPr="00895449" w:rsidRDefault="00895449" w:rsidP="00F031B1">
            <w:pPr>
              <w:widowControl w:val="0"/>
              <w:autoSpaceDE w:val="0"/>
              <w:autoSpaceDN w:val="0"/>
              <w:adjustRightInd w:val="0"/>
              <w:spacing w:after="0" w:line="240" w:lineRule="auto"/>
              <w:jc w:val="center"/>
              <w:rPr>
                <w:rFonts w:ascii="Times New Roman" w:hAnsi="Times New Roman"/>
                <w:b/>
                <w:sz w:val="18"/>
                <w:szCs w:val="18"/>
              </w:rPr>
            </w:pPr>
            <w:r w:rsidRPr="00895449">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895449" w:rsidRPr="0048248E" w:rsidRDefault="00895449" w:rsidP="00F031B1">
            <w:pPr>
              <w:widowControl w:val="0"/>
              <w:autoSpaceDE w:val="0"/>
              <w:autoSpaceDN w:val="0"/>
              <w:adjustRightInd w:val="0"/>
              <w:spacing w:after="0" w:line="240" w:lineRule="auto"/>
              <w:jc w:val="center"/>
              <w:rPr>
                <w:rFonts w:ascii="Times New Roman" w:hAnsi="Times New Roman"/>
                <w:b/>
                <w:bCs/>
                <w:sz w:val="16"/>
                <w:szCs w:val="16"/>
              </w:rPr>
            </w:pPr>
            <w:r w:rsidRPr="0048248E">
              <w:rPr>
                <w:rFonts w:ascii="Times New Roman" w:hAnsi="Times New Roman"/>
                <w:b/>
                <w:bCs/>
                <w:spacing w:val="-2"/>
                <w:sz w:val="16"/>
                <w:szCs w:val="16"/>
              </w:rPr>
              <w:t>ÖĞ</w:t>
            </w:r>
            <w:r w:rsidRPr="0048248E">
              <w:rPr>
                <w:rFonts w:ascii="Times New Roman" w:hAnsi="Times New Roman"/>
                <w:b/>
                <w:bCs/>
                <w:spacing w:val="-1"/>
                <w:sz w:val="16"/>
                <w:szCs w:val="16"/>
              </w:rPr>
              <w:t>R</w:t>
            </w:r>
            <w:r w:rsidRPr="0048248E">
              <w:rPr>
                <w:rFonts w:ascii="Times New Roman" w:hAnsi="Times New Roman"/>
                <w:b/>
                <w:bCs/>
                <w:sz w:val="16"/>
                <w:szCs w:val="16"/>
              </w:rPr>
              <w:t>E</w:t>
            </w:r>
            <w:r w:rsidRPr="0048248E">
              <w:rPr>
                <w:rFonts w:ascii="Times New Roman" w:hAnsi="Times New Roman"/>
                <w:b/>
                <w:bCs/>
                <w:spacing w:val="-1"/>
                <w:sz w:val="16"/>
                <w:szCs w:val="16"/>
              </w:rPr>
              <w:t>N</w:t>
            </w:r>
            <w:r w:rsidRPr="0048248E">
              <w:rPr>
                <w:rFonts w:ascii="Times New Roman" w:hAnsi="Times New Roman"/>
                <w:b/>
                <w:bCs/>
                <w:spacing w:val="1"/>
                <w:sz w:val="16"/>
                <w:szCs w:val="16"/>
              </w:rPr>
              <w:t>M</w:t>
            </w:r>
            <w:r w:rsidRPr="0048248E">
              <w:rPr>
                <w:rFonts w:ascii="Times New Roman" w:hAnsi="Times New Roman"/>
                <w:b/>
                <w:bCs/>
                <w:sz w:val="16"/>
                <w:szCs w:val="16"/>
              </w:rPr>
              <w:t xml:space="preserve">E- </w:t>
            </w:r>
            <w:r w:rsidRPr="0048248E">
              <w:rPr>
                <w:rFonts w:ascii="Times New Roman" w:hAnsi="Times New Roman"/>
                <w:b/>
                <w:bCs/>
                <w:spacing w:val="-2"/>
                <w:sz w:val="16"/>
                <w:szCs w:val="16"/>
              </w:rPr>
              <w:t>ÖĞ</w:t>
            </w:r>
            <w:r w:rsidRPr="0048248E">
              <w:rPr>
                <w:rFonts w:ascii="Times New Roman" w:hAnsi="Times New Roman"/>
                <w:b/>
                <w:bCs/>
                <w:spacing w:val="-1"/>
                <w:sz w:val="16"/>
                <w:szCs w:val="16"/>
              </w:rPr>
              <w:t>R</w:t>
            </w:r>
            <w:r w:rsidRPr="0048248E">
              <w:rPr>
                <w:rFonts w:ascii="Times New Roman" w:hAnsi="Times New Roman"/>
                <w:b/>
                <w:bCs/>
                <w:sz w:val="16"/>
                <w:szCs w:val="16"/>
              </w:rPr>
              <w:t>ET</w:t>
            </w:r>
            <w:r w:rsidRPr="0048248E">
              <w:rPr>
                <w:rFonts w:ascii="Times New Roman" w:hAnsi="Times New Roman"/>
                <w:b/>
                <w:bCs/>
                <w:spacing w:val="1"/>
                <w:sz w:val="16"/>
                <w:szCs w:val="16"/>
              </w:rPr>
              <w:t>M</w:t>
            </w:r>
            <w:r w:rsidRPr="0048248E">
              <w:rPr>
                <w:rFonts w:ascii="Times New Roman" w:hAnsi="Times New Roman"/>
                <w:b/>
                <w:bCs/>
                <w:sz w:val="16"/>
                <w:szCs w:val="16"/>
              </w:rPr>
              <w:t xml:space="preserve">E </w:t>
            </w:r>
            <w:r w:rsidRPr="0048248E">
              <w:rPr>
                <w:rFonts w:ascii="Times New Roman" w:hAnsi="Times New Roman"/>
                <w:b/>
                <w:bCs/>
                <w:spacing w:val="-1"/>
                <w:sz w:val="16"/>
                <w:szCs w:val="16"/>
              </w:rPr>
              <w:t>Y</w:t>
            </w:r>
            <w:r w:rsidRPr="0048248E">
              <w:rPr>
                <w:rFonts w:ascii="Times New Roman" w:hAnsi="Times New Roman"/>
                <w:b/>
                <w:bCs/>
                <w:spacing w:val="-2"/>
                <w:sz w:val="16"/>
                <w:szCs w:val="16"/>
              </w:rPr>
              <w:t>Ö</w:t>
            </w:r>
            <w:r w:rsidRPr="0048248E">
              <w:rPr>
                <w:rFonts w:ascii="Times New Roman" w:hAnsi="Times New Roman"/>
                <w:b/>
                <w:bCs/>
                <w:spacing w:val="-1"/>
                <w:sz w:val="16"/>
                <w:szCs w:val="16"/>
              </w:rPr>
              <w:t>N</w:t>
            </w:r>
            <w:r w:rsidRPr="0048248E">
              <w:rPr>
                <w:rFonts w:ascii="Times New Roman" w:hAnsi="Times New Roman"/>
                <w:b/>
                <w:bCs/>
                <w:sz w:val="16"/>
                <w:szCs w:val="16"/>
              </w:rPr>
              <w:t>TEM</w:t>
            </w:r>
          </w:p>
          <w:p w:rsidR="00895449" w:rsidRPr="0048248E" w:rsidRDefault="00895449" w:rsidP="00F031B1">
            <w:pPr>
              <w:widowControl w:val="0"/>
              <w:autoSpaceDE w:val="0"/>
              <w:autoSpaceDN w:val="0"/>
              <w:adjustRightInd w:val="0"/>
              <w:spacing w:after="0" w:line="240" w:lineRule="auto"/>
              <w:jc w:val="center"/>
              <w:rPr>
                <w:rFonts w:ascii="Times New Roman" w:hAnsi="Times New Roman"/>
                <w:sz w:val="16"/>
                <w:szCs w:val="16"/>
              </w:rPr>
            </w:pPr>
            <w:r w:rsidRPr="0048248E">
              <w:rPr>
                <w:rFonts w:ascii="Times New Roman" w:hAnsi="Times New Roman"/>
                <w:b/>
                <w:bCs/>
                <w:spacing w:val="-1"/>
                <w:sz w:val="16"/>
                <w:szCs w:val="16"/>
              </w:rPr>
              <w:t>V</w:t>
            </w:r>
            <w:r w:rsidRPr="0048248E">
              <w:rPr>
                <w:rFonts w:ascii="Times New Roman" w:hAnsi="Times New Roman"/>
                <w:b/>
                <w:bCs/>
                <w:sz w:val="16"/>
                <w:szCs w:val="16"/>
              </w:rPr>
              <w:t>E TE</w:t>
            </w:r>
            <w:r w:rsidRPr="0048248E">
              <w:rPr>
                <w:rFonts w:ascii="Times New Roman" w:hAnsi="Times New Roman"/>
                <w:b/>
                <w:bCs/>
                <w:spacing w:val="-2"/>
                <w:sz w:val="16"/>
                <w:szCs w:val="16"/>
              </w:rPr>
              <w:t>K</w:t>
            </w:r>
            <w:r w:rsidRPr="0048248E">
              <w:rPr>
                <w:rFonts w:ascii="Times New Roman" w:hAnsi="Times New Roman"/>
                <w:b/>
                <w:bCs/>
                <w:spacing w:val="-1"/>
                <w:sz w:val="16"/>
                <w:szCs w:val="16"/>
              </w:rPr>
              <w:t>Nİ</w:t>
            </w:r>
            <w:r w:rsidRPr="0048248E">
              <w:rPr>
                <w:rFonts w:ascii="Times New Roman" w:hAnsi="Times New Roman"/>
                <w:b/>
                <w:bCs/>
                <w:spacing w:val="-2"/>
                <w:sz w:val="16"/>
                <w:szCs w:val="16"/>
              </w:rPr>
              <w:t>K</w:t>
            </w:r>
            <w:r w:rsidRPr="0048248E">
              <w:rPr>
                <w:rFonts w:ascii="Times New Roman" w:hAnsi="Times New Roman"/>
                <w:b/>
                <w:bCs/>
                <w:sz w:val="16"/>
                <w:szCs w:val="16"/>
              </w:rPr>
              <w:t>LE</w:t>
            </w:r>
            <w:r w:rsidRPr="0048248E">
              <w:rPr>
                <w:rFonts w:ascii="Times New Roman" w:hAnsi="Times New Roman"/>
                <w:b/>
                <w:bCs/>
                <w:spacing w:val="-1"/>
                <w:sz w:val="16"/>
                <w:szCs w:val="16"/>
              </w:rPr>
              <w:t>R</w:t>
            </w:r>
            <w:r w:rsidRPr="0048248E">
              <w:rPr>
                <w:rFonts w:ascii="Times New Roman" w:hAnsi="Times New Roman"/>
                <w:b/>
                <w:bCs/>
                <w:sz w:val="16"/>
                <w:szCs w:val="16"/>
              </w:rPr>
              <w:t>İ</w:t>
            </w:r>
          </w:p>
        </w:tc>
        <w:tc>
          <w:tcPr>
            <w:tcW w:w="1701" w:type="dxa"/>
            <w:vMerge w:val="restart"/>
            <w:tcBorders>
              <w:top w:val="single" w:sz="4" w:space="0" w:color="000000"/>
              <w:left w:val="single" w:sz="4" w:space="0" w:color="000000"/>
              <w:right w:val="single" w:sz="4" w:space="0" w:color="000000"/>
            </w:tcBorders>
            <w:vAlign w:val="center"/>
          </w:tcPr>
          <w:p w:rsidR="00895449" w:rsidRPr="0048248E" w:rsidRDefault="00895449" w:rsidP="00F031B1">
            <w:pPr>
              <w:widowControl w:val="0"/>
              <w:autoSpaceDE w:val="0"/>
              <w:autoSpaceDN w:val="0"/>
              <w:adjustRightInd w:val="0"/>
              <w:spacing w:after="0" w:line="240" w:lineRule="auto"/>
              <w:jc w:val="center"/>
              <w:rPr>
                <w:rFonts w:ascii="Times New Roman" w:hAnsi="Times New Roman"/>
                <w:b/>
                <w:bCs/>
                <w:spacing w:val="-2"/>
                <w:sz w:val="14"/>
                <w:szCs w:val="14"/>
              </w:rPr>
            </w:pPr>
            <w:r w:rsidRPr="0048248E">
              <w:rPr>
                <w:rFonts w:ascii="Times New Roman" w:hAnsi="Times New Roman"/>
                <w:b/>
                <w:bCs/>
                <w:spacing w:val="3"/>
                <w:sz w:val="14"/>
                <w:szCs w:val="14"/>
              </w:rPr>
              <w:t>K</w:t>
            </w:r>
            <w:r w:rsidRPr="0048248E">
              <w:rPr>
                <w:rFonts w:ascii="Times New Roman" w:hAnsi="Times New Roman"/>
                <w:b/>
                <w:bCs/>
                <w:spacing w:val="-1"/>
                <w:sz w:val="14"/>
                <w:szCs w:val="14"/>
              </w:rPr>
              <w:t>U</w:t>
            </w:r>
            <w:r w:rsidRPr="0048248E">
              <w:rPr>
                <w:rFonts w:ascii="Times New Roman" w:hAnsi="Times New Roman"/>
                <w:b/>
                <w:bCs/>
                <w:sz w:val="14"/>
                <w:szCs w:val="14"/>
              </w:rPr>
              <w:t>LL</w:t>
            </w:r>
            <w:r w:rsidRPr="0048248E">
              <w:rPr>
                <w:rFonts w:ascii="Times New Roman" w:hAnsi="Times New Roman"/>
                <w:b/>
                <w:bCs/>
                <w:spacing w:val="-1"/>
                <w:sz w:val="14"/>
                <w:szCs w:val="14"/>
              </w:rPr>
              <w:t>AN</w:t>
            </w:r>
            <w:r w:rsidRPr="0048248E">
              <w:rPr>
                <w:rFonts w:ascii="Times New Roman" w:hAnsi="Times New Roman"/>
                <w:b/>
                <w:bCs/>
                <w:spacing w:val="-6"/>
                <w:sz w:val="14"/>
                <w:szCs w:val="14"/>
              </w:rPr>
              <w:t>I</w:t>
            </w:r>
            <w:r w:rsidRPr="0048248E">
              <w:rPr>
                <w:rFonts w:ascii="Times New Roman" w:hAnsi="Times New Roman"/>
                <w:b/>
                <w:bCs/>
                <w:sz w:val="14"/>
                <w:szCs w:val="14"/>
              </w:rPr>
              <w:t>L</w:t>
            </w:r>
            <w:r w:rsidRPr="0048248E">
              <w:rPr>
                <w:rFonts w:ascii="Times New Roman" w:hAnsi="Times New Roman"/>
                <w:b/>
                <w:bCs/>
                <w:spacing w:val="-1"/>
                <w:sz w:val="14"/>
                <w:szCs w:val="14"/>
              </w:rPr>
              <w:t>A</w:t>
            </w:r>
            <w:r w:rsidRPr="0048248E">
              <w:rPr>
                <w:rFonts w:ascii="Times New Roman" w:hAnsi="Times New Roman"/>
                <w:b/>
                <w:bCs/>
                <w:sz w:val="14"/>
                <w:szCs w:val="14"/>
              </w:rPr>
              <w:t>N</w:t>
            </w:r>
            <w:r w:rsidRPr="0048248E">
              <w:rPr>
                <w:rFonts w:ascii="Times New Roman" w:hAnsi="Times New Roman"/>
                <w:b/>
                <w:bCs/>
                <w:spacing w:val="-2"/>
                <w:sz w:val="14"/>
                <w:szCs w:val="14"/>
              </w:rPr>
              <w:t xml:space="preserve"> </w:t>
            </w:r>
            <w:r w:rsidRPr="0048248E">
              <w:rPr>
                <w:rFonts w:ascii="Times New Roman" w:hAnsi="Times New Roman"/>
                <w:b/>
                <w:bCs/>
                <w:sz w:val="14"/>
                <w:szCs w:val="14"/>
              </w:rPr>
              <w:t>E</w:t>
            </w:r>
            <w:r w:rsidRPr="0048248E">
              <w:rPr>
                <w:rFonts w:ascii="Times New Roman" w:hAnsi="Times New Roman"/>
                <w:b/>
                <w:bCs/>
                <w:spacing w:val="3"/>
                <w:sz w:val="14"/>
                <w:szCs w:val="14"/>
              </w:rPr>
              <w:t>Ğ</w:t>
            </w:r>
            <w:r w:rsidRPr="0048248E">
              <w:rPr>
                <w:rFonts w:ascii="Times New Roman" w:hAnsi="Times New Roman"/>
                <w:b/>
                <w:bCs/>
                <w:spacing w:val="-1"/>
                <w:sz w:val="14"/>
                <w:szCs w:val="14"/>
              </w:rPr>
              <w:t>İ</w:t>
            </w:r>
            <w:r w:rsidRPr="0048248E">
              <w:rPr>
                <w:rFonts w:ascii="Times New Roman" w:hAnsi="Times New Roman"/>
                <w:b/>
                <w:bCs/>
                <w:sz w:val="14"/>
                <w:szCs w:val="14"/>
              </w:rPr>
              <w:t>T</w:t>
            </w:r>
            <w:r w:rsidRPr="0048248E">
              <w:rPr>
                <w:rFonts w:ascii="Times New Roman" w:hAnsi="Times New Roman"/>
                <w:b/>
                <w:bCs/>
                <w:spacing w:val="-6"/>
                <w:sz w:val="14"/>
                <w:szCs w:val="14"/>
              </w:rPr>
              <w:t>İ</w:t>
            </w:r>
            <w:r w:rsidRPr="0048248E">
              <w:rPr>
                <w:rFonts w:ascii="Times New Roman" w:hAnsi="Times New Roman"/>
                <w:b/>
                <w:bCs/>
                <w:sz w:val="14"/>
                <w:szCs w:val="14"/>
              </w:rPr>
              <w:t xml:space="preserve">M </w:t>
            </w:r>
            <w:r w:rsidRPr="0048248E">
              <w:rPr>
                <w:rFonts w:ascii="Times New Roman" w:hAnsi="Times New Roman"/>
                <w:b/>
                <w:bCs/>
                <w:spacing w:val="-5"/>
                <w:sz w:val="14"/>
                <w:szCs w:val="14"/>
              </w:rPr>
              <w:t>T</w:t>
            </w:r>
            <w:r w:rsidRPr="0048248E">
              <w:rPr>
                <w:rFonts w:ascii="Times New Roman" w:hAnsi="Times New Roman"/>
                <w:b/>
                <w:bCs/>
                <w:sz w:val="14"/>
                <w:szCs w:val="14"/>
              </w:rPr>
              <w:t>E</w:t>
            </w:r>
            <w:r w:rsidRPr="0048248E">
              <w:rPr>
                <w:rFonts w:ascii="Times New Roman" w:hAnsi="Times New Roman"/>
                <w:b/>
                <w:bCs/>
                <w:spacing w:val="3"/>
                <w:sz w:val="14"/>
                <w:szCs w:val="14"/>
              </w:rPr>
              <w:t>K</w:t>
            </w:r>
            <w:r w:rsidRPr="0048248E">
              <w:rPr>
                <w:rFonts w:ascii="Times New Roman" w:hAnsi="Times New Roman"/>
                <w:b/>
                <w:bCs/>
                <w:spacing w:val="-1"/>
                <w:sz w:val="14"/>
                <w:szCs w:val="14"/>
              </w:rPr>
              <w:t>N</w:t>
            </w:r>
            <w:r w:rsidRPr="0048248E">
              <w:rPr>
                <w:rFonts w:ascii="Times New Roman" w:hAnsi="Times New Roman"/>
                <w:b/>
                <w:bCs/>
                <w:spacing w:val="-2"/>
                <w:sz w:val="14"/>
                <w:szCs w:val="14"/>
              </w:rPr>
              <w:t>O</w:t>
            </w:r>
            <w:r w:rsidRPr="0048248E">
              <w:rPr>
                <w:rFonts w:ascii="Times New Roman" w:hAnsi="Times New Roman"/>
                <w:b/>
                <w:bCs/>
                <w:sz w:val="14"/>
                <w:szCs w:val="14"/>
              </w:rPr>
              <w:t>L</w:t>
            </w:r>
            <w:r w:rsidRPr="0048248E">
              <w:rPr>
                <w:rFonts w:ascii="Times New Roman" w:hAnsi="Times New Roman"/>
                <w:b/>
                <w:bCs/>
                <w:spacing w:val="-2"/>
                <w:sz w:val="14"/>
                <w:szCs w:val="14"/>
              </w:rPr>
              <w:t>O</w:t>
            </w:r>
            <w:r w:rsidRPr="0048248E">
              <w:rPr>
                <w:rFonts w:ascii="Times New Roman" w:hAnsi="Times New Roman"/>
                <w:b/>
                <w:bCs/>
                <w:spacing w:val="2"/>
                <w:sz w:val="14"/>
                <w:szCs w:val="14"/>
              </w:rPr>
              <w:t>J</w:t>
            </w:r>
            <w:r w:rsidRPr="0048248E">
              <w:rPr>
                <w:rFonts w:ascii="Times New Roman" w:hAnsi="Times New Roman"/>
                <w:b/>
                <w:bCs/>
                <w:spacing w:val="-6"/>
                <w:sz w:val="14"/>
                <w:szCs w:val="14"/>
              </w:rPr>
              <w:t>İ</w:t>
            </w:r>
            <w:r w:rsidRPr="0048248E">
              <w:rPr>
                <w:rFonts w:ascii="Times New Roman" w:hAnsi="Times New Roman"/>
                <w:b/>
                <w:bCs/>
                <w:sz w:val="14"/>
                <w:szCs w:val="14"/>
              </w:rPr>
              <w:t>LE</w:t>
            </w:r>
            <w:r w:rsidRPr="0048248E">
              <w:rPr>
                <w:rFonts w:ascii="Times New Roman" w:hAnsi="Times New Roman"/>
                <w:b/>
                <w:bCs/>
                <w:spacing w:val="4"/>
                <w:sz w:val="14"/>
                <w:szCs w:val="14"/>
              </w:rPr>
              <w:t>R</w:t>
            </w:r>
            <w:r w:rsidRPr="0048248E">
              <w:rPr>
                <w:rFonts w:ascii="Times New Roman" w:hAnsi="Times New Roman"/>
                <w:b/>
                <w:bCs/>
                <w:spacing w:val="-6"/>
                <w:sz w:val="14"/>
                <w:szCs w:val="14"/>
              </w:rPr>
              <w:t>İ</w:t>
            </w:r>
            <w:r w:rsidRPr="0048248E">
              <w:rPr>
                <w:rFonts w:ascii="Times New Roman" w:hAnsi="Times New Roman"/>
                <w:b/>
                <w:bCs/>
                <w:sz w:val="14"/>
                <w:szCs w:val="14"/>
              </w:rPr>
              <w:t>,</w:t>
            </w:r>
          </w:p>
          <w:p w:rsidR="00895449" w:rsidRPr="0048248E" w:rsidRDefault="00895449" w:rsidP="00F031B1">
            <w:pPr>
              <w:widowControl w:val="0"/>
              <w:autoSpaceDE w:val="0"/>
              <w:autoSpaceDN w:val="0"/>
              <w:adjustRightInd w:val="0"/>
              <w:spacing w:after="0" w:line="240" w:lineRule="auto"/>
              <w:jc w:val="center"/>
              <w:rPr>
                <w:rFonts w:ascii="Times New Roman" w:hAnsi="Times New Roman"/>
                <w:sz w:val="14"/>
                <w:szCs w:val="14"/>
              </w:rPr>
            </w:pPr>
            <w:r w:rsidRPr="0048248E">
              <w:rPr>
                <w:rFonts w:ascii="Times New Roman" w:hAnsi="Times New Roman"/>
                <w:b/>
                <w:bCs/>
                <w:spacing w:val="-1"/>
                <w:sz w:val="14"/>
                <w:szCs w:val="14"/>
              </w:rPr>
              <w:t>ARA</w:t>
            </w:r>
            <w:r w:rsidRPr="0048248E">
              <w:rPr>
                <w:rFonts w:ascii="Times New Roman" w:hAnsi="Times New Roman"/>
                <w:b/>
                <w:bCs/>
                <w:sz w:val="14"/>
                <w:szCs w:val="14"/>
              </w:rPr>
              <w:t xml:space="preserve">Ç </w:t>
            </w:r>
            <w:r w:rsidRPr="0048248E">
              <w:rPr>
                <w:rFonts w:ascii="Times New Roman" w:hAnsi="Times New Roman"/>
                <w:b/>
                <w:bCs/>
                <w:spacing w:val="-1"/>
                <w:sz w:val="14"/>
                <w:szCs w:val="14"/>
              </w:rPr>
              <w:t>V</w:t>
            </w:r>
            <w:r w:rsidRPr="0048248E">
              <w:rPr>
                <w:rFonts w:ascii="Times New Roman" w:hAnsi="Times New Roman"/>
                <w:b/>
                <w:bCs/>
                <w:sz w:val="14"/>
                <w:szCs w:val="14"/>
              </w:rPr>
              <w:t>E</w:t>
            </w:r>
            <w:r w:rsidRPr="0048248E">
              <w:rPr>
                <w:rFonts w:ascii="Times New Roman" w:hAnsi="Times New Roman"/>
                <w:b/>
                <w:bCs/>
                <w:spacing w:val="-1"/>
                <w:sz w:val="14"/>
                <w:szCs w:val="14"/>
              </w:rPr>
              <w:t xml:space="preserve"> </w:t>
            </w:r>
            <w:r w:rsidRPr="0048248E">
              <w:rPr>
                <w:rFonts w:ascii="Times New Roman" w:hAnsi="Times New Roman"/>
                <w:b/>
                <w:bCs/>
                <w:spacing w:val="-2"/>
                <w:sz w:val="14"/>
                <w:szCs w:val="14"/>
              </w:rPr>
              <w:t>G</w:t>
            </w:r>
            <w:r w:rsidRPr="0048248E">
              <w:rPr>
                <w:rFonts w:ascii="Times New Roman" w:hAnsi="Times New Roman"/>
                <w:b/>
                <w:bCs/>
                <w:sz w:val="14"/>
                <w:szCs w:val="14"/>
              </w:rPr>
              <w:t>E</w:t>
            </w:r>
            <w:r w:rsidRPr="0048248E">
              <w:rPr>
                <w:rFonts w:ascii="Times New Roman" w:hAnsi="Times New Roman"/>
                <w:b/>
                <w:bCs/>
                <w:spacing w:val="-1"/>
                <w:sz w:val="14"/>
                <w:szCs w:val="14"/>
              </w:rPr>
              <w:t>R</w:t>
            </w:r>
            <w:r w:rsidRPr="0048248E">
              <w:rPr>
                <w:rFonts w:ascii="Times New Roman" w:hAnsi="Times New Roman"/>
                <w:b/>
                <w:bCs/>
                <w:sz w:val="14"/>
                <w:szCs w:val="14"/>
              </w:rPr>
              <w:t>E</w:t>
            </w:r>
            <w:r w:rsidRPr="0048248E">
              <w:rPr>
                <w:rFonts w:ascii="Times New Roman" w:hAnsi="Times New Roman"/>
                <w:b/>
                <w:bCs/>
                <w:spacing w:val="-1"/>
                <w:sz w:val="14"/>
                <w:szCs w:val="14"/>
              </w:rPr>
              <w:t>Ç</w:t>
            </w:r>
            <w:r w:rsidRPr="0048248E">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895449" w:rsidRPr="00AD6186" w:rsidRDefault="00895449" w:rsidP="00F031B1">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95449" w:rsidRPr="00100008" w:rsidTr="00F031B1">
        <w:trPr>
          <w:cantSplit/>
          <w:trHeight w:val="836"/>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C638A4" w:rsidRDefault="00895449" w:rsidP="00F031B1">
            <w:pPr>
              <w:widowControl w:val="0"/>
              <w:autoSpaceDE w:val="0"/>
              <w:autoSpaceDN w:val="0"/>
              <w:adjustRightInd w:val="0"/>
              <w:spacing w:after="0" w:line="240" w:lineRule="auto"/>
              <w:ind w:left="-57" w:right="113"/>
              <w:jc w:val="center"/>
              <w:rPr>
                <w:rFonts w:ascii="Times New Roman" w:hAnsi="Times New Roman"/>
                <w:b/>
                <w:bCs/>
                <w:spacing w:val="2"/>
                <w:sz w:val="14"/>
                <w:szCs w:val="14"/>
              </w:rPr>
            </w:pPr>
            <w:r w:rsidRPr="00C638A4">
              <w:rPr>
                <w:rFonts w:ascii="Times New Roman" w:hAnsi="Times New Roman"/>
                <w:b/>
                <w:bCs/>
                <w:spacing w:val="2"/>
                <w:sz w:val="14"/>
                <w:szCs w:val="14"/>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C638A4" w:rsidRDefault="00895449" w:rsidP="00F031B1">
            <w:pPr>
              <w:widowControl w:val="0"/>
              <w:autoSpaceDE w:val="0"/>
              <w:autoSpaceDN w:val="0"/>
              <w:adjustRightInd w:val="0"/>
              <w:spacing w:after="0" w:line="240" w:lineRule="auto"/>
              <w:ind w:left="113" w:right="113"/>
              <w:jc w:val="center"/>
              <w:rPr>
                <w:rFonts w:ascii="Times New Roman" w:hAnsi="Times New Roman"/>
                <w:b/>
                <w:bCs/>
                <w:w w:val="101"/>
                <w:sz w:val="14"/>
                <w:szCs w:val="14"/>
              </w:rPr>
            </w:pPr>
            <w:r w:rsidRPr="00C638A4">
              <w:rPr>
                <w:rFonts w:ascii="Times New Roman" w:hAnsi="Times New Roman"/>
                <w:b/>
                <w:bCs/>
                <w:w w:val="101"/>
                <w:sz w:val="14"/>
                <w:szCs w:val="14"/>
              </w:rPr>
              <w:t>HAFTA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C638A4" w:rsidRDefault="00895449" w:rsidP="00F031B1">
            <w:pPr>
              <w:widowControl w:val="0"/>
              <w:autoSpaceDE w:val="0"/>
              <w:autoSpaceDN w:val="0"/>
              <w:adjustRightInd w:val="0"/>
              <w:spacing w:after="0" w:line="240" w:lineRule="auto"/>
              <w:ind w:left="113" w:right="113"/>
              <w:jc w:val="center"/>
              <w:rPr>
                <w:rFonts w:ascii="Times New Roman" w:hAnsi="Times New Roman"/>
                <w:b/>
                <w:bCs/>
                <w:w w:val="101"/>
                <w:sz w:val="14"/>
                <w:szCs w:val="14"/>
              </w:rPr>
            </w:pPr>
            <w:r w:rsidRPr="00C638A4">
              <w:rPr>
                <w:rFonts w:ascii="Times New Roman" w:hAnsi="Times New Roman"/>
                <w:b/>
                <w:bCs/>
                <w:w w:val="101"/>
                <w:sz w:val="14"/>
                <w:szCs w:val="14"/>
              </w:rPr>
              <w:t>SAAT</w:t>
            </w:r>
          </w:p>
        </w:tc>
        <w:tc>
          <w:tcPr>
            <w:tcW w:w="1987" w:type="dxa"/>
            <w:vMerge/>
            <w:tcBorders>
              <w:left w:val="single" w:sz="4" w:space="0" w:color="000000"/>
              <w:bottom w:val="single" w:sz="4" w:space="0" w:color="000000"/>
              <w:right w:val="single" w:sz="4" w:space="0" w:color="000000"/>
            </w:tcBorders>
            <w:vAlign w:val="center"/>
          </w:tcPr>
          <w:p w:rsidR="00895449" w:rsidRPr="00C346D1" w:rsidRDefault="00895449" w:rsidP="00F031B1">
            <w:pPr>
              <w:widowControl w:val="0"/>
              <w:autoSpaceDE w:val="0"/>
              <w:autoSpaceDN w:val="0"/>
              <w:adjustRightInd w:val="0"/>
              <w:spacing w:after="0" w:line="240" w:lineRule="exact"/>
              <w:ind w:left="113"/>
              <w:jc w:val="center"/>
              <w:rPr>
                <w:rFonts w:ascii="Times New Roman" w:hAnsi="Times New Roman"/>
                <w:b/>
                <w:bCs/>
                <w:sz w:val="20"/>
                <w:szCs w:val="20"/>
              </w:rPr>
            </w:pPr>
          </w:p>
        </w:tc>
        <w:tc>
          <w:tcPr>
            <w:tcW w:w="5807" w:type="dxa"/>
            <w:gridSpan w:val="3"/>
            <w:vMerge/>
            <w:tcBorders>
              <w:left w:val="single" w:sz="4" w:space="0" w:color="000000"/>
              <w:bottom w:val="single" w:sz="4" w:space="0" w:color="000000"/>
              <w:right w:val="single" w:sz="4" w:space="0" w:color="000000"/>
            </w:tcBorders>
            <w:vAlign w:val="center"/>
          </w:tcPr>
          <w:p w:rsidR="00895449" w:rsidRPr="00C346D1" w:rsidRDefault="00895449" w:rsidP="00F031B1">
            <w:pPr>
              <w:pStyle w:val="Default"/>
              <w:ind w:left="57" w:right="57"/>
              <w:jc w:val="center"/>
              <w:rPr>
                <w:rFonts w:ascii="Times New Roman" w:hAnsi="Times New Roman" w:cs="Times New Roman"/>
                <w:b/>
                <w:bCs/>
                <w:sz w:val="20"/>
                <w:szCs w:val="20"/>
              </w:rPr>
            </w:pPr>
          </w:p>
        </w:tc>
        <w:tc>
          <w:tcPr>
            <w:tcW w:w="2268" w:type="dxa"/>
            <w:vMerge/>
            <w:tcBorders>
              <w:left w:val="single" w:sz="4" w:space="0" w:color="000000"/>
              <w:bottom w:val="single" w:sz="4" w:space="0" w:color="000000"/>
              <w:right w:val="single" w:sz="4" w:space="0" w:color="000000"/>
            </w:tcBorders>
          </w:tcPr>
          <w:p w:rsidR="00895449" w:rsidRPr="00567379" w:rsidRDefault="00895449" w:rsidP="00F031B1">
            <w:pPr>
              <w:widowControl w:val="0"/>
              <w:autoSpaceDE w:val="0"/>
              <w:autoSpaceDN w:val="0"/>
              <w:adjustRightInd w:val="0"/>
              <w:spacing w:before="40" w:after="0" w:line="240" w:lineRule="auto"/>
              <w:ind w:left="57"/>
              <w:jc w:val="center"/>
              <w:rPr>
                <w:rFonts w:ascii="Times New Roman" w:hAnsi="Times New Roman"/>
                <w:b/>
                <w:bCs/>
                <w:w w:val="101"/>
                <w:sz w:val="18"/>
                <w:szCs w:val="18"/>
              </w:rPr>
            </w:pPr>
          </w:p>
        </w:tc>
        <w:tc>
          <w:tcPr>
            <w:tcW w:w="1843" w:type="dxa"/>
            <w:gridSpan w:val="2"/>
            <w:vMerge/>
            <w:tcBorders>
              <w:left w:val="single" w:sz="4" w:space="0" w:color="000000"/>
              <w:bottom w:val="single" w:sz="4" w:space="0" w:color="000000"/>
              <w:right w:val="single" w:sz="4" w:space="0" w:color="000000"/>
            </w:tcBorders>
            <w:vAlign w:val="center"/>
          </w:tcPr>
          <w:p w:rsidR="00895449" w:rsidRPr="00CA0B9E" w:rsidRDefault="00895449" w:rsidP="00F031B1">
            <w:pPr>
              <w:jc w:val="center"/>
              <w:rPr>
                <w:rFonts w:ascii="Times New Roman" w:hAnsi="Times New Roman"/>
                <w:sz w:val="18"/>
                <w:szCs w:val="18"/>
              </w:rPr>
            </w:pPr>
          </w:p>
        </w:tc>
        <w:tc>
          <w:tcPr>
            <w:tcW w:w="1701" w:type="dxa"/>
            <w:vMerge/>
            <w:tcBorders>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40" w:lineRule="auto"/>
              <w:ind w:left="57"/>
              <w:jc w:val="center"/>
              <w:rPr>
                <w:rFonts w:ascii="Times New Roman" w:hAnsi="Times New Roman"/>
                <w:sz w:val="18"/>
                <w:szCs w:val="18"/>
              </w:rPr>
            </w:pPr>
          </w:p>
        </w:tc>
        <w:tc>
          <w:tcPr>
            <w:tcW w:w="1418" w:type="dxa"/>
            <w:vMerge/>
            <w:tcBorders>
              <w:left w:val="single" w:sz="4" w:space="0" w:color="000000"/>
              <w:bottom w:val="single" w:sz="4" w:space="0" w:color="000000"/>
              <w:right w:val="single" w:sz="4" w:space="0" w:color="000000"/>
            </w:tcBorders>
          </w:tcPr>
          <w:p w:rsidR="00895449" w:rsidRPr="00332576"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tc>
      </w:tr>
      <w:tr w:rsidR="00895449" w:rsidRPr="00100008" w:rsidTr="00F031B1">
        <w:trPr>
          <w:trHeight w:val="647"/>
        </w:trPr>
        <w:tc>
          <w:tcPr>
            <w:tcW w:w="15872" w:type="dxa"/>
            <w:gridSpan w:val="12"/>
            <w:tcBorders>
              <w:top w:val="single" w:sz="4" w:space="0" w:color="000000"/>
              <w:left w:val="single" w:sz="4" w:space="0" w:color="000000"/>
              <w:bottom w:val="single" w:sz="4" w:space="0" w:color="000000"/>
              <w:right w:val="single" w:sz="4" w:space="0" w:color="000000"/>
            </w:tcBorders>
            <w:vAlign w:val="center"/>
          </w:tcPr>
          <w:p w:rsidR="00895449" w:rsidRPr="00332576"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r>
              <w:rPr>
                <w:rFonts w:ascii="Times New Roman" w:hAnsi="Times New Roman"/>
                <w:bCs/>
                <w:w w:val="101"/>
                <w:sz w:val="28"/>
                <w:szCs w:val="28"/>
              </w:rPr>
              <w:lastRenderedPageBreak/>
              <w:t>RAMAZAN BAYRAMI (</w:t>
            </w:r>
            <w:r w:rsidRPr="002A6203">
              <w:rPr>
                <w:rFonts w:ascii="Times New Roman" w:hAnsi="Times New Roman"/>
                <w:bCs/>
                <w:w w:val="101"/>
                <w:sz w:val="28"/>
                <w:szCs w:val="28"/>
              </w:rPr>
              <w:t>4-5-6</w:t>
            </w:r>
            <w:r>
              <w:rPr>
                <w:rFonts w:ascii="Times New Roman" w:hAnsi="Times New Roman"/>
                <w:bCs/>
                <w:w w:val="101"/>
                <w:sz w:val="28"/>
                <w:szCs w:val="28"/>
              </w:rPr>
              <w:t>-7</w:t>
            </w:r>
            <w:r w:rsidRPr="002A6203">
              <w:rPr>
                <w:rFonts w:ascii="Times New Roman" w:hAnsi="Times New Roman"/>
                <w:bCs/>
                <w:w w:val="101"/>
                <w:sz w:val="28"/>
                <w:szCs w:val="28"/>
              </w:rPr>
              <w:t xml:space="preserve"> HAZİRAN)</w:t>
            </w:r>
          </w:p>
        </w:tc>
      </w:tr>
      <w:tr w:rsidR="00895449" w:rsidRPr="00100008" w:rsidTr="00F031B1">
        <w:trPr>
          <w:trHeight w:val="1247"/>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95449" w:rsidRPr="003A6E4E" w:rsidRDefault="00895449" w:rsidP="00F031B1">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10-14</w:t>
            </w:r>
            <w:r w:rsidRPr="003A6E4E">
              <w:rPr>
                <w:rFonts w:ascii="Times New Roman" w:hAnsi="Times New Roman"/>
                <w:bCs/>
                <w:spacing w:val="2"/>
                <w:sz w:val="17"/>
                <w:szCs w:val="17"/>
              </w:rPr>
              <w:t xml:space="preserve"> H</w:t>
            </w:r>
            <w:r w:rsidRPr="003A6E4E">
              <w:rPr>
                <w:rFonts w:ascii="Times New Roman" w:hAnsi="Times New Roman"/>
                <w:bCs/>
                <w:spacing w:val="-2"/>
                <w:sz w:val="17"/>
                <w:szCs w:val="17"/>
              </w:rPr>
              <w:t>A</w:t>
            </w:r>
            <w:r w:rsidRPr="003A6E4E">
              <w:rPr>
                <w:rFonts w:ascii="Times New Roman" w:hAnsi="Times New Roman"/>
                <w:bCs/>
                <w:sz w:val="17"/>
                <w:szCs w:val="17"/>
              </w:rPr>
              <w:t>Z</w:t>
            </w:r>
            <w:r w:rsidRPr="003A6E4E">
              <w:rPr>
                <w:rFonts w:ascii="Times New Roman" w:hAnsi="Times New Roman"/>
                <w:bCs/>
                <w:spacing w:val="-1"/>
                <w:w w:val="101"/>
                <w:sz w:val="17"/>
                <w:szCs w:val="17"/>
              </w:rPr>
              <w:t>İ</w:t>
            </w:r>
            <w:r w:rsidRPr="003A6E4E">
              <w:rPr>
                <w:rFonts w:ascii="Times New Roman" w:hAnsi="Times New Roman"/>
                <w:bCs/>
                <w:spacing w:val="2"/>
                <w:sz w:val="17"/>
                <w:szCs w:val="17"/>
              </w:rPr>
              <w:t>R</w:t>
            </w:r>
            <w:r w:rsidRPr="003A6E4E">
              <w:rPr>
                <w:rFonts w:ascii="Times New Roman" w:hAnsi="Times New Roman"/>
                <w:bCs/>
                <w:spacing w:val="-2"/>
                <w:sz w:val="17"/>
                <w:szCs w:val="17"/>
              </w:rPr>
              <w:t>A</w:t>
            </w:r>
            <w:r w:rsidRPr="003A6E4E">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95449" w:rsidRPr="00100008" w:rsidRDefault="00895449" w:rsidP="00F031B1">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95449" w:rsidRPr="007B0E25" w:rsidRDefault="00895449" w:rsidP="00F031B1">
            <w:pPr>
              <w:widowControl w:val="0"/>
              <w:autoSpaceDE w:val="0"/>
              <w:autoSpaceDN w:val="0"/>
              <w:adjustRightInd w:val="0"/>
              <w:spacing w:after="0" w:line="240" w:lineRule="exact"/>
              <w:ind w:left="113"/>
              <w:rPr>
                <w:rFonts w:ascii="Times New Roman" w:hAnsi="Times New Roman"/>
                <w:sz w:val="20"/>
                <w:szCs w:val="20"/>
              </w:rPr>
            </w:pPr>
            <w:r w:rsidRPr="007B0E25">
              <w:rPr>
                <w:rFonts w:ascii="Times New Roman" w:hAnsi="Times New Roman"/>
                <w:b/>
                <w:bCs/>
                <w:sz w:val="20"/>
                <w:szCs w:val="20"/>
              </w:rPr>
              <w:t>9.6.1. ELEKTRİK 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9.6.1.4. Elektrik alan kavramını açıklar.</w:t>
            </w:r>
          </w:p>
          <w:p w:rsidR="00895449" w:rsidRPr="00C346D1" w:rsidRDefault="00895449" w:rsidP="00F031B1">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Elektrik alan kavramı ile elektriksel kuvvet arasındaki ilişki açıklanır ve matematiksel model verilir. Matematiksel hesaplamalara girilmez.</w:t>
            </w:r>
          </w:p>
        </w:tc>
        <w:tc>
          <w:tcPr>
            <w:tcW w:w="2268" w:type="dxa"/>
            <w:tcBorders>
              <w:top w:val="single" w:sz="4" w:space="0" w:color="000000"/>
              <w:left w:val="single" w:sz="4" w:space="0" w:color="000000"/>
              <w:bottom w:val="single" w:sz="4" w:space="0" w:color="000000"/>
              <w:right w:val="single" w:sz="4" w:space="0" w:color="000000"/>
            </w:tcBorders>
            <w:vAlign w:val="center"/>
          </w:tcPr>
          <w:p w:rsidR="00895449" w:rsidRPr="00114448" w:rsidRDefault="00114448" w:rsidP="00F031B1">
            <w:pPr>
              <w:pStyle w:val="ListeParagraf"/>
              <w:widowControl w:val="0"/>
              <w:autoSpaceDE w:val="0"/>
              <w:autoSpaceDN w:val="0"/>
              <w:adjustRightInd w:val="0"/>
              <w:spacing w:after="0" w:line="240" w:lineRule="auto"/>
              <w:ind w:left="227"/>
              <w:jc w:val="center"/>
              <w:rPr>
                <w:rFonts w:ascii="Times New Roman" w:hAnsi="Times New Roman"/>
                <w:i/>
                <w:sz w:val="20"/>
                <w:szCs w:val="20"/>
              </w:rPr>
            </w:pPr>
            <w:r w:rsidRPr="00114448">
              <w:rPr>
                <w:rFonts w:ascii="Times New Roman" w:hAnsi="Times New Roman"/>
                <w:i/>
                <w:sz w:val="20"/>
                <w:szCs w:val="20"/>
              </w:rPr>
              <w:t>Dikkat elektrik alanı var</w:t>
            </w:r>
          </w:p>
        </w:tc>
        <w:tc>
          <w:tcPr>
            <w:tcW w:w="1843" w:type="dxa"/>
            <w:gridSpan w:val="2"/>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95449" w:rsidRPr="00CA0B9E" w:rsidRDefault="00895449" w:rsidP="00F031B1">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95449" w:rsidRPr="00332576" w:rsidRDefault="00895449" w:rsidP="00F031B1">
            <w:pPr>
              <w:widowControl w:val="0"/>
              <w:autoSpaceDE w:val="0"/>
              <w:autoSpaceDN w:val="0"/>
              <w:adjustRightInd w:val="0"/>
              <w:spacing w:before="40" w:after="0" w:line="240" w:lineRule="auto"/>
              <w:ind w:left="57"/>
              <w:jc w:val="center"/>
              <w:rPr>
                <w:rFonts w:ascii="Times New Roman" w:hAnsi="Times New Roman"/>
                <w:sz w:val="16"/>
                <w:szCs w:val="16"/>
              </w:rPr>
            </w:pPr>
          </w:p>
        </w:tc>
      </w:tr>
      <w:tr w:rsidR="00895449" w:rsidRPr="00100008" w:rsidTr="00F031B1">
        <w:trPr>
          <w:trHeight w:val="20"/>
        </w:trPr>
        <w:tc>
          <w:tcPr>
            <w:tcW w:w="15872" w:type="dxa"/>
            <w:gridSpan w:val="12"/>
            <w:tcBorders>
              <w:top w:val="single" w:sz="4" w:space="0" w:color="000000"/>
            </w:tcBorders>
            <w:vAlign w:val="center"/>
          </w:tcPr>
          <w:p w:rsidR="00895449" w:rsidRPr="00061B52" w:rsidRDefault="00895449" w:rsidP="00F031B1">
            <w:pPr>
              <w:widowControl w:val="0"/>
              <w:autoSpaceDE w:val="0"/>
              <w:autoSpaceDN w:val="0"/>
              <w:adjustRightInd w:val="0"/>
              <w:spacing w:before="40" w:after="0" w:line="240" w:lineRule="auto"/>
              <w:jc w:val="center"/>
              <w:rPr>
                <w:rFonts w:ascii="Verdana" w:hAnsi="Verdana"/>
                <w:sz w:val="16"/>
                <w:szCs w:val="16"/>
              </w:rPr>
            </w:pPr>
            <w:r w:rsidRPr="00061B52">
              <w:rPr>
                <w:rFonts w:ascii="Verdana" w:hAnsi="Verdana"/>
                <w:b/>
                <w:i/>
                <w:sz w:val="16"/>
                <w:szCs w:val="16"/>
              </w:rPr>
              <w:t xml:space="preserve">Talim ve Terbiye Kurulunun </w:t>
            </w:r>
            <w:r w:rsidRPr="00061B52">
              <w:rPr>
                <w:rFonts w:ascii="Verdana" w:hAnsi="Verdana"/>
                <w:b/>
                <w:i/>
                <w:sz w:val="15"/>
                <w:szCs w:val="15"/>
              </w:rPr>
              <w:t>1</w:t>
            </w:r>
            <w:r>
              <w:rPr>
                <w:rFonts w:ascii="Verdana" w:hAnsi="Verdana"/>
                <w:b/>
                <w:i/>
                <w:sz w:val="15"/>
                <w:szCs w:val="15"/>
              </w:rPr>
              <w:t>9</w:t>
            </w:r>
            <w:r w:rsidRPr="00061B52">
              <w:rPr>
                <w:rFonts w:ascii="Verdana" w:hAnsi="Verdana"/>
                <w:b/>
                <w:i/>
                <w:sz w:val="15"/>
                <w:szCs w:val="15"/>
              </w:rPr>
              <w:t>.0</w:t>
            </w:r>
            <w:r>
              <w:rPr>
                <w:rFonts w:ascii="Verdana" w:hAnsi="Verdana"/>
                <w:b/>
                <w:i/>
                <w:sz w:val="15"/>
                <w:szCs w:val="15"/>
              </w:rPr>
              <w:t>1</w:t>
            </w:r>
            <w:r w:rsidRPr="00061B52">
              <w:rPr>
                <w:rFonts w:ascii="Verdana" w:hAnsi="Verdana"/>
                <w:b/>
                <w:i/>
                <w:sz w:val="15"/>
                <w:szCs w:val="15"/>
              </w:rPr>
              <w:t>.201</w:t>
            </w:r>
            <w:r>
              <w:rPr>
                <w:rFonts w:ascii="Verdana" w:hAnsi="Verdana"/>
                <w:b/>
                <w:i/>
                <w:sz w:val="15"/>
                <w:szCs w:val="15"/>
              </w:rPr>
              <w:t>8</w:t>
            </w:r>
            <w:r w:rsidRPr="00061B52">
              <w:rPr>
                <w:rFonts w:ascii="Verdana" w:hAnsi="Verdana"/>
                <w:b/>
                <w:i/>
                <w:sz w:val="16"/>
                <w:szCs w:val="16"/>
              </w:rPr>
              <w:t xml:space="preserve"> tarih ve </w:t>
            </w:r>
            <w:r>
              <w:rPr>
                <w:rFonts w:ascii="Verdana" w:hAnsi="Verdana"/>
                <w:b/>
                <w:i/>
                <w:sz w:val="16"/>
                <w:szCs w:val="16"/>
              </w:rPr>
              <w:t>2</w:t>
            </w:r>
            <w:r w:rsidRPr="00061B52">
              <w:rPr>
                <w:rFonts w:ascii="Verdana" w:hAnsi="Verdana"/>
                <w:b/>
                <w:i/>
                <w:sz w:val="15"/>
                <w:szCs w:val="15"/>
              </w:rPr>
              <w:t>9</w:t>
            </w:r>
            <w:r w:rsidRPr="00061B52">
              <w:rPr>
                <w:rFonts w:ascii="Verdana" w:hAnsi="Verdana"/>
                <w:b/>
                <w:i/>
                <w:sz w:val="16"/>
                <w:szCs w:val="16"/>
              </w:rPr>
              <w:t xml:space="preserve"> </w:t>
            </w:r>
            <w:r w:rsidRPr="00061B52">
              <w:rPr>
                <w:rFonts w:ascii="Verdana" w:hAnsi="Verdana" w:cs="Arial"/>
                <w:b/>
                <w:i/>
                <w:sz w:val="16"/>
                <w:szCs w:val="16"/>
              </w:rPr>
              <w:t>sayılı kararı ile kabul edilen</w:t>
            </w:r>
            <w:r w:rsidRPr="00061B52">
              <w:rPr>
                <w:rFonts w:ascii="Verdana" w:hAnsi="Verdana" w:cs="Arial"/>
                <w:b/>
                <w:sz w:val="16"/>
                <w:szCs w:val="16"/>
              </w:rPr>
              <w:t xml:space="preserve"> </w:t>
            </w:r>
            <w:r w:rsidRPr="00061B52">
              <w:rPr>
                <w:rFonts w:ascii="Verdana" w:hAnsi="Verdana"/>
                <w:b/>
                <w:i/>
                <w:sz w:val="16"/>
                <w:szCs w:val="16"/>
              </w:rPr>
              <w:t xml:space="preserve">9. Sınıf Fizik Dersi </w:t>
            </w:r>
            <w:r w:rsidRPr="005370FA">
              <w:rPr>
                <w:rFonts w:ascii="Verdana" w:hAnsi="Verdana"/>
                <w:b/>
                <w:i/>
                <w:sz w:val="16"/>
                <w:szCs w:val="16"/>
                <w:u w:val="single"/>
              </w:rPr>
              <w:t>Fen Lisesi</w:t>
            </w:r>
            <w:r>
              <w:rPr>
                <w:rFonts w:ascii="Verdana" w:hAnsi="Verdana"/>
                <w:b/>
                <w:i/>
                <w:sz w:val="16"/>
                <w:szCs w:val="16"/>
              </w:rPr>
              <w:t xml:space="preserve"> </w:t>
            </w:r>
            <w:r w:rsidRPr="00061B52">
              <w:rPr>
                <w:rFonts w:ascii="Verdana" w:hAnsi="Verdana"/>
                <w:b/>
                <w:i/>
                <w:sz w:val="16"/>
                <w:szCs w:val="16"/>
              </w:rPr>
              <w:t xml:space="preserve">Öğretim Programına, </w:t>
            </w:r>
            <w:r w:rsidRPr="00061B52">
              <w:rPr>
                <w:rFonts w:ascii="Verdana" w:hAnsi="Verdana"/>
                <w:b/>
                <w:i/>
                <w:sz w:val="15"/>
                <w:szCs w:val="15"/>
              </w:rPr>
              <w:t>2104</w:t>
            </w:r>
            <w:r w:rsidRPr="00061B52">
              <w:rPr>
                <w:rFonts w:ascii="Verdana" w:hAnsi="Verdana"/>
                <w:b/>
                <w:i/>
                <w:sz w:val="16"/>
                <w:szCs w:val="16"/>
              </w:rPr>
              <w:t xml:space="preserve"> ve </w:t>
            </w:r>
            <w:r w:rsidRPr="00061B52">
              <w:rPr>
                <w:rFonts w:ascii="Verdana" w:hAnsi="Verdana"/>
                <w:b/>
                <w:i/>
                <w:sz w:val="15"/>
                <w:szCs w:val="15"/>
              </w:rPr>
              <w:t xml:space="preserve">2488 </w:t>
            </w:r>
            <w:r w:rsidRPr="00061B52">
              <w:rPr>
                <w:rFonts w:ascii="Verdana" w:hAnsi="Verdana"/>
                <w:b/>
                <w:i/>
                <w:sz w:val="16"/>
                <w:szCs w:val="16"/>
              </w:rPr>
              <w:t xml:space="preserve">sayılı tebliğler dergilerindeki </w:t>
            </w:r>
          </w:p>
        </w:tc>
      </w:tr>
      <w:tr w:rsidR="00895449" w:rsidRPr="00100008" w:rsidTr="00F031B1">
        <w:trPr>
          <w:trHeight w:val="20"/>
        </w:trPr>
        <w:tc>
          <w:tcPr>
            <w:tcW w:w="15872" w:type="dxa"/>
            <w:gridSpan w:val="12"/>
            <w:vAlign w:val="center"/>
          </w:tcPr>
          <w:p w:rsidR="00895449" w:rsidRDefault="00895449" w:rsidP="00F031B1">
            <w:pPr>
              <w:spacing w:before="40" w:after="0"/>
              <w:rPr>
                <w:rFonts w:ascii="Verdana" w:hAnsi="Verdana"/>
                <w:b/>
                <w:i/>
                <w:sz w:val="16"/>
                <w:szCs w:val="16"/>
              </w:rPr>
            </w:pPr>
            <w:r w:rsidRPr="00061B52">
              <w:rPr>
                <w:rFonts w:ascii="Verdana" w:hAnsi="Verdana"/>
                <w:b/>
                <w:i/>
                <w:sz w:val="16"/>
                <w:szCs w:val="16"/>
              </w:rPr>
              <w:t xml:space="preserve">Atatürkçülük konularına ve 2551 sayılı tebliğler dergisindeki </w:t>
            </w:r>
            <w:proofErr w:type="spellStart"/>
            <w:r w:rsidRPr="00061B52">
              <w:rPr>
                <w:rFonts w:ascii="Verdana" w:hAnsi="Verdana"/>
                <w:b/>
                <w:i/>
                <w:sz w:val="16"/>
                <w:szCs w:val="16"/>
              </w:rPr>
              <w:t>ünitelendirilmiş</w:t>
            </w:r>
            <w:proofErr w:type="spellEnd"/>
            <w:r w:rsidRPr="00061B52">
              <w:rPr>
                <w:rFonts w:ascii="Verdana" w:hAnsi="Verdana"/>
                <w:b/>
                <w:i/>
                <w:sz w:val="16"/>
                <w:szCs w:val="16"/>
              </w:rPr>
              <w:t xml:space="preserve"> yıllık planların hazırlanması ilkelerine uygun olarak</w:t>
            </w:r>
            <w:r>
              <w:rPr>
                <w:rFonts w:ascii="Verdana" w:hAnsi="Verdana"/>
                <w:b/>
                <w:i/>
                <w:sz w:val="16"/>
                <w:szCs w:val="16"/>
              </w:rPr>
              <w:t xml:space="preserve">, </w:t>
            </w:r>
            <w:r w:rsidRPr="00061B52">
              <w:rPr>
                <w:rFonts w:ascii="Verdana" w:hAnsi="Verdana"/>
                <w:b/>
                <w:i/>
                <w:sz w:val="16"/>
                <w:szCs w:val="16"/>
              </w:rPr>
              <w:t xml:space="preserve"> </w:t>
            </w:r>
            <w:proofErr w:type="gramStart"/>
            <w:r>
              <w:rPr>
                <w:rFonts w:ascii="Verdana" w:hAnsi="Verdana"/>
                <w:b/>
                <w:i/>
                <w:sz w:val="16"/>
                <w:szCs w:val="16"/>
              </w:rPr>
              <w:t>.…</w:t>
            </w:r>
            <w:proofErr w:type="gramEnd"/>
            <w:r>
              <w:rPr>
                <w:rFonts w:ascii="Verdana" w:hAnsi="Verdana"/>
                <w:b/>
                <w:i/>
                <w:sz w:val="16"/>
                <w:szCs w:val="16"/>
              </w:rPr>
              <w:t>/</w:t>
            </w:r>
            <w:r w:rsidRPr="00C32315">
              <w:rPr>
                <w:rFonts w:ascii="Verdana" w:hAnsi="Verdana"/>
                <w:b/>
                <w:i/>
                <w:sz w:val="16"/>
                <w:szCs w:val="16"/>
              </w:rPr>
              <w:t>09/201</w:t>
            </w:r>
            <w:r>
              <w:rPr>
                <w:rFonts w:ascii="Verdana" w:hAnsi="Verdana"/>
                <w:b/>
                <w:i/>
                <w:sz w:val="16"/>
                <w:szCs w:val="16"/>
              </w:rPr>
              <w:t>8</w:t>
            </w:r>
            <w:r w:rsidRPr="00C32315">
              <w:rPr>
                <w:rFonts w:ascii="Verdana" w:hAnsi="Verdana"/>
                <w:b/>
                <w:i/>
                <w:sz w:val="16"/>
                <w:szCs w:val="16"/>
              </w:rPr>
              <w:t xml:space="preserve">  Fizik Zümre toplantısı </w:t>
            </w:r>
          </w:p>
          <w:p w:rsidR="00895449" w:rsidRPr="00061B52" w:rsidRDefault="00895449" w:rsidP="00F031B1">
            <w:pPr>
              <w:widowControl w:val="0"/>
              <w:autoSpaceDE w:val="0"/>
              <w:autoSpaceDN w:val="0"/>
              <w:adjustRightInd w:val="0"/>
              <w:spacing w:after="0" w:line="240" w:lineRule="auto"/>
              <w:rPr>
                <w:rFonts w:ascii="Verdana" w:hAnsi="Verdana"/>
                <w:sz w:val="16"/>
                <w:szCs w:val="16"/>
              </w:rPr>
            </w:pPr>
            <w:proofErr w:type="gramStart"/>
            <w:r w:rsidRPr="00C32315">
              <w:rPr>
                <w:rFonts w:ascii="Verdana" w:hAnsi="Verdana"/>
                <w:b/>
                <w:i/>
                <w:sz w:val="16"/>
                <w:szCs w:val="16"/>
              </w:rPr>
              <w:t>kararları</w:t>
            </w:r>
            <w:proofErr w:type="gramEnd"/>
            <w:r w:rsidRPr="00C32315">
              <w:rPr>
                <w:rFonts w:ascii="Verdana" w:hAnsi="Verdana"/>
                <w:b/>
                <w:i/>
                <w:sz w:val="16"/>
                <w:szCs w:val="16"/>
              </w:rPr>
              <w:t xml:space="preserve"> doğrultusunda hazırlanmıştır</w:t>
            </w:r>
            <w:r>
              <w:rPr>
                <w:rFonts w:ascii="Verdana" w:hAnsi="Verdana"/>
                <w:b/>
                <w:i/>
                <w:sz w:val="16"/>
                <w:szCs w:val="16"/>
              </w:rPr>
              <w:t>.</w:t>
            </w:r>
          </w:p>
        </w:tc>
      </w:tr>
      <w:tr w:rsidR="00895449" w:rsidRPr="00100008" w:rsidTr="00F031B1">
        <w:trPr>
          <w:trHeight w:hRule="exact" w:val="227"/>
        </w:trPr>
        <w:tc>
          <w:tcPr>
            <w:tcW w:w="3968" w:type="dxa"/>
            <w:gridSpan w:val="5"/>
            <w:vAlign w:val="center"/>
          </w:tcPr>
          <w:p w:rsidR="00895449" w:rsidRPr="00C03123" w:rsidRDefault="00895449" w:rsidP="00F031B1">
            <w:pPr>
              <w:widowControl w:val="0"/>
              <w:autoSpaceDE w:val="0"/>
              <w:autoSpaceDN w:val="0"/>
              <w:adjustRightInd w:val="0"/>
              <w:spacing w:after="0" w:line="240" w:lineRule="auto"/>
              <w:jc w:val="center"/>
              <w:rPr>
                <w:rFonts w:ascii="Times New Roman" w:hAnsi="Times New Roman"/>
                <w:b/>
                <w:bCs/>
                <w:i/>
                <w:color w:val="4F6228" w:themeColor="accent3" w:themeShade="80"/>
                <w:spacing w:val="2"/>
                <w:sz w:val="17"/>
                <w:szCs w:val="17"/>
              </w:rPr>
            </w:pPr>
          </w:p>
        </w:tc>
        <w:tc>
          <w:tcPr>
            <w:tcW w:w="3968" w:type="dxa"/>
            <w:tcBorders>
              <w:left w:val="nil"/>
            </w:tcBorders>
            <w:vAlign w:val="center"/>
          </w:tcPr>
          <w:p w:rsidR="00895449" w:rsidRDefault="00895449" w:rsidP="00F031B1">
            <w:pPr>
              <w:widowControl w:val="0"/>
              <w:autoSpaceDE w:val="0"/>
              <w:autoSpaceDN w:val="0"/>
              <w:adjustRightInd w:val="0"/>
              <w:spacing w:after="0" w:line="240" w:lineRule="auto"/>
              <w:jc w:val="center"/>
              <w:rPr>
                <w:rFonts w:ascii="Times New Roman" w:hAnsi="Times New Roman"/>
                <w:bCs/>
                <w:spacing w:val="2"/>
                <w:sz w:val="17"/>
                <w:szCs w:val="17"/>
              </w:rPr>
            </w:pPr>
          </w:p>
        </w:tc>
        <w:tc>
          <w:tcPr>
            <w:tcW w:w="3968" w:type="dxa"/>
            <w:gridSpan w:val="3"/>
            <w:tcBorders>
              <w:left w:val="nil"/>
            </w:tcBorders>
            <w:vAlign w:val="center"/>
          </w:tcPr>
          <w:p w:rsidR="00895449" w:rsidRDefault="00895449" w:rsidP="00F031B1">
            <w:pPr>
              <w:widowControl w:val="0"/>
              <w:autoSpaceDE w:val="0"/>
              <w:autoSpaceDN w:val="0"/>
              <w:adjustRightInd w:val="0"/>
              <w:spacing w:after="0" w:line="240" w:lineRule="auto"/>
              <w:jc w:val="center"/>
              <w:rPr>
                <w:rFonts w:ascii="Times New Roman" w:hAnsi="Times New Roman"/>
                <w:bCs/>
                <w:spacing w:val="2"/>
                <w:sz w:val="17"/>
                <w:szCs w:val="17"/>
              </w:rPr>
            </w:pPr>
          </w:p>
        </w:tc>
        <w:tc>
          <w:tcPr>
            <w:tcW w:w="3968" w:type="dxa"/>
            <w:gridSpan w:val="3"/>
            <w:tcBorders>
              <w:left w:val="nil"/>
            </w:tcBorders>
            <w:vAlign w:val="center"/>
          </w:tcPr>
          <w:p w:rsidR="00895449" w:rsidRDefault="00895449" w:rsidP="00F031B1">
            <w:pPr>
              <w:tabs>
                <w:tab w:val="left" w:pos="113"/>
                <w:tab w:val="left" w:pos="2835"/>
                <w:tab w:val="left" w:pos="6096"/>
                <w:tab w:val="left" w:pos="6946"/>
                <w:tab w:val="left" w:pos="11624"/>
                <w:tab w:val="left" w:pos="13183"/>
                <w:tab w:val="left" w:pos="13325"/>
                <w:tab w:val="left" w:pos="13608"/>
                <w:tab w:val="left" w:pos="13750"/>
              </w:tabs>
              <w:spacing w:after="0"/>
              <w:jc w:val="center"/>
              <w:rPr>
                <w:rFonts w:ascii="Verdana" w:hAnsi="Verdana" w:cs="Arial"/>
                <w:i/>
                <w:sz w:val="16"/>
                <w:szCs w:val="16"/>
              </w:rPr>
            </w:pPr>
          </w:p>
        </w:tc>
      </w:tr>
    </w:tbl>
    <w:p w:rsidR="00513CE4" w:rsidRDefault="00B746BC" w:rsidP="00513CE4">
      <w:pPr>
        <w:jc w:val="center"/>
        <w:rPr>
          <w:rFonts w:ascii="Arial" w:hAnsi="Arial" w:cs="Arial"/>
        </w:rPr>
      </w:pPr>
      <w:r w:rsidRPr="00005B5D">
        <w:rPr>
          <w:rFonts w:ascii="Arial" w:hAnsi="Arial" w:cs="Arial"/>
          <w:sz w:val="20"/>
          <w:szCs w:val="20"/>
        </w:rPr>
        <w:t xml:space="preserve"> </w:t>
      </w:r>
      <w:r w:rsidR="00513CE4" w:rsidRPr="008F014C">
        <w:rPr>
          <w:rFonts w:ascii="Arial" w:hAnsi="Arial" w:cs="Arial"/>
        </w:rPr>
        <w:t>ÖNEMLİ AÇIKLAMA:</w:t>
      </w:r>
    </w:p>
    <w:p w:rsidR="00192D8D" w:rsidRDefault="00192D8D" w:rsidP="00192D8D">
      <w:pPr>
        <w:rPr>
          <w:color w:val="FF0000"/>
        </w:rPr>
      </w:pPr>
      <w:r>
        <w:rPr>
          <w:rFonts w:ascii="Arial" w:hAnsi="Arial" w:cs="Arial"/>
        </w:rPr>
        <w:t xml:space="preserve">                 </w:t>
      </w:r>
      <w:r w:rsidRPr="00724DFF">
        <w:rPr>
          <w:color w:val="FF0000"/>
        </w:rPr>
        <w:t xml:space="preserve">Bu  Yıllık Plan Örnek Mahiyetinde hazırlanmış olup, okulun çevre, fiziki koşullarına, öğrencilerinin performans durumuna, kullanılan yöntem, teknik ve </w:t>
      </w:r>
      <w:proofErr w:type="gramStart"/>
      <w:r w:rsidRPr="00724DFF">
        <w:rPr>
          <w:color w:val="FF0000"/>
        </w:rPr>
        <w:t xml:space="preserve">kaynaklara </w:t>
      </w:r>
      <w:r>
        <w:rPr>
          <w:color w:val="FF0000"/>
        </w:rPr>
        <w:t>, yapılacak</w:t>
      </w:r>
      <w:proofErr w:type="gramEnd"/>
      <w:r>
        <w:rPr>
          <w:color w:val="FF0000"/>
        </w:rPr>
        <w:t xml:space="preserve"> etkinliklere </w:t>
      </w:r>
      <w:r w:rsidRPr="00724DFF">
        <w:rPr>
          <w:color w:val="FF0000"/>
        </w:rPr>
        <w:t xml:space="preserve">göre </w:t>
      </w:r>
      <w:r>
        <w:rPr>
          <w:color w:val="FF0000"/>
        </w:rPr>
        <w:t>ve kazanımlar bölümünde yer alan değerler</w:t>
      </w:r>
      <w:r w:rsidRPr="00724DFF">
        <w:rPr>
          <w:color w:val="FF0000"/>
        </w:rPr>
        <w:t xml:space="preserve"> okul, ders zümrelerince konu sırası değiştirilmemek koşuluyla yeniden düzenlenip Okul Müdürünün onayından sonra yürürlüğe girecektir.</w:t>
      </w:r>
      <w:r>
        <w:rPr>
          <w:color w:val="FF0000"/>
        </w:rPr>
        <w:t xml:space="preserve">  </w:t>
      </w:r>
    </w:p>
    <w:p w:rsidR="00513CE4" w:rsidRDefault="00513CE4" w:rsidP="00513CE4">
      <w:pPr>
        <w:rPr>
          <w:rFonts w:ascii="Arial" w:hAnsi="Arial" w:cs="Arial"/>
          <w:sz w:val="20"/>
          <w:szCs w:val="20"/>
        </w:rPr>
      </w:pPr>
      <w:r>
        <w:rPr>
          <w:color w:val="FF0000"/>
        </w:rPr>
        <w:t xml:space="preserve">                  </w:t>
      </w:r>
    </w:p>
    <w:p w:rsidR="00513CE4" w:rsidRDefault="00513CE4" w:rsidP="00513CE4">
      <w:pPr>
        <w:ind w:left="708" w:firstLine="708"/>
        <w:rPr>
          <w:rFonts w:ascii="Arial" w:hAnsi="Arial" w:cs="Arial"/>
          <w:sz w:val="20"/>
          <w:szCs w:val="20"/>
        </w:rPr>
      </w:pPr>
      <w:r>
        <w:rPr>
          <w:rFonts w:ascii="Arial" w:hAnsi="Arial" w:cs="Arial"/>
          <w:sz w:val="20"/>
          <w:szCs w:val="20"/>
        </w:rPr>
        <w:tab/>
        <w:t xml:space="preserve">                  </w:t>
      </w:r>
    </w:p>
    <w:p w:rsidR="00513CE4" w:rsidRDefault="00513CE4" w:rsidP="00513CE4">
      <w:pPr>
        <w:ind w:left="708" w:firstLine="708"/>
        <w:rPr>
          <w:rFonts w:ascii="Arial" w:hAnsi="Arial" w:cs="Arial"/>
          <w:sz w:val="20"/>
          <w:szCs w:val="20"/>
        </w:rPr>
      </w:pPr>
    </w:p>
    <w:p w:rsidR="00513CE4" w:rsidRDefault="00513CE4" w:rsidP="00513CE4">
      <w:pPr>
        <w:jc w:val="center"/>
        <w:rPr>
          <w:rFonts w:ascii="Arial" w:hAnsi="Arial" w:cs="Arial"/>
          <w:sz w:val="20"/>
          <w:szCs w:val="20"/>
        </w:rPr>
      </w:pPr>
    </w:p>
    <w:p w:rsidR="00513CE4" w:rsidRDefault="00C60E88" w:rsidP="00513CE4">
      <w:pPr>
        <w:tabs>
          <w:tab w:val="center" w:pos="8097"/>
        </w:tabs>
        <w:jc w:val="center"/>
        <w:rPr>
          <w:rFonts w:cs="Calibri"/>
          <w:sz w:val="24"/>
          <w:szCs w:val="24"/>
        </w:rPr>
      </w:pPr>
      <w:r w:rsidRPr="00C60E88">
        <w:rPr>
          <w:rFonts w:ascii="Arial" w:hAnsi="Arial" w:cs="Arial"/>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235.75pt;margin-top:-27.8pt;width:335.35pt;height:36pt;z-index:251658240;mso-width-relative:margin;mso-height-relative:margin" filled="f" stroked="f">
            <v:textbox>
              <w:txbxContent>
                <w:p w:rsidR="00513CE4" w:rsidRPr="00F27F95" w:rsidRDefault="00513CE4" w:rsidP="00513CE4">
                  <w:pPr>
                    <w:jc w:val="center"/>
                    <w:rPr>
                      <w:rFonts w:asciiTheme="majorHAnsi" w:hAnsiTheme="majorHAnsi"/>
                      <w:color w:val="FF0000"/>
                      <w:sz w:val="28"/>
                      <w:szCs w:val="28"/>
                    </w:rPr>
                  </w:pPr>
                  <w:r w:rsidRPr="00F27F95">
                    <w:rPr>
                      <w:rFonts w:asciiTheme="majorHAnsi" w:hAnsiTheme="majorHAnsi"/>
                      <w:color w:val="FF0000"/>
                      <w:sz w:val="28"/>
                      <w:szCs w:val="28"/>
                    </w:rPr>
                    <w:t>Bu plan örnek niteliğindedir.</w:t>
                  </w:r>
                </w:p>
              </w:txbxContent>
            </v:textbox>
          </v:shape>
        </w:pict>
      </w:r>
    </w:p>
    <w:p w:rsidR="00CB761F" w:rsidRPr="00005B5D" w:rsidRDefault="00CB761F" w:rsidP="00513CE4">
      <w:pPr>
        <w:jc w:val="center"/>
        <w:rPr>
          <w:rFonts w:ascii="Arial" w:hAnsi="Arial" w:cs="Arial"/>
          <w:sz w:val="20"/>
          <w:szCs w:val="20"/>
        </w:rPr>
      </w:pPr>
    </w:p>
    <w:p w:rsidR="00CB761F" w:rsidRPr="00005B5D" w:rsidRDefault="00CB761F" w:rsidP="00B746BC">
      <w:pPr>
        <w:jc w:val="center"/>
        <w:rPr>
          <w:rFonts w:ascii="Arial" w:hAnsi="Arial" w:cs="Arial"/>
          <w:sz w:val="20"/>
          <w:szCs w:val="20"/>
        </w:rPr>
      </w:pPr>
    </w:p>
    <w:p w:rsidR="00B746BC" w:rsidRPr="00005B5D" w:rsidRDefault="00B746BC" w:rsidP="00B746BC">
      <w:pPr>
        <w:jc w:val="center"/>
        <w:rPr>
          <w:rFonts w:ascii="Arial" w:hAnsi="Arial" w:cs="Arial"/>
          <w:sz w:val="20"/>
          <w:szCs w:val="20"/>
        </w:rPr>
      </w:pPr>
    </w:p>
    <w:p w:rsidR="008D1112" w:rsidRDefault="008D1112" w:rsidP="00E82452">
      <w:pPr>
        <w:tabs>
          <w:tab w:val="center" w:pos="8097"/>
        </w:tabs>
        <w:jc w:val="center"/>
        <w:rPr>
          <w:rFonts w:cs="Calibri"/>
          <w:sz w:val="24"/>
          <w:szCs w:val="24"/>
        </w:rPr>
      </w:pPr>
    </w:p>
    <w:sectPr w:rsidR="008D1112" w:rsidSect="00061B52">
      <w:pgSz w:w="16840" w:h="11900" w:orient="landscape"/>
      <w:pgMar w:top="340" w:right="624" w:bottom="170" w:left="62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748" w:rsidRDefault="006C7748" w:rsidP="00261EEF">
      <w:pPr>
        <w:spacing w:after="0" w:line="240" w:lineRule="auto"/>
      </w:pPr>
      <w:r>
        <w:separator/>
      </w:r>
    </w:p>
  </w:endnote>
  <w:endnote w:type="continuationSeparator" w:id="0">
    <w:p w:rsidR="006C7748" w:rsidRDefault="006C7748" w:rsidP="00261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748" w:rsidRDefault="006C7748" w:rsidP="00261EEF">
      <w:pPr>
        <w:spacing w:after="0" w:line="240" w:lineRule="auto"/>
      </w:pPr>
      <w:r>
        <w:separator/>
      </w:r>
    </w:p>
  </w:footnote>
  <w:footnote w:type="continuationSeparator" w:id="0">
    <w:p w:rsidR="006C7748" w:rsidRDefault="006C7748" w:rsidP="00261E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D2"/>
    <w:multiLevelType w:val="hybridMultilevel"/>
    <w:tmpl w:val="5FD0304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
    <w:nsid w:val="0BBA169B"/>
    <w:multiLevelType w:val="hybridMultilevel"/>
    <w:tmpl w:val="BBD2FD80"/>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2">
    <w:nsid w:val="0EC847B8"/>
    <w:multiLevelType w:val="hybridMultilevel"/>
    <w:tmpl w:val="3BEC15E0"/>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3">
    <w:nsid w:val="10AC4BC4"/>
    <w:multiLevelType w:val="hybridMultilevel"/>
    <w:tmpl w:val="BED6B46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4">
    <w:nsid w:val="155D4F71"/>
    <w:multiLevelType w:val="hybridMultilevel"/>
    <w:tmpl w:val="60C8700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5">
    <w:nsid w:val="15982CCE"/>
    <w:multiLevelType w:val="hybridMultilevel"/>
    <w:tmpl w:val="1AF4759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6">
    <w:nsid w:val="1C0C3842"/>
    <w:multiLevelType w:val="hybridMultilevel"/>
    <w:tmpl w:val="E8CEC4AE"/>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7">
    <w:nsid w:val="1F3271A3"/>
    <w:multiLevelType w:val="hybridMultilevel"/>
    <w:tmpl w:val="8440F48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8">
    <w:nsid w:val="325C4079"/>
    <w:multiLevelType w:val="hybridMultilevel"/>
    <w:tmpl w:val="433A62A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9">
    <w:nsid w:val="34CC2BBB"/>
    <w:multiLevelType w:val="hybridMultilevel"/>
    <w:tmpl w:val="A686D44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0">
    <w:nsid w:val="37A44F87"/>
    <w:multiLevelType w:val="hybridMultilevel"/>
    <w:tmpl w:val="4D7E4E0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1">
    <w:nsid w:val="4DDD6791"/>
    <w:multiLevelType w:val="hybridMultilevel"/>
    <w:tmpl w:val="E4E6EA2E"/>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2">
    <w:nsid w:val="54434A6A"/>
    <w:multiLevelType w:val="hybridMultilevel"/>
    <w:tmpl w:val="2206858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3">
    <w:nsid w:val="5C7965D3"/>
    <w:multiLevelType w:val="hybridMultilevel"/>
    <w:tmpl w:val="A028853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4">
    <w:nsid w:val="63185EF7"/>
    <w:multiLevelType w:val="hybridMultilevel"/>
    <w:tmpl w:val="E588356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5">
    <w:nsid w:val="64F434D6"/>
    <w:multiLevelType w:val="hybridMultilevel"/>
    <w:tmpl w:val="DFE8651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6">
    <w:nsid w:val="6D6A3BF2"/>
    <w:multiLevelType w:val="hybridMultilevel"/>
    <w:tmpl w:val="EDDCA85C"/>
    <w:lvl w:ilvl="0" w:tplc="041F0001">
      <w:start w:val="1"/>
      <w:numFmt w:val="bullet"/>
      <w:lvlText w:val=""/>
      <w:lvlJc w:val="left"/>
      <w:pPr>
        <w:ind w:left="777" w:hanging="360"/>
      </w:pPr>
      <w:rPr>
        <w:rFonts w:ascii="Symbol" w:hAnsi="Symbol" w:hint="default"/>
      </w:rPr>
    </w:lvl>
    <w:lvl w:ilvl="1" w:tplc="041F0003" w:tentative="1">
      <w:start w:val="1"/>
      <w:numFmt w:val="bullet"/>
      <w:lvlText w:val="o"/>
      <w:lvlJc w:val="left"/>
      <w:pPr>
        <w:ind w:left="1497" w:hanging="360"/>
      </w:pPr>
      <w:rPr>
        <w:rFonts w:ascii="Courier New" w:hAnsi="Courier New" w:cs="Courier New" w:hint="default"/>
      </w:rPr>
    </w:lvl>
    <w:lvl w:ilvl="2" w:tplc="041F0005" w:tentative="1">
      <w:start w:val="1"/>
      <w:numFmt w:val="bullet"/>
      <w:lvlText w:val=""/>
      <w:lvlJc w:val="left"/>
      <w:pPr>
        <w:ind w:left="2217" w:hanging="360"/>
      </w:pPr>
      <w:rPr>
        <w:rFonts w:ascii="Wingdings" w:hAnsi="Wingdings" w:hint="default"/>
      </w:rPr>
    </w:lvl>
    <w:lvl w:ilvl="3" w:tplc="041F0001" w:tentative="1">
      <w:start w:val="1"/>
      <w:numFmt w:val="bullet"/>
      <w:lvlText w:val=""/>
      <w:lvlJc w:val="left"/>
      <w:pPr>
        <w:ind w:left="2937" w:hanging="360"/>
      </w:pPr>
      <w:rPr>
        <w:rFonts w:ascii="Symbol" w:hAnsi="Symbol" w:hint="default"/>
      </w:rPr>
    </w:lvl>
    <w:lvl w:ilvl="4" w:tplc="041F0003" w:tentative="1">
      <w:start w:val="1"/>
      <w:numFmt w:val="bullet"/>
      <w:lvlText w:val="o"/>
      <w:lvlJc w:val="left"/>
      <w:pPr>
        <w:ind w:left="3657" w:hanging="360"/>
      </w:pPr>
      <w:rPr>
        <w:rFonts w:ascii="Courier New" w:hAnsi="Courier New" w:cs="Courier New" w:hint="default"/>
      </w:rPr>
    </w:lvl>
    <w:lvl w:ilvl="5" w:tplc="041F0005" w:tentative="1">
      <w:start w:val="1"/>
      <w:numFmt w:val="bullet"/>
      <w:lvlText w:val=""/>
      <w:lvlJc w:val="left"/>
      <w:pPr>
        <w:ind w:left="4377" w:hanging="360"/>
      </w:pPr>
      <w:rPr>
        <w:rFonts w:ascii="Wingdings" w:hAnsi="Wingdings" w:hint="default"/>
      </w:rPr>
    </w:lvl>
    <w:lvl w:ilvl="6" w:tplc="041F0001" w:tentative="1">
      <w:start w:val="1"/>
      <w:numFmt w:val="bullet"/>
      <w:lvlText w:val=""/>
      <w:lvlJc w:val="left"/>
      <w:pPr>
        <w:ind w:left="5097" w:hanging="360"/>
      </w:pPr>
      <w:rPr>
        <w:rFonts w:ascii="Symbol" w:hAnsi="Symbol" w:hint="default"/>
      </w:rPr>
    </w:lvl>
    <w:lvl w:ilvl="7" w:tplc="041F0003" w:tentative="1">
      <w:start w:val="1"/>
      <w:numFmt w:val="bullet"/>
      <w:lvlText w:val="o"/>
      <w:lvlJc w:val="left"/>
      <w:pPr>
        <w:ind w:left="5817" w:hanging="360"/>
      </w:pPr>
      <w:rPr>
        <w:rFonts w:ascii="Courier New" w:hAnsi="Courier New" w:cs="Courier New" w:hint="default"/>
      </w:rPr>
    </w:lvl>
    <w:lvl w:ilvl="8" w:tplc="041F0005" w:tentative="1">
      <w:start w:val="1"/>
      <w:numFmt w:val="bullet"/>
      <w:lvlText w:val=""/>
      <w:lvlJc w:val="left"/>
      <w:pPr>
        <w:ind w:left="6537" w:hanging="360"/>
      </w:pPr>
      <w:rPr>
        <w:rFonts w:ascii="Wingdings" w:hAnsi="Wingdings" w:hint="default"/>
      </w:rPr>
    </w:lvl>
  </w:abstractNum>
  <w:num w:numId="1">
    <w:abstractNumId w:val="5"/>
  </w:num>
  <w:num w:numId="2">
    <w:abstractNumId w:val="15"/>
  </w:num>
  <w:num w:numId="3">
    <w:abstractNumId w:val="1"/>
  </w:num>
  <w:num w:numId="4">
    <w:abstractNumId w:val="12"/>
  </w:num>
  <w:num w:numId="5">
    <w:abstractNumId w:val="10"/>
  </w:num>
  <w:num w:numId="6">
    <w:abstractNumId w:val="13"/>
  </w:num>
  <w:num w:numId="7">
    <w:abstractNumId w:val="8"/>
  </w:num>
  <w:num w:numId="8">
    <w:abstractNumId w:val="3"/>
  </w:num>
  <w:num w:numId="9">
    <w:abstractNumId w:val="6"/>
  </w:num>
  <w:num w:numId="10">
    <w:abstractNumId w:val="7"/>
  </w:num>
  <w:num w:numId="11">
    <w:abstractNumId w:val="0"/>
  </w:num>
  <w:num w:numId="12">
    <w:abstractNumId w:val="9"/>
  </w:num>
  <w:num w:numId="13">
    <w:abstractNumId w:val="2"/>
  </w:num>
  <w:num w:numId="14">
    <w:abstractNumId w:val="14"/>
  </w:num>
  <w:num w:numId="15">
    <w:abstractNumId w:val="11"/>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hyphenationZone w:val="425"/>
  <w:drawingGridHorizontalSpacing w:val="57"/>
  <w:drawingGridVerticalSpacing w:val="57"/>
  <w:displayHorizontalDrawingGridEvery w:val="0"/>
  <w:displayVerticalDrawingGridEvery w:val="0"/>
  <w:doNotUseMarginsForDrawingGridOrigin/>
  <w:drawingGridHorizontalOrigin w:val="57"/>
  <w:drawingGridVerticalOrigin w:val="57"/>
  <w:doNotShadeFormData/>
  <w:characterSpacingControl w:val="doNotCompress"/>
  <w:hdrShapeDefaults>
    <o:shapedefaults v:ext="edit" spidmax="22529"/>
  </w:hdrShapeDefaults>
  <w:footnotePr>
    <w:footnote w:id="-1"/>
    <w:footnote w:id="0"/>
  </w:footnotePr>
  <w:endnotePr>
    <w:endnote w:id="-1"/>
    <w:endnote w:id="0"/>
  </w:endnotePr>
  <w:compat>
    <w:spaceForUL/>
    <w:doNotLeaveBackslashAlone/>
    <w:ulTrailSpace/>
    <w:doNotExpandShiftReturn/>
    <w:adjustLineHeightInTable/>
  </w:compat>
  <w:rsids>
    <w:rsidRoot w:val="00BE5E5C"/>
    <w:rsid w:val="000067CB"/>
    <w:rsid w:val="00027EDF"/>
    <w:rsid w:val="0004379D"/>
    <w:rsid w:val="00047103"/>
    <w:rsid w:val="000526C4"/>
    <w:rsid w:val="00061B52"/>
    <w:rsid w:val="00067C5E"/>
    <w:rsid w:val="000801F4"/>
    <w:rsid w:val="00090945"/>
    <w:rsid w:val="00090A45"/>
    <w:rsid w:val="00095245"/>
    <w:rsid w:val="000A4A07"/>
    <w:rsid w:val="000B245C"/>
    <w:rsid w:val="000B6454"/>
    <w:rsid w:val="000C7BA6"/>
    <w:rsid w:val="000D34BF"/>
    <w:rsid w:val="000D574F"/>
    <w:rsid w:val="000F3E8C"/>
    <w:rsid w:val="00100008"/>
    <w:rsid w:val="0010127A"/>
    <w:rsid w:val="00107182"/>
    <w:rsid w:val="00114448"/>
    <w:rsid w:val="00116248"/>
    <w:rsid w:val="00117AC6"/>
    <w:rsid w:val="00135BF0"/>
    <w:rsid w:val="00136910"/>
    <w:rsid w:val="00141C91"/>
    <w:rsid w:val="00141DFE"/>
    <w:rsid w:val="00144215"/>
    <w:rsid w:val="00146A28"/>
    <w:rsid w:val="00162605"/>
    <w:rsid w:val="001710F8"/>
    <w:rsid w:val="0017138E"/>
    <w:rsid w:val="00172F2C"/>
    <w:rsid w:val="00174D27"/>
    <w:rsid w:val="00176DEC"/>
    <w:rsid w:val="00192D8D"/>
    <w:rsid w:val="001A2E6C"/>
    <w:rsid w:val="001A7887"/>
    <w:rsid w:val="001B3DC9"/>
    <w:rsid w:val="001C6579"/>
    <w:rsid w:val="001D22F8"/>
    <w:rsid w:val="001D304E"/>
    <w:rsid w:val="001E13CF"/>
    <w:rsid w:val="001E5D73"/>
    <w:rsid w:val="001F0584"/>
    <w:rsid w:val="001F4D8A"/>
    <w:rsid w:val="002116D9"/>
    <w:rsid w:val="00213DB7"/>
    <w:rsid w:val="002254CB"/>
    <w:rsid w:val="00230E47"/>
    <w:rsid w:val="00234176"/>
    <w:rsid w:val="002403ED"/>
    <w:rsid w:val="002451EF"/>
    <w:rsid w:val="00246DB1"/>
    <w:rsid w:val="0025010C"/>
    <w:rsid w:val="0025357E"/>
    <w:rsid w:val="00261EEF"/>
    <w:rsid w:val="00262463"/>
    <w:rsid w:val="00271161"/>
    <w:rsid w:val="002767E9"/>
    <w:rsid w:val="0028378C"/>
    <w:rsid w:val="00283E47"/>
    <w:rsid w:val="00284971"/>
    <w:rsid w:val="00284C70"/>
    <w:rsid w:val="00287DFB"/>
    <w:rsid w:val="002A0DC2"/>
    <w:rsid w:val="002A4B97"/>
    <w:rsid w:val="002A627C"/>
    <w:rsid w:val="002F1957"/>
    <w:rsid w:val="002F2129"/>
    <w:rsid w:val="002F48EE"/>
    <w:rsid w:val="00302F05"/>
    <w:rsid w:val="0031669E"/>
    <w:rsid w:val="00332576"/>
    <w:rsid w:val="00333EFA"/>
    <w:rsid w:val="0035740C"/>
    <w:rsid w:val="00362622"/>
    <w:rsid w:val="0037307F"/>
    <w:rsid w:val="003919DC"/>
    <w:rsid w:val="00392355"/>
    <w:rsid w:val="00395889"/>
    <w:rsid w:val="003A0743"/>
    <w:rsid w:val="003A465F"/>
    <w:rsid w:val="003A6E4E"/>
    <w:rsid w:val="003A79CB"/>
    <w:rsid w:val="003B004F"/>
    <w:rsid w:val="003B3E63"/>
    <w:rsid w:val="003B5545"/>
    <w:rsid w:val="003B5F22"/>
    <w:rsid w:val="003B7F64"/>
    <w:rsid w:val="003D0986"/>
    <w:rsid w:val="003D1FFA"/>
    <w:rsid w:val="003E10D8"/>
    <w:rsid w:val="003E25A9"/>
    <w:rsid w:val="003E6A9F"/>
    <w:rsid w:val="003E7BC0"/>
    <w:rsid w:val="003F4645"/>
    <w:rsid w:val="003F554F"/>
    <w:rsid w:val="004049F1"/>
    <w:rsid w:val="00407CD4"/>
    <w:rsid w:val="00420C92"/>
    <w:rsid w:val="00434F7D"/>
    <w:rsid w:val="00443F30"/>
    <w:rsid w:val="00445DA8"/>
    <w:rsid w:val="004463C8"/>
    <w:rsid w:val="004502CA"/>
    <w:rsid w:val="0046158D"/>
    <w:rsid w:val="00462E12"/>
    <w:rsid w:val="00467B3E"/>
    <w:rsid w:val="0047647C"/>
    <w:rsid w:val="004802D3"/>
    <w:rsid w:val="0048248E"/>
    <w:rsid w:val="00482EC6"/>
    <w:rsid w:val="004960A7"/>
    <w:rsid w:val="004A2CFA"/>
    <w:rsid w:val="004A7346"/>
    <w:rsid w:val="004B1B6F"/>
    <w:rsid w:val="004C1227"/>
    <w:rsid w:val="004C3189"/>
    <w:rsid w:val="004C423D"/>
    <w:rsid w:val="004C6929"/>
    <w:rsid w:val="004D2931"/>
    <w:rsid w:val="004E7279"/>
    <w:rsid w:val="004E7E6C"/>
    <w:rsid w:val="004F53B1"/>
    <w:rsid w:val="0051066A"/>
    <w:rsid w:val="0051326F"/>
    <w:rsid w:val="00513CE4"/>
    <w:rsid w:val="00517E2F"/>
    <w:rsid w:val="00524698"/>
    <w:rsid w:val="00524CA8"/>
    <w:rsid w:val="00525822"/>
    <w:rsid w:val="00530CCF"/>
    <w:rsid w:val="00543A9E"/>
    <w:rsid w:val="00545C5B"/>
    <w:rsid w:val="005506E9"/>
    <w:rsid w:val="00550E3A"/>
    <w:rsid w:val="005537DC"/>
    <w:rsid w:val="00555208"/>
    <w:rsid w:val="00560C75"/>
    <w:rsid w:val="00561C46"/>
    <w:rsid w:val="005650A1"/>
    <w:rsid w:val="00565561"/>
    <w:rsid w:val="00567379"/>
    <w:rsid w:val="00573FA5"/>
    <w:rsid w:val="005852D2"/>
    <w:rsid w:val="00595C48"/>
    <w:rsid w:val="00597868"/>
    <w:rsid w:val="005A2ED1"/>
    <w:rsid w:val="005A33C1"/>
    <w:rsid w:val="005A5F3D"/>
    <w:rsid w:val="005A6C87"/>
    <w:rsid w:val="005A7C8C"/>
    <w:rsid w:val="005B574C"/>
    <w:rsid w:val="005C49CE"/>
    <w:rsid w:val="005C598C"/>
    <w:rsid w:val="005D1AA6"/>
    <w:rsid w:val="005F0D45"/>
    <w:rsid w:val="00600022"/>
    <w:rsid w:val="00600B86"/>
    <w:rsid w:val="006070F4"/>
    <w:rsid w:val="00614457"/>
    <w:rsid w:val="006202E8"/>
    <w:rsid w:val="0062561D"/>
    <w:rsid w:val="00626C02"/>
    <w:rsid w:val="00635A16"/>
    <w:rsid w:val="00656894"/>
    <w:rsid w:val="00657438"/>
    <w:rsid w:val="006913B1"/>
    <w:rsid w:val="006A24ED"/>
    <w:rsid w:val="006B3467"/>
    <w:rsid w:val="006C64F0"/>
    <w:rsid w:val="006C7748"/>
    <w:rsid w:val="006D043A"/>
    <w:rsid w:val="00706DF0"/>
    <w:rsid w:val="0071200A"/>
    <w:rsid w:val="00712334"/>
    <w:rsid w:val="007177B9"/>
    <w:rsid w:val="00721C54"/>
    <w:rsid w:val="00723E00"/>
    <w:rsid w:val="00724F5C"/>
    <w:rsid w:val="00727B48"/>
    <w:rsid w:val="00736B64"/>
    <w:rsid w:val="007426D7"/>
    <w:rsid w:val="007434F6"/>
    <w:rsid w:val="00745992"/>
    <w:rsid w:val="00757FC2"/>
    <w:rsid w:val="00760A1D"/>
    <w:rsid w:val="00767F65"/>
    <w:rsid w:val="00773077"/>
    <w:rsid w:val="0079527A"/>
    <w:rsid w:val="007A0695"/>
    <w:rsid w:val="007B0E25"/>
    <w:rsid w:val="007C38B2"/>
    <w:rsid w:val="007C75AE"/>
    <w:rsid w:val="007E6B1C"/>
    <w:rsid w:val="007F4CA2"/>
    <w:rsid w:val="007F5AC6"/>
    <w:rsid w:val="00801A37"/>
    <w:rsid w:val="00810E81"/>
    <w:rsid w:val="00815198"/>
    <w:rsid w:val="008157CD"/>
    <w:rsid w:val="0081640D"/>
    <w:rsid w:val="00835CBB"/>
    <w:rsid w:val="008463D7"/>
    <w:rsid w:val="00850C22"/>
    <w:rsid w:val="00851A9D"/>
    <w:rsid w:val="00855C49"/>
    <w:rsid w:val="0086496E"/>
    <w:rsid w:val="008802E1"/>
    <w:rsid w:val="00895449"/>
    <w:rsid w:val="008A6E64"/>
    <w:rsid w:val="008C0034"/>
    <w:rsid w:val="008D1112"/>
    <w:rsid w:val="008D2F4B"/>
    <w:rsid w:val="008D3B2C"/>
    <w:rsid w:val="008E3035"/>
    <w:rsid w:val="008E4FF9"/>
    <w:rsid w:val="008F1FAA"/>
    <w:rsid w:val="008F7B3F"/>
    <w:rsid w:val="00900F1E"/>
    <w:rsid w:val="00931434"/>
    <w:rsid w:val="009320D6"/>
    <w:rsid w:val="00935FF6"/>
    <w:rsid w:val="00937C7C"/>
    <w:rsid w:val="0094124B"/>
    <w:rsid w:val="00951A42"/>
    <w:rsid w:val="00967D4E"/>
    <w:rsid w:val="00987A60"/>
    <w:rsid w:val="0099155F"/>
    <w:rsid w:val="00996C4E"/>
    <w:rsid w:val="009A12FA"/>
    <w:rsid w:val="009A305B"/>
    <w:rsid w:val="009C6542"/>
    <w:rsid w:val="009D2F8C"/>
    <w:rsid w:val="009D3EB7"/>
    <w:rsid w:val="009D4C18"/>
    <w:rsid w:val="009E155E"/>
    <w:rsid w:val="009E3B4A"/>
    <w:rsid w:val="009E701E"/>
    <w:rsid w:val="009E77D1"/>
    <w:rsid w:val="009E7E6F"/>
    <w:rsid w:val="009F6886"/>
    <w:rsid w:val="00A00007"/>
    <w:rsid w:val="00A011F3"/>
    <w:rsid w:val="00A02930"/>
    <w:rsid w:val="00A10163"/>
    <w:rsid w:val="00A1034E"/>
    <w:rsid w:val="00A10DFA"/>
    <w:rsid w:val="00A11C50"/>
    <w:rsid w:val="00A21237"/>
    <w:rsid w:val="00A25B13"/>
    <w:rsid w:val="00A30FD5"/>
    <w:rsid w:val="00A35677"/>
    <w:rsid w:val="00A36BE3"/>
    <w:rsid w:val="00A41924"/>
    <w:rsid w:val="00A428CA"/>
    <w:rsid w:val="00A517E4"/>
    <w:rsid w:val="00A57093"/>
    <w:rsid w:val="00A57E53"/>
    <w:rsid w:val="00A621AE"/>
    <w:rsid w:val="00A64425"/>
    <w:rsid w:val="00A6725B"/>
    <w:rsid w:val="00A72C06"/>
    <w:rsid w:val="00A745E5"/>
    <w:rsid w:val="00A77D9F"/>
    <w:rsid w:val="00A77FA8"/>
    <w:rsid w:val="00A93AD0"/>
    <w:rsid w:val="00AA1265"/>
    <w:rsid w:val="00AC5AD8"/>
    <w:rsid w:val="00AC61C9"/>
    <w:rsid w:val="00AC7E8F"/>
    <w:rsid w:val="00AD2F9F"/>
    <w:rsid w:val="00AD6186"/>
    <w:rsid w:val="00AD708F"/>
    <w:rsid w:val="00AE2D61"/>
    <w:rsid w:val="00AE601C"/>
    <w:rsid w:val="00AF5875"/>
    <w:rsid w:val="00AF61BC"/>
    <w:rsid w:val="00B07E03"/>
    <w:rsid w:val="00B14499"/>
    <w:rsid w:val="00B178FE"/>
    <w:rsid w:val="00B206DA"/>
    <w:rsid w:val="00B24EED"/>
    <w:rsid w:val="00B26D34"/>
    <w:rsid w:val="00B34261"/>
    <w:rsid w:val="00B4013F"/>
    <w:rsid w:val="00B44FA4"/>
    <w:rsid w:val="00B450C0"/>
    <w:rsid w:val="00B53B1F"/>
    <w:rsid w:val="00B55C87"/>
    <w:rsid w:val="00B60BBE"/>
    <w:rsid w:val="00B67607"/>
    <w:rsid w:val="00B741D8"/>
    <w:rsid w:val="00B746BC"/>
    <w:rsid w:val="00B85EDB"/>
    <w:rsid w:val="00B87C0C"/>
    <w:rsid w:val="00B9449E"/>
    <w:rsid w:val="00B96F72"/>
    <w:rsid w:val="00BA1D5D"/>
    <w:rsid w:val="00BB4370"/>
    <w:rsid w:val="00BB6A3B"/>
    <w:rsid w:val="00BD5965"/>
    <w:rsid w:val="00BD7DA3"/>
    <w:rsid w:val="00BE4A76"/>
    <w:rsid w:val="00BE5E5C"/>
    <w:rsid w:val="00BF5403"/>
    <w:rsid w:val="00BF7A6B"/>
    <w:rsid w:val="00C0041F"/>
    <w:rsid w:val="00C03123"/>
    <w:rsid w:val="00C11A05"/>
    <w:rsid w:val="00C11CCC"/>
    <w:rsid w:val="00C21C71"/>
    <w:rsid w:val="00C27E39"/>
    <w:rsid w:val="00C30594"/>
    <w:rsid w:val="00C313EE"/>
    <w:rsid w:val="00C346D1"/>
    <w:rsid w:val="00C444E6"/>
    <w:rsid w:val="00C4521C"/>
    <w:rsid w:val="00C46968"/>
    <w:rsid w:val="00C54E3E"/>
    <w:rsid w:val="00C60E88"/>
    <w:rsid w:val="00C61C5D"/>
    <w:rsid w:val="00C638A4"/>
    <w:rsid w:val="00C65530"/>
    <w:rsid w:val="00C6772A"/>
    <w:rsid w:val="00C93C8C"/>
    <w:rsid w:val="00C9558B"/>
    <w:rsid w:val="00C96C2C"/>
    <w:rsid w:val="00C97352"/>
    <w:rsid w:val="00CA0B9E"/>
    <w:rsid w:val="00CB69B3"/>
    <w:rsid w:val="00CB761F"/>
    <w:rsid w:val="00CC335B"/>
    <w:rsid w:val="00CC50F1"/>
    <w:rsid w:val="00CC6212"/>
    <w:rsid w:val="00CE296F"/>
    <w:rsid w:val="00CE2AAA"/>
    <w:rsid w:val="00CF23B2"/>
    <w:rsid w:val="00CF2B81"/>
    <w:rsid w:val="00CF2DAA"/>
    <w:rsid w:val="00CF5866"/>
    <w:rsid w:val="00D00881"/>
    <w:rsid w:val="00D0164C"/>
    <w:rsid w:val="00D02F58"/>
    <w:rsid w:val="00D127C2"/>
    <w:rsid w:val="00D159C5"/>
    <w:rsid w:val="00D207C1"/>
    <w:rsid w:val="00D20BC0"/>
    <w:rsid w:val="00D27C71"/>
    <w:rsid w:val="00D3791E"/>
    <w:rsid w:val="00D37AA6"/>
    <w:rsid w:val="00D40C42"/>
    <w:rsid w:val="00D42962"/>
    <w:rsid w:val="00D5495A"/>
    <w:rsid w:val="00D56695"/>
    <w:rsid w:val="00D65AE0"/>
    <w:rsid w:val="00D86425"/>
    <w:rsid w:val="00D906A4"/>
    <w:rsid w:val="00DA3E8D"/>
    <w:rsid w:val="00DB2F27"/>
    <w:rsid w:val="00DC3488"/>
    <w:rsid w:val="00DE392D"/>
    <w:rsid w:val="00DE5D3C"/>
    <w:rsid w:val="00DF1DF4"/>
    <w:rsid w:val="00E03F34"/>
    <w:rsid w:val="00E13110"/>
    <w:rsid w:val="00E26C7E"/>
    <w:rsid w:val="00E27497"/>
    <w:rsid w:val="00E35073"/>
    <w:rsid w:val="00E42E88"/>
    <w:rsid w:val="00E53FE5"/>
    <w:rsid w:val="00E61610"/>
    <w:rsid w:val="00E82452"/>
    <w:rsid w:val="00E84091"/>
    <w:rsid w:val="00EA0D47"/>
    <w:rsid w:val="00EA3596"/>
    <w:rsid w:val="00EB52A8"/>
    <w:rsid w:val="00EB5411"/>
    <w:rsid w:val="00EC6C7A"/>
    <w:rsid w:val="00ED6402"/>
    <w:rsid w:val="00EF33CC"/>
    <w:rsid w:val="00EF68D0"/>
    <w:rsid w:val="00EF6D33"/>
    <w:rsid w:val="00EF6E89"/>
    <w:rsid w:val="00F029C0"/>
    <w:rsid w:val="00F031B1"/>
    <w:rsid w:val="00F14A78"/>
    <w:rsid w:val="00F15E8F"/>
    <w:rsid w:val="00F207F8"/>
    <w:rsid w:val="00F31687"/>
    <w:rsid w:val="00F47CDA"/>
    <w:rsid w:val="00F53AFF"/>
    <w:rsid w:val="00F56B12"/>
    <w:rsid w:val="00F70F37"/>
    <w:rsid w:val="00F8124D"/>
    <w:rsid w:val="00F90177"/>
    <w:rsid w:val="00F9226C"/>
    <w:rsid w:val="00FA1446"/>
    <w:rsid w:val="00FA3732"/>
    <w:rsid w:val="00FB37DB"/>
    <w:rsid w:val="00FC3DFD"/>
    <w:rsid w:val="00FF5164"/>
    <w:rsid w:val="00FF771F"/>
    <w:rsid w:val="00FF7F6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FF6"/>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4502CA"/>
    <w:rPr>
      <w:color w:val="0000FF"/>
      <w:u w:val="single"/>
    </w:rPr>
  </w:style>
  <w:style w:type="table" w:styleId="TabloKlavuzu">
    <w:name w:val="Table Grid"/>
    <w:basedOn w:val="NormalTablo"/>
    <w:uiPriority w:val="59"/>
    <w:rsid w:val="00816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37307F"/>
    <w:pPr>
      <w:ind w:left="720"/>
      <w:contextualSpacing/>
    </w:pPr>
  </w:style>
  <w:style w:type="paragraph" w:styleId="BalonMetni">
    <w:name w:val="Balloon Text"/>
    <w:basedOn w:val="Normal"/>
    <w:link w:val="BalonMetniChar"/>
    <w:uiPriority w:val="99"/>
    <w:semiHidden/>
    <w:unhideWhenUsed/>
    <w:rsid w:val="0039588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95889"/>
    <w:rPr>
      <w:rFonts w:ascii="Tahoma" w:hAnsi="Tahoma" w:cs="Tahoma"/>
      <w:sz w:val="16"/>
      <w:szCs w:val="16"/>
    </w:rPr>
  </w:style>
  <w:style w:type="paragraph" w:customStyle="1" w:styleId="Default">
    <w:name w:val="Default"/>
    <w:rsid w:val="0010127A"/>
    <w:pPr>
      <w:autoSpaceDE w:val="0"/>
      <w:autoSpaceDN w:val="0"/>
      <w:adjustRightInd w:val="0"/>
    </w:pPr>
    <w:rPr>
      <w:rFonts w:cs="Calibri"/>
      <w:color w:val="000000"/>
      <w:sz w:val="24"/>
      <w:szCs w:val="24"/>
    </w:rPr>
  </w:style>
  <w:style w:type="character" w:styleId="YerTutucuMetni">
    <w:name w:val="Placeholder Text"/>
    <w:basedOn w:val="VarsaylanParagrafYazTipi"/>
    <w:uiPriority w:val="99"/>
    <w:semiHidden/>
    <w:rsid w:val="00A25B13"/>
    <w:rPr>
      <w:color w:val="808080"/>
    </w:rPr>
  </w:style>
  <w:style w:type="paragraph" w:styleId="AralkYok">
    <w:name w:val="No Spacing"/>
    <w:uiPriority w:val="1"/>
    <w:qFormat/>
    <w:rsid w:val="00C9558B"/>
    <w:rPr>
      <w:sz w:val="22"/>
      <w:szCs w:val="22"/>
    </w:rPr>
  </w:style>
  <w:style w:type="paragraph" w:styleId="stbilgi">
    <w:name w:val="header"/>
    <w:basedOn w:val="Normal"/>
    <w:link w:val="stbilgiChar"/>
    <w:uiPriority w:val="99"/>
    <w:unhideWhenUsed/>
    <w:rsid w:val="00261E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61EEF"/>
    <w:rPr>
      <w:sz w:val="22"/>
      <w:szCs w:val="22"/>
    </w:rPr>
  </w:style>
  <w:style w:type="paragraph" w:styleId="Altbilgi">
    <w:name w:val="footer"/>
    <w:basedOn w:val="Normal"/>
    <w:link w:val="AltbilgiChar"/>
    <w:uiPriority w:val="99"/>
    <w:semiHidden/>
    <w:unhideWhenUsed/>
    <w:rsid w:val="00261EE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261EEF"/>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4502C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DFD53-82C1-48BE-B257-E200EA84F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2148</Words>
  <Characters>15737</Characters>
  <Application>Microsoft Office Word</Application>
  <DocSecurity>0</DocSecurity>
  <Lines>131</Lines>
  <Paragraphs>35</Paragraphs>
  <ScaleCrop>false</ScaleCrop>
  <HeadingPairs>
    <vt:vector size="2" baseType="variant">
      <vt:variant>
        <vt:lpstr>Konu Başlığı</vt:lpstr>
      </vt:variant>
      <vt:variant>
        <vt:i4>1</vt:i4>
      </vt:variant>
    </vt:vector>
  </HeadingPairs>
  <TitlesOfParts>
    <vt:vector size="1" baseType="lpstr">
      <vt:lpstr>dersimiz.com</vt:lpstr>
    </vt:vector>
  </TitlesOfParts>
  <Manager>dersimiz.com</Manager>
  <Company>dersimiz.com</Company>
  <LinksUpToDate>false</LinksUpToDate>
  <CharactersWithSpaces>17850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Özkan KARAÇAR</cp:lastModifiedBy>
  <cp:revision>37</cp:revision>
  <dcterms:created xsi:type="dcterms:W3CDTF">2017-09-11T09:22:00Z</dcterms:created>
  <dcterms:modified xsi:type="dcterms:W3CDTF">2018-09-07T10:35:00Z</dcterms:modified>
  <cp:category>dersimiz.com</cp:category>
</cp:coreProperties>
</file>