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CC2" w:rsidRPr="008D518F" w:rsidRDefault="009E5CC2" w:rsidP="009E5CC2">
      <w:pPr>
        <w:spacing w:line="360" w:lineRule="auto"/>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2018</w:t>
      </w:r>
      <w:r w:rsidRPr="008D518F">
        <w:rPr>
          <w:rFonts w:ascii="Times New Roman" w:hAnsi="Times New Roman" w:cs="Times New Roman"/>
          <w:b/>
          <w:sz w:val="24"/>
          <w:szCs w:val="24"/>
        </w:rPr>
        <w:t>/</w:t>
      </w:r>
      <w:proofErr w:type="gramStart"/>
      <w:r w:rsidRPr="008D518F">
        <w:rPr>
          <w:rFonts w:ascii="Times New Roman" w:hAnsi="Times New Roman" w:cs="Times New Roman"/>
          <w:b/>
          <w:sz w:val="24"/>
          <w:szCs w:val="24"/>
        </w:rPr>
        <w:t>201</w:t>
      </w:r>
      <w:r>
        <w:rPr>
          <w:rFonts w:ascii="Times New Roman" w:hAnsi="Times New Roman" w:cs="Times New Roman"/>
          <w:b/>
          <w:sz w:val="24"/>
          <w:szCs w:val="24"/>
        </w:rPr>
        <w:t>9</w:t>
      </w:r>
      <w:r w:rsidRPr="008D518F">
        <w:rPr>
          <w:rFonts w:ascii="Times New Roman" w:hAnsi="Times New Roman" w:cs="Times New Roman"/>
          <w:b/>
          <w:sz w:val="24"/>
          <w:szCs w:val="24"/>
        </w:rPr>
        <w:t xml:space="preserve">  EĞİTİM</w:t>
      </w:r>
      <w:proofErr w:type="gramEnd"/>
      <w:r w:rsidRPr="008D518F">
        <w:rPr>
          <w:rFonts w:ascii="Times New Roman" w:hAnsi="Times New Roman" w:cs="Times New Roman"/>
          <w:b/>
          <w:sz w:val="24"/>
          <w:szCs w:val="24"/>
        </w:rPr>
        <w:t xml:space="preserve">-ÖĞRETİM YILI 2. DÖNEM 1. SINIFLAR İLÇE ZÜMRE TOPLANTI </w:t>
      </w:r>
      <w:r w:rsidRPr="002E1776">
        <w:rPr>
          <w:rFonts w:ascii="Times New Roman" w:hAnsi="Times New Roman" w:cs="Times New Roman"/>
          <w:b/>
          <w:i/>
          <w:sz w:val="24"/>
          <w:szCs w:val="24"/>
        </w:rPr>
        <w:t>ÖĞRETMENLER KURULU TOPLANTI TUTANAĞI</w:t>
      </w:r>
      <w:r w:rsidRPr="008D518F">
        <w:rPr>
          <w:rFonts w:ascii="Times New Roman" w:hAnsi="Times New Roman" w:cs="Times New Roman"/>
          <w:b/>
          <w:sz w:val="24"/>
          <w:szCs w:val="24"/>
        </w:rPr>
        <w:t xml:space="preserve"> </w:t>
      </w:r>
    </w:p>
    <w:p w:rsidR="009E5CC2" w:rsidRPr="008D518F" w:rsidRDefault="009E5CC2" w:rsidP="009E5CC2">
      <w:pPr>
        <w:pStyle w:val="AralkYok"/>
        <w:spacing w:line="360" w:lineRule="auto"/>
        <w:jc w:val="both"/>
        <w:rPr>
          <w:rFonts w:ascii="Times New Roman" w:hAnsi="Times New Roman"/>
          <w:sz w:val="24"/>
          <w:szCs w:val="24"/>
        </w:rPr>
      </w:pPr>
      <w:r w:rsidRPr="008D518F">
        <w:rPr>
          <w:rFonts w:ascii="Times New Roman" w:hAnsi="Times New Roman"/>
          <w:b/>
          <w:sz w:val="24"/>
          <w:szCs w:val="24"/>
        </w:rPr>
        <w:t>TOPLANTI TARİHİ</w:t>
      </w:r>
      <w:r>
        <w:rPr>
          <w:rFonts w:ascii="Times New Roman" w:hAnsi="Times New Roman"/>
          <w:sz w:val="24"/>
          <w:szCs w:val="24"/>
        </w:rPr>
        <w:tab/>
      </w:r>
      <w:r>
        <w:rPr>
          <w:rFonts w:ascii="Times New Roman" w:hAnsi="Times New Roman"/>
          <w:sz w:val="24"/>
          <w:szCs w:val="24"/>
        </w:rPr>
        <w:tab/>
        <w:t>: 11</w:t>
      </w:r>
      <w:r w:rsidRPr="008D518F">
        <w:rPr>
          <w:rFonts w:ascii="Times New Roman" w:hAnsi="Times New Roman"/>
          <w:sz w:val="24"/>
          <w:szCs w:val="24"/>
        </w:rPr>
        <w:t>.02.201</w:t>
      </w:r>
      <w:r>
        <w:rPr>
          <w:rFonts w:ascii="Times New Roman" w:hAnsi="Times New Roman"/>
          <w:sz w:val="24"/>
          <w:szCs w:val="24"/>
        </w:rPr>
        <w:t>9</w:t>
      </w:r>
    </w:p>
    <w:p w:rsidR="009E5CC2" w:rsidRPr="008D518F" w:rsidRDefault="009E5CC2" w:rsidP="009E5CC2">
      <w:pPr>
        <w:pStyle w:val="AralkYok"/>
        <w:spacing w:line="360" w:lineRule="auto"/>
        <w:jc w:val="both"/>
        <w:rPr>
          <w:rFonts w:ascii="Times New Roman" w:hAnsi="Times New Roman"/>
          <w:b/>
          <w:sz w:val="24"/>
          <w:szCs w:val="24"/>
        </w:rPr>
      </w:pPr>
      <w:r w:rsidRPr="008D518F">
        <w:rPr>
          <w:rFonts w:ascii="Times New Roman" w:hAnsi="Times New Roman"/>
          <w:b/>
          <w:sz w:val="24"/>
          <w:szCs w:val="24"/>
        </w:rPr>
        <w:t>TOPLANTI SAATİ</w:t>
      </w:r>
      <w:r w:rsidRPr="008D518F">
        <w:rPr>
          <w:rFonts w:ascii="Times New Roman" w:hAnsi="Times New Roman"/>
          <w:b/>
          <w:sz w:val="24"/>
          <w:szCs w:val="24"/>
        </w:rPr>
        <w:tab/>
      </w:r>
      <w:r w:rsidRPr="008D518F">
        <w:rPr>
          <w:rFonts w:ascii="Times New Roman" w:hAnsi="Times New Roman"/>
          <w:b/>
          <w:sz w:val="24"/>
          <w:szCs w:val="24"/>
        </w:rPr>
        <w:tab/>
      </w:r>
      <w:r w:rsidRPr="008D518F">
        <w:rPr>
          <w:rFonts w:ascii="Times New Roman" w:hAnsi="Times New Roman"/>
          <w:b/>
          <w:sz w:val="24"/>
          <w:szCs w:val="24"/>
        </w:rPr>
        <w:tab/>
      </w:r>
      <w:r>
        <w:rPr>
          <w:rFonts w:ascii="Times New Roman" w:hAnsi="Times New Roman"/>
          <w:sz w:val="24"/>
          <w:szCs w:val="24"/>
        </w:rPr>
        <w:t>: 15</w:t>
      </w:r>
      <w:r w:rsidRPr="008D518F">
        <w:rPr>
          <w:rFonts w:ascii="Times New Roman" w:hAnsi="Times New Roman"/>
          <w:sz w:val="24"/>
          <w:szCs w:val="24"/>
        </w:rPr>
        <w:t>:</w:t>
      </w:r>
      <w:r>
        <w:rPr>
          <w:rFonts w:ascii="Times New Roman" w:hAnsi="Times New Roman"/>
          <w:sz w:val="24"/>
          <w:szCs w:val="24"/>
        </w:rPr>
        <w:t>3</w:t>
      </w:r>
      <w:r w:rsidRPr="008D518F">
        <w:rPr>
          <w:rFonts w:ascii="Times New Roman" w:hAnsi="Times New Roman"/>
          <w:sz w:val="24"/>
          <w:szCs w:val="24"/>
        </w:rPr>
        <w:t>0</w:t>
      </w:r>
    </w:p>
    <w:p w:rsidR="009E5CC2" w:rsidRPr="008D518F" w:rsidRDefault="009E5CC2" w:rsidP="009E5CC2">
      <w:pPr>
        <w:pStyle w:val="AralkYok"/>
        <w:spacing w:line="360" w:lineRule="auto"/>
        <w:jc w:val="both"/>
        <w:rPr>
          <w:rFonts w:ascii="Times New Roman" w:hAnsi="Times New Roman"/>
          <w:b/>
          <w:sz w:val="24"/>
          <w:szCs w:val="24"/>
        </w:rPr>
      </w:pPr>
      <w:r w:rsidRPr="008D518F">
        <w:rPr>
          <w:rFonts w:ascii="Times New Roman" w:hAnsi="Times New Roman"/>
          <w:b/>
          <w:sz w:val="24"/>
          <w:szCs w:val="24"/>
        </w:rPr>
        <w:t>TOPLANTI YERİ</w:t>
      </w:r>
      <w:r w:rsidRPr="008D518F">
        <w:rPr>
          <w:rFonts w:ascii="Times New Roman" w:hAnsi="Times New Roman"/>
          <w:sz w:val="24"/>
          <w:szCs w:val="24"/>
        </w:rPr>
        <w:tab/>
      </w:r>
      <w:r w:rsidRPr="008D518F">
        <w:rPr>
          <w:rFonts w:ascii="Times New Roman" w:hAnsi="Times New Roman"/>
          <w:sz w:val="24"/>
          <w:szCs w:val="24"/>
        </w:rPr>
        <w:tab/>
      </w:r>
      <w:r w:rsidRPr="008D518F">
        <w:rPr>
          <w:rFonts w:ascii="Times New Roman" w:hAnsi="Times New Roman"/>
          <w:sz w:val="24"/>
          <w:szCs w:val="24"/>
        </w:rPr>
        <w:tab/>
        <w:t xml:space="preserve">: </w:t>
      </w:r>
      <w:r>
        <w:rPr>
          <w:rFonts w:ascii="Times New Roman" w:hAnsi="Times New Roman"/>
          <w:sz w:val="24"/>
          <w:szCs w:val="24"/>
        </w:rPr>
        <w:t>MİLLİ ZAFER</w:t>
      </w:r>
      <w:r w:rsidRPr="008D518F">
        <w:rPr>
          <w:rFonts w:ascii="Times New Roman" w:hAnsi="Times New Roman"/>
          <w:sz w:val="24"/>
          <w:szCs w:val="24"/>
        </w:rPr>
        <w:t xml:space="preserve"> İLKOKULU</w:t>
      </w:r>
    </w:p>
    <w:p w:rsidR="009E5CC2" w:rsidRDefault="009E5CC2" w:rsidP="009E5CC2">
      <w:pPr>
        <w:pStyle w:val="AralkYok"/>
        <w:spacing w:line="360" w:lineRule="auto"/>
        <w:rPr>
          <w:rFonts w:ascii="Times New Roman" w:hAnsi="Times New Roman"/>
          <w:b/>
          <w:sz w:val="24"/>
          <w:szCs w:val="24"/>
        </w:rPr>
      </w:pPr>
    </w:p>
    <w:p w:rsidR="00A9641C" w:rsidRPr="002E1776" w:rsidRDefault="00A9641C" w:rsidP="009E5CC2">
      <w:pPr>
        <w:pStyle w:val="AralkYok"/>
        <w:spacing w:line="360" w:lineRule="auto"/>
        <w:rPr>
          <w:rFonts w:ascii="Times New Roman" w:hAnsi="Times New Roman"/>
          <w:sz w:val="24"/>
          <w:szCs w:val="24"/>
        </w:rPr>
      </w:pPr>
    </w:p>
    <w:p w:rsidR="00F16287" w:rsidRPr="002E1776" w:rsidRDefault="00EC0EB2" w:rsidP="009E5CC2">
      <w:pPr>
        <w:pStyle w:val="AralkYok"/>
        <w:spacing w:line="360" w:lineRule="auto"/>
        <w:rPr>
          <w:rFonts w:ascii="Times New Roman" w:hAnsi="Times New Roman"/>
          <w:b/>
          <w:sz w:val="24"/>
          <w:szCs w:val="24"/>
        </w:rPr>
      </w:pPr>
      <w:r w:rsidRPr="002E1776">
        <w:rPr>
          <w:rFonts w:ascii="Times New Roman" w:hAnsi="Times New Roman"/>
          <w:b/>
          <w:sz w:val="24"/>
          <w:szCs w:val="24"/>
        </w:rPr>
        <w:t>GÜNDEM MADDELERİ</w:t>
      </w:r>
    </w:p>
    <w:p w:rsidR="003C4F24" w:rsidRPr="002E1776" w:rsidRDefault="003C4F24" w:rsidP="009E5CC2">
      <w:pPr>
        <w:pStyle w:val="AralkYok"/>
        <w:spacing w:line="360" w:lineRule="auto"/>
        <w:rPr>
          <w:rFonts w:ascii="Times New Roman" w:hAnsi="Times New Roman"/>
          <w:sz w:val="24"/>
          <w:szCs w:val="24"/>
        </w:rPr>
      </w:pPr>
    </w:p>
    <w:p w:rsidR="003C4F24" w:rsidRPr="002E1776" w:rsidRDefault="000E5722" w:rsidP="009E5CC2">
      <w:pPr>
        <w:pStyle w:val="AralkYok"/>
        <w:numPr>
          <w:ilvl w:val="0"/>
          <w:numId w:val="1"/>
        </w:numPr>
        <w:spacing w:line="360" w:lineRule="auto"/>
        <w:rPr>
          <w:rFonts w:ascii="Times New Roman" w:hAnsi="Times New Roman"/>
          <w:sz w:val="24"/>
          <w:szCs w:val="24"/>
        </w:rPr>
      </w:pPr>
      <w:proofErr w:type="gramStart"/>
      <w:r w:rsidRPr="002E1776">
        <w:rPr>
          <w:rFonts w:ascii="Times New Roman" w:hAnsi="Times New Roman"/>
          <w:sz w:val="24"/>
          <w:szCs w:val="24"/>
        </w:rPr>
        <w:t>Açılış ,</w:t>
      </w:r>
      <w:r w:rsidR="003C4F24" w:rsidRPr="002E1776">
        <w:rPr>
          <w:rFonts w:ascii="Times New Roman" w:hAnsi="Times New Roman"/>
          <w:sz w:val="24"/>
          <w:szCs w:val="24"/>
        </w:rPr>
        <w:t>yoklama</w:t>
      </w:r>
      <w:proofErr w:type="gramEnd"/>
      <w:r w:rsidRPr="002E1776">
        <w:rPr>
          <w:rFonts w:ascii="Times New Roman" w:hAnsi="Times New Roman"/>
          <w:sz w:val="24"/>
          <w:szCs w:val="24"/>
        </w:rPr>
        <w:t>,Saygı duruşu ve İstiklal Marşı</w:t>
      </w:r>
    </w:p>
    <w:p w:rsidR="003C4F24" w:rsidRPr="002E1776" w:rsidRDefault="003C4F24" w:rsidP="009E5CC2">
      <w:pPr>
        <w:pStyle w:val="AralkYok"/>
        <w:numPr>
          <w:ilvl w:val="0"/>
          <w:numId w:val="1"/>
        </w:numPr>
        <w:spacing w:line="360" w:lineRule="auto"/>
        <w:rPr>
          <w:rFonts w:ascii="Times New Roman" w:hAnsi="Times New Roman"/>
          <w:sz w:val="24"/>
          <w:szCs w:val="24"/>
        </w:rPr>
      </w:pPr>
      <w:r w:rsidRPr="002E1776">
        <w:rPr>
          <w:rFonts w:ascii="Times New Roman" w:hAnsi="Times New Roman"/>
          <w:sz w:val="24"/>
          <w:szCs w:val="24"/>
        </w:rPr>
        <w:t>Birinci dönemin “</w:t>
      </w:r>
      <w:r w:rsidR="000E5722" w:rsidRPr="002E1776">
        <w:rPr>
          <w:rFonts w:ascii="Times New Roman" w:hAnsi="Times New Roman"/>
          <w:sz w:val="24"/>
          <w:szCs w:val="24"/>
        </w:rPr>
        <w:t>48</w:t>
      </w:r>
      <w:r w:rsidRPr="002E1776">
        <w:rPr>
          <w:rFonts w:ascii="Times New Roman" w:hAnsi="Times New Roman"/>
          <w:sz w:val="24"/>
          <w:szCs w:val="24"/>
        </w:rPr>
        <w:t>. Bölge zümre başkanlar kurulu” kararlarının uygulama sonuçlarının değerlendirilmesi ve uygulamaya yönelik yeni kararların alınması.</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 Eğitim ve öğretim programlarının uygulanmasında karşılaşılan güçlükler</w:t>
      </w:r>
      <w:r w:rsidR="003C4F24" w:rsidRPr="002E1776">
        <w:rPr>
          <w:rFonts w:ascii="Times New Roman" w:eastAsia="Times New Roman" w:hAnsi="Times New Roman"/>
          <w:color w:val="000000"/>
          <w:sz w:val="24"/>
          <w:szCs w:val="24"/>
        </w:rPr>
        <w:t xml:space="preserve"> ve bu güçlüklerin giderilmesi</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 Öğrencilerin çalışma ve eğitim durumları ile bölgenin özellikleri incelenerek öğrencilerin başarılı olmaları konu</w:t>
      </w:r>
      <w:r w:rsidR="003C4F24" w:rsidRPr="002E1776">
        <w:rPr>
          <w:rFonts w:ascii="Times New Roman" w:eastAsia="Times New Roman" w:hAnsi="Times New Roman"/>
          <w:color w:val="000000"/>
          <w:sz w:val="24"/>
          <w:szCs w:val="24"/>
        </w:rPr>
        <w:t>sunda alınması gereken önlemler</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Ders programlarının ve derslerin birbirlerine paralel olarak yürütülmesine, bölgede bulunan ders araçlarından </w:t>
      </w:r>
      <w:proofErr w:type="spellStart"/>
      <w:r w:rsidRPr="002E1776">
        <w:rPr>
          <w:rFonts w:ascii="Times New Roman" w:eastAsia="Times New Roman" w:hAnsi="Times New Roman"/>
          <w:color w:val="000000"/>
          <w:sz w:val="24"/>
          <w:szCs w:val="24"/>
        </w:rPr>
        <w:t>lâboratuvar</w:t>
      </w:r>
      <w:proofErr w:type="spellEnd"/>
      <w:r w:rsidRPr="002E1776">
        <w:rPr>
          <w:rFonts w:ascii="Times New Roman" w:eastAsia="Times New Roman" w:hAnsi="Times New Roman"/>
          <w:color w:val="000000"/>
          <w:sz w:val="24"/>
          <w:szCs w:val="24"/>
        </w:rPr>
        <w:t>, spor salonu, kütüphane, işlik vb. imkânlardan bir program çerçevesinde plâ</w:t>
      </w:r>
      <w:r w:rsidR="003C4F24" w:rsidRPr="002E1776">
        <w:rPr>
          <w:rFonts w:ascii="Times New Roman" w:eastAsia="Times New Roman" w:hAnsi="Times New Roman"/>
          <w:color w:val="000000"/>
          <w:sz w:val="24"/>
          <w:szCs w:val="24"/>
        </w:rPr>
        <w:t>nlı bir şekilde yararlanılması</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Derslerde izlenecek yöntem ve teknikler ile zümre/sınıf öğretmenlerinin eğitim ihtiyaçları ve derslerde kullanılacak eğitim araç ve gerecine ilişkin donat</w:t>
      </w:r>
      <w:r w:rsidR="003C4F24" w:rsidRPr="002E1776">
        <w:rPr>
          <w:rFonts w:ascii="Times New Roman" w:eastAsia="Times New Roman" w:hAnsi="Times New Roman"/>
          <w:color w:val="000000"/>
          <w:sz w:val="24"/>
          <w:szCs w:val="24"/>
        </w:rPr>
        <w:t>ım önceliklerinin belirlenmesi</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Yıllık, ünite ve günlük plânlar ile gezi, gözlem, deney ve inceleme plânları arasında bölgede birli</w:t>
      </w:r>
      <w:r w:rsidR="003C4F24" w:rsidRPr="002E1776">
        <w:rPr>
          <w:rFonts w:ascii="Times New Roman" w:eastAsia="Times New Roman" w:hAnsi="Times New Roman"/>
          <w:color w:val="000000"/>
          <w:sz w:val="24"/>
          <w:szCs w:val="24"/>
        </w:rPr>
        <w:t>k ve koordinasyonun sağlanması</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Ölçme ve değerlendirmede bir</w:t>
      </w:r>
      <w:r w:rsidR="000E5722" w:rsidRPr="002E1776">
        <w:rPr>
          <w:rFonts w:ascii="Times New Roman" w:eastAsia="Times New Roman" w:hAnsi="Times New Roman"/>
          <w:color w:val="000000"/>
          <w:sz w:val="24"/>
          <w:szCs w:val="24"/>
        </w:rPr>
        <w:t>lik ve beraberliğin sağlanması</w:t>
      </w:r>
      <w:r w:rsidRPr="002E1776">
        <w:rPr>
          <w:rFonts w:ascii="Times New Roman" w:eastAsia="Times New Roman" w:hAnsi="Times New Roman"/>
          <w:color w:val="000000"/>
          <w:sz w:val="24"/>
          <w:szCs w:val="24"/>
        </w:rPr>
        <w:t xml:space="preserve">, </w:t>
      </w:r>
    </w:p>
    <w:p w:rsidR="003C4F24"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Meslekî eserler ile eğitim ve öğretim alanındaki yeni gelişmelerden ö</w:t>
      </w:r>
      <w:r w:rsidR="000E5722" w:rsidRPr="002E1776">
        <w:rPr>
          <w:rFonts w:ascii="Times New Roman" w:eastAsia="Times New Roman" w:hAnsi="Times New Roman"/>
          <w:color w:val="000000"/>
          <w:sz w:val="24"/>
          <w:szCs w:val="24"/>
        </w:rPr>
        <w:t>ğretmenlerin bilgilendirilmesi</w:t>
      </w:r>
      <w:r w:rsidRPr="002E1776">
        <w:rPr>
          <w:rFonts w:ascii="Times New Roman" w:eastAsia="Times New Roman" w:hAnsi="Times New Roman"/>
          <w:color w:val="000000"/>
          <w:sz w:val="24"/>
          <w:szCs w:val="24"/>
        </w:rPr>
        <w:t xml:space="preserve">, </w:t>
      </w:r>
    </w:p>
    <w:p w:rsidR="000E5722"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Bölgedeki eğitim ve öğretimin plânlanmasına, zümre ve </w:t>
      </w:r>
      <w:proofErr w:type="gramStart"/>
      <w:r w:rsidRPr="002E1776">
        <w:rPr>
          <w:rFonts w:ascii="Times New Roman" w:eastAsia="Times New Roman" w:hAnsi="Times New Roman"/>
          <w:color w:val="000000"/>
          <w:sz w:val="24"/>
          <w:szCs w:val="24"/>
        </w:rPr>
        <w:t>branşlar</w:t>
      </w:r>
      <w:proofErr w:type="gramEnd"/>
      <w:r w:rsidRPr="002E1776">
        <w:rPr>
          <w:rFonts w:ascii="Times New Roman" w:eastAsia="Times New Roman" w:hAnsi="Times New Roman"/>
          <w:color w:val="000000"/>
          <w:sz w:val="24"/>
          <w:szCs w:val="24"/>
        </w:rPr>
        <w:t xml:space="preserve"> arası bilgi akışı ve paylaşımı ile ö</w:t>
      </w:r>
      <w:r w:rsidR="000E5722" w:rsidRPr="002E1776">
        <w:rPr>
          <w:rFonts w:ascii="Times New Roman" w:eastAsia="Times New Roman" w:hAnsi="Times New Roman"/>
          <w:color w:val="000000"/>
          <w:sz w:val="24"/>
          <w:szCs w:val="24"/>
        </w:rPr>
        <w:t>ğrenci başarısının artırılması</w:t>
      </w:r>
      <w:r w:rsidRPr="002E1776">
        <w:rPr>
          <w:rFonts w:ascii="Times New Roman" w:eastAsia="Times New Roman" w:hAnsi="Times New Roman"/>
          <w:color w:val="000000"/>
          <w:sz w:val="24"/>
          <w:szCs w:val="24"/>
        </w:rPr>
        <w:t xml:space="preserve">, </w:t>
      </w:r>
    </w:p>
    <w:p w:rsidR="000E5722"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Öğrenme güçlüğü çeken öğrencilerle öğrenme güçlüğü çekilen konuların ilgili sınıf/zümre öğretmenleri ile iş birliği yapılarak belirlenmesine </w:t>
      </w:r>
      <w:r w:rsidR="000E5722" w:rsidRPr="002E1776">
        <w:rPr>
          <w:rFonts w:ascii="Times New Roman" w:eastAsia="Times New Roman" w:hAnsi="Times New Roman"/>
          <w:color w:val="000000"/>
          <w:sz w:val="24"/>
          <w:szCs w:val="24"/>
        </w:rPr>
        <w:t>ve gerekli önlemlerin alınması</w:t>
      </w:r>
      <w:r w:rsidRPr="002E1776">
        <w:rPr>
          <w:rFonts w:ascii="Times New Roman" w:eastAsia="Times New Roman" w:hAnsi="Times New Roman"/>
          <w:color w:val="000000"/>
          <w:sz w:val="24"/>
          <w:szCs w:val="24"/>
        </w:rPr>
        <w:t xml:space="preserve">, </w:t>
      </w:r>
    </w:p>
    <w:p w:rsidR="000E5722"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Öğretim programları ile öğretim hizmetlerinin değerlendirilerek öğret</w:t>
      </w:r>
      <w:r w:rsidR="000E5722" w:rsidRPr="002E1776">
        <w:rPr>
          <w:rFonts w:ascii="Times New Roman" w:eastAsia="Times New Roman" w:hAnsi="Times New Roman"/>
          <w:color w:val="000000"/>
          <w:sz w:val="24"/>
          <w:szCs w:val="24"/>
        </w:rPr>
        <w:t>imin kalitesinin yükseltilmesi</w:t>
      </w:r>
      <w:r w:rsidRPr="002E1776">
        <w:rPr>
          <w:rFonts w:ascii="Times New Roman" w:eastAsia="Times New Roman" w:hAnsi="Times New Roman"/>
          <w:color w:val="000000"/>
          <w:sz w:val="24"/>
          <w:szCs w:val="24"/>
        </w:rPr>
        <w:t xml:space="preserve">, </w:t>
      </w:r>
    </w:p>
    <w:p w:rsidR="00A9641C" w:rsidRPr="002E1776" w:rsidRDefault="00A9641C" w:rsidP="009E5CC2">
      <w:pPr>
        <w:pStyle w:val="AralkYok"/>
        <w:numPr>
          <w:ilvl w:val="0"/>
          <w:numId w:val="1"/>
        </w:numPr>
        <w:spacing w:line="360" w:lineRule="auto"/>
        <w:rPr>
          <w:rFonts w:ascii="Times New Roman" w:hAnsi="Times New Roman"/>
          <w:sz w:val="24"/>
          <w:szCs w:val="24"/>
        </w:rPr>
      </w:pPr>
      <w:r w:rsidRPr="002E1776">
        <w:rPr>
          <w:rFonts w:ascii="Times New Roman" w:eastAsia="Times New Roman" w:hAnsi="Times New Roman"/>
          <w:color w:val="000000"/>
          <w:sz w:val="24"/>
          <w:szCs w:val="24"/>
        </w:rPr>
        <w:t>Bölgenin eğitim ihtiyacı belirlen</w:t>
      </w:r>
      <w:r w:rsidR="003C4F24" w:rsidRPr="002E1776">
        <w:rPr>
          <w:rFonts w:ascii="Times New Roman" w:eastAsia="Times New Roman" w:hAnsi="Times New Roman"/>
          <w:color w:val="000000"/>
          <w:sz w:val="24"/>
          <w:szCs w:val="24"/>
        </w:rPr>
        <w:t>erek bu ihtiyacın giderilmesi</w:t>
      </w:r>
    </w:p>
    <w:p w:rsidR="009872B1" w:rsidRPr="002E1776" w:rsidRDefault="009872B1" w:rsidP="009E5CC2">
      <w:pPr>
        <w:pStyle w:val="ListeParagraf"/>
        <w:numPr>
          <w:ilvl w:val="0"/>
          <w:numId w:val="1"/>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Dilek ve Temenniler</w:t>
      </w:r>
    </w:p>
    <w:p w:rsidR="009872B1" w:rsidRPr="002E1776" w:rsidRDefault="009872B1" w:rsidP="009E5CC2">
      <w:pPr>
        <w:pStyle w:val="AralkYok"/>
        <w:spacing w:line="360" w:lineRule="auto"/>
        <w:rPr>
          <w:rFonts w:ascii="Times New Roman" w:hAnsi="Times New Roman"/>
          <w:sz w:val="24"/>
          <w:szCs w:val="24"/>
        </w:rPr>
      </w:pPr>
    </w:p>
    <w:p w:rsidR="00112A47" w:rsidRPr="002E1776" w:rsidRDefault="00112A47" w:rsidP="009E5CC2">
      <w:pPr>
        <w:pStyle w:val="AralkYok"/>
        <w:spacing w:line="360" w:lineRule="auto"/>
        <w:ind w:left="720"/>
        <w:rPr>
          <w:rFonts w:ascii="Times New Roman" w:eastAsia="Times New Roman" w:hAnsi="Times New Roman"/>
          <w:color w:val="000000"/>
          <w:sz w:val="24"/>
          <w:szCs w:val="24"/>
        </w:rPr>
      </w:pPr>
    </w:p>
    <w:p w:rsidR="00112A47" w:rsidRPr="002E1776" w:rsidRDefault="00112A47" w:rsidP="009E5CC2">
      <w:pPr>
        <w:pStyle w:val="AralkYok"/>
        <w:spacing w:line="360" w:lineRule="auto"/>
        <w:ind w:left="720"/>
        <w:rPr>
          <w:rFonts w:ascii="Times New Roman" w:eastAsia="Times New Roman" w:hAnsi="Times New Roman"/>
          <w:color w:val="000000"/>
          <w:sz w:val="24"/>
          <w:szCs w:val="24"/>
        </w:rPr>
      </w:pPr>
    </w:p>
    <w:p w:rsidR="00112A47" w:rsidRPr="002E1776" w:rsidRDefault="00112A47" w:rsidP="009E5CC2">
      <w:pPr>
        <w:pStyle w:val="AralkYok"/>
        <w:spacing w:line="360" w:lineRule="auto"/>
        <w:ind w:left="720"/>
        <w:rPr>
          <w:rFonts w:ascii="Times New Roman" w:eastAsia="Times New Roman" w:hAnsi="Times New Roman"/>
          <w:color w:val="000000"/>
          <w:sz w:val="24"/>
          <w:szCs w:val="24"/>
        </w:rPr>
      </w:pPr>
    </w:p>
    <w:p w:rsidR="00112A47" w:rsidRPr="002E1776" w:rsidRDefault="00665E58" w:rsidP="00665E58">
      <w:pPr>
        <w:pStyle w:val="AralkYok"/>
        <w:tabs>
          <w:tab w:val="left" w:pos="5081"/>
        </w:tabs>
        <w:spacing w:line="360" w:lineRule="auto"/>
        <w:ind w:left="720"/>
        <w:rPr>
          <w:rFonts w:ascii="Times New Roman" w:eastAsia="Times New Roman" w:hAnsi="Times New Roman"/>
          <w:color w:val="000000"/>
          <w:sz w:val="24"/>
          <w:szCs w:val="24"/>
        </w:rPr>
      </w:pPr>
      <w:r>
        <w:rPr>
          <w:rFonts w:ascii="Times New Roman" w:eastAsia="Times New Roman" w:hAnsi="Times New Roman"/>
          <w:color w:val="000000"/>
          <w:sz w:val="24"/>
          <w:szCs w:val="24"/>
        </w:rPr>
        <w:tab/>
      </w:r>
      <w:hyperlink r:id="rId6" w:history="1">
        <w:r>
          <w:rPr>
            <w:rStyle w:val="Kpr"/>
            <w:rFonts w:ascii="Comic Sans MS" w:hAnsi="Comic Sans MS"/>
            <w:b/>
            <w:sz w:val="24"/>
            <w:szCs w:val="24"/>
          </w:rPr>
          <w:t>www.egitimhane.com</w:t>
        </w:r>
      </w:hyperlink>
    </w:p>
    <w:p w:rsidR="00112A47" w:rsidRPr="002E1776" w:rsidRDefault="00112A47" w:rsidP="009E5CC2">
      <w:pPr>
        <w:spacing w:line="360" w:lineRule="auto"/>
        <w:jc w:val="center"/>
        <w:rPr>
          <w:rFonts w:ascii="Times New Roman" w:hAnsi="Times New Roman" w:cs="Times New Roman"/>
          <w:b/>
          <w:sz w:val="36"/>
          <w:szCs w:val="36"/>
        </w:rPr>
      </w:pPr>
      <w:r w:rsidRPr="002E1776">
        <w:rPr>
          <w:rFonts w:ascii="Times New Roman" w:hAnsi="Times New Roman" w:cs="Times New Roman"/>
          <w:b/>
          <w:sz w:val="36"/>
          <w:szCs w:val="36"/>
        </w:rPr>
        <w:lastRenderedPageBreak/>
        <w:t>GÜNDEM MADDELERİNİN GÖRÜŞÜLMESİ</w:t>
      </w:r>
    </w:p>
    <w:p w:rsidR="00112A47" w:rsidRPr="002E1776" w:rsidRDefault="00112A47" w:rsidP="009E5CC2">
      <w:pPr>
        <w:spacing w:line="360" w:lineRule="auto"/>
        <w:jc w:val="both"/>
        <w:rPr>
          <w:rFonts w:ascii="Times New Roman" w:hAnsi="Times New Roman" w:cs="Times New Roman"/>
          <w:b/>
          <w:color w:val="000000"/>
          <w:sz w:val="24"/>
          <w:szCs w:val="24"/>
        </w:rPr>
      </w:pPr>
      <w:r w:rsidRPr="002E1776">
        <w:rPr>
          <w:rFonts w:ascii="Times New Roman" w:hAnsi="Times New Roman" w:cs="Times New Roman"/>
          <w:b/>
          <w:color w:val="000000"/>
          <w:sz w:val="24"/>
          <w:szCs w:val="24"/>
        </w:rPr>
        <w:t>1- AÇILIŞ VE YOKLAMA</w:t>
      </w:r>
    </w:p>
    <w:p w:rsidR="00112A47" w:rsidRPr="002E1776" w:rsidRDefault="00112A47" w:rsidP="009E5CC2">
      <w:pPr>
        <w:spacing w:line="360" w:lineRule="auto"/>
        <w:ind w:right="-1" w:firstLine="708"/>
        <w:jc w:val="both"/>
        <w:rPr>
          <w:rFonts w:ascii="Times New Roman" w:hAnsi="Times New Roman" w:cs="Times New Roman"/>
          <w:sz w:val="24"/>
          <w:szCs w:val="24"/>
        </w:rPr>
      </w:pPr>
      <w:r w:rsidRPr="002E1776">
        <w:rPr>
          <w:rFonts w:ascii="Times New Roman" w:hAnsi="Times New Roman" w:cs="Times New Roman"/>
          <w:bCs/>
          <w:color w:val="000000"/>
          <w:sz w:val="24"/>
          <w:szCs w:val="24"/>
        </w:rPr>
        <w:t>Millî Eğitim Bakanlığı Eğitim Bölgeleri Ve Eğitim Kurulları Yönergesi</w:t>
      </w:r>
      <w:r w:rsidRPr="002E1776">
        <w:rPr>
          <w:rFonts w:ascii="Times New Roman" w:hAnsi="Times New Roman" w:cs="Times New Roman"/>
          <w:sz w:val="24"/>
          <w:szCs w:val="24"/>
        </w:rPr>
        <w:t xml:space="preserve">nin 16.maddesi gereğince 2. Dönem </w:t>
      </w:r>
      <w:r w:rsidR="00E17FE6">
        <w:rPr>
          <w:rFonts w:ascii="Times New Roman" w:hAnsi="Times New Roman" w:cs="Times New Roman"/>
          <w:sz w:val="24"/>
          <w:szCs w:val="24"/>
        </w:rPr>
        <w:t>İlçe</w:t>
      </w:r>
      <w:r w:rsidRPr="002E1776">
        <w:rPr>
          <w:rFonts w:ascii="Times New Roman" w:hAnsi="Times New Roman" w:cs="Times New Roman"/>
          <w:sz w:val="24"/>
          <w:szCs w:val="24"/>
        </w:rPr>
        <w:t xml:space="preserve"> Zümre Başkanlar Kurulu Toplantısını yapmak üzere yukarıda okulları ve isimleri bulunan 1. sınıf Zümre Başkanları </w:t>
      </w:r>
      <w:r w:rsidR="005250F6">
        <w:rPr>
          <w:rFonts w:ascii="Times New Roman" w:hAnsi="Times New Roman" w:cs="Times New Roman"/>
          <w:sz w:val="24"/>
          <w:szCs w:val="24"/>
        </w:rPr>
        <w:t xml:space="preserve">Yunus ŞEN </w:t>
      </w:r>
      <w:r w:rsidRPr="002E1776">
        <w:rPr>
          <w:rFonts w:ascii="Times New Roman" w:hAnsi="Times New Roman" w:cs="Times New Roman"/>
          <w:sz w:val="24"/>
          <w:szCs w:val="24"/>
        </w:rPr>
        <w:t>başkanlığınd</w:t>
      </w:r>
      <w:r w:rsidR="005250F6">
        <w:rPr>
          <w:rFonts w:ascii="Times New Roman" w:hAnsi="Times New Roman" w:cs="Times New Roman"/>
          <w:sz w:val="24"/>
          <w:szCs w:val="24"/>
        </w:rPr>
        <w:t>a toplanmıştır. Toplantıya tüm ilçe</w:t>
      </w:r>
      <w:r w:rsidRPr="002E1776">
        <w:rPr>
          <w:rFonts w:ascii="Times New Roman" w:hAnsi="Times New Roman" w:cs="Times New Roman"/>
          <w:sz w:val="24"/>
          <w:szCs w:val="24"/>
        </w:rPr>
        <w:t xml:space="preserve"> Zümre Başkanlarının katıldığı görülmüştür.</w:t>
      </w:r>
    </w:p>
    <w:p w:rsidR="00112A47" w:rsidRPr="002E1776" w:rsidRDefault="006F5381" w:rsidP="009E5CC2">
      <w:pPr>
        <w:spacing w:line="360" w:lineRule="auto"/>
        <w:jc w:val="both"/>
        <w:rPr>
          <w:rFonts w:ascii="Times New Roman" w:hAnsi="Times New Roman" w:cs="Times New Roman"/>
          <w:b/>
          <w:caps/>
          <w:sz w:val="24"/>
          <w:szCs w:val="24"/>
        </w:rPr>
      </w:pPr>
      <w:r w:rsidRPr="002E1776">
        <w:rPr>
          <w:rFonts w:ascii="Times New Roman" w:hAnsi="Times New Roman" w:cs="Times New Roman"/>
          <w:b/>
          <w:caps/>
          <w:sz w:val="24"/>
          <w:szCs w:val="24"/>
        </w:rPr>
        <w:t>2-</w:t>
      </w:r>
      <w:r w:rsidR="00112A47" w:rsidRPr="002E1776">
        <w:rPr>
          <w:rFonts w:ascii="Times New Roman" w:hAnsi="Times New Roman" w:cs="Times New Roman"/>
          <w:b/>
          <w:caps/>
          <w:sz w:val="24"/>
          <w:szCs w:val="24"/>
        </w:rPr>
        <w:t>Birinci dönemin “</w:t>
      </w:r>
      <w:r w:rsidR="005250F6">
        <w:rPr>
          <w:rFonts w:ascii="Times New Roman" w:hAnsi="Times New Roman" w:cs="Times New Roman"/>
          <w:b/>
          <w:color w:val="000000"/>
          <w:sz w:val="24"/>
          <w:szCs w:val="24"/>
        </w:rPr>
        <w:t xml:space="preserve"> İLÇE </w:t>
      </w:r>
      <w:r w:rsidR="00112A47" w:rsidRPr="002E1776">
        <w:rPr>
          <w:rFonts w:ascii="Times New Roman" w:hAnsi="Times New Roman" w:cs="Times New Roman"/>
          <w:b/>
          <w:color w:val="000000"/>
          <w:sz w:val="24"/>
          <w:szCs w:val="24"/>
        </w:rPr>
        <w:t>ZÜMRE BAŞKANLARI KURULU TOPLANTISI</w:t>
      </w:r>
      <w:r w:rsidR="00112A47" w:rsidRPr="002E1776">
        <w:rPr>
          <w:rFonts w:ascii="Times New Roman" w:hAnsi="Times New Roman" w:cs="Times New Roman"/>
          <w:b/>
          <w:caps/>
          <w:sz w:val="24"/>
          <w:szCs w:val="24"/>
        </w:rPr>
        <w:t>” kararlarının uygulama sonuçlarının değerlendirilmesi ve uygulamaya yönelik yeni kararların alınması</w:t>
      </w:r>
    </w:p>
    <w:p w:rsidR="00112A47" w:rsidRPr="002E1776" w:rsidRDefault="00112A47" w:rsidP="009E5CC2">
      <w:p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          </w:t>
      </w:r>
      <w:r w:rsidR="005250F6">
        <w:rPr>
          <w:rFonts w:ascii="Times New Roman" w:hAnsi="Times New Roman" w:cs="Times New Roman"/>
          <w:sz w:val="24"/>
          <w:szCs w:val="24"/>
        </w:rPr>
        <w:t xml:space="preserve">Yunus </w:t>
      </w:r>
      <w:proofErr w:type="gramStart"/>
      <w:r w:rsidR="005250F6">
        <w:rPr>
          <w:rFonts w:ascii="Times New Roman" w:hAnsi="Times New Roman" w:cs="Times New Roman"/>
          <w:sz w:val="24"/>
          <w:szCs w:val="24"/>
        </w:rPr>
        <w:t xml:space="preserve">ŞEN ; </w:t>
      </w:r>
      <w:r w:rsidRPr="002E1776">
        <w:rPr>
          <w:rFonts w:ascii="Times New Roman" w:hAnsi="Times New Roman" w:cs="Times New Roman"/>
          <w:sz w:val="24"/>
          <w:szCs w:val="24"/>
        </w:rPr>
        <w:t>B</w:t>
      </w:r>
      <w:r w:rsidR="00B67FB1" w:rsidRPr="002E1776">
        <w:rPr>
          <w:rFonts w:ascii="Times New Roman" w:hAnsi="Times New Roman" w:cs="Times New Roman"/>
          <w:sz w:val="24"/>
          <w:szCs w:val="24"/>
        </w:rPr>
        <w:t>irinci</w:t>
      </w:r>
      <w:proofErr w:type="gramEnd"/>
      <w:r w:rsidR="00B67FB1" w:rsidRPr="002E1776">
        <w:rPr>
          <w:rFonts w:ascii="Times New Roman" w:hAnsi="Times New Roman" w:cs="Times New Roman"/>
          <w:sz w:val="24"/>
          <w:szCs w:val="24"/>
        </w:rPr>
        <w:t xml:space="preserve"> dönemin  zümre başkanlar kurulu</w:t>
      </w:r>
      <w:r w:rsidRPr="002E1776">
        <w:rPr>
          <w:rFonts w:ascii="Times New Roman" w:hAnsi="Times New Roman" w:cs="Times New Roman"/>
          <w:sz w:val="24"/>
          <w:szCs w:val="24"/>
        </w:rPr>
        <w:t xml:space="preserve">  kararlarını okudu. Alınan kararlar kısaca değerlendirildi.</w:t>
      </w:r>
      <w:r w:rsidRPr="002E1776">
        <w:rPr>
          <w:rFonts w:ascii="Times New Roman" w:hAnsi="Times New Roman" w:cs="Times New Roman"/>
          <w:iCs/>
          <w:color w:val="000000"/>
          <w:sz w:val="24"/>
          <w:szCs w:val="24"/>
        </w:rPr>
        <w:t xml:space="preserve"> Öğretim yılı dâhilinde zümre kararlarının uygulanışıyla ilgili herhangi bir sorun yaşanmadığı ortak görüş olarak söylendi.</w:t>
      </w:r>
      <w:r w:rsidRPr="002E1776">
        <w:rPr>
          <w:rFonts w:ascii="Times New Roman" w:hAnsi="Times New Roman" w:cs="Times New Roman"/>
          <w:sz w:val="24"/>
          <w:szCs w:val="24"/>
        </w:rPr>
        <w:t xml:space="preserve"> </w:t>
      </w:r>
      <w:r w:rsidR="002E1776" w:rsidRPr="002E1776">
        <w:rPr>
          <w:rFonts w:ascii="Times New Roman" w:hAnsi="Times New Roman" w:cs="Times New Roman"/>
          <w:sz w:val="24"/>
          <w:szCs w:val="24"/>
        </w:rPr>
        <w:t>Genel olarak y</w:t>
      </w:r>
      <w:r w:rsidRPr="002E1776">
        <w:rPr>
          <w:rFonts w:ascii="Times New Roman" w:hAnsi="Times New Roman" w:cs="Times New Roman"/>
          <w:sz w:val="24"/>
          <w:szCs w:val="24"/>
        </w:rPr>
        <w:t>ıllık planlara uyulduğu ve derslerin işlenmesi sırasında öğretim tekniklerinin uygulandığına, tüm derslerin temalar arasında bağlantı sağlandığı ve sürelerine riayet edildiği belirtildi.</w:t>
      </w:r>
    </w:p>
    <w:p w:rsidR="002E1776" w:rsidRPr="002E1776" w:rsidRDefault="002E1776" w:rsidP="009E5CC2">
      <w:p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1. Dönemin genel olarak verimli geçtiği </w:t>
      </w:r>
      <w:r w:rsidR="00E45B2F" w:rsidRPr="00611416">
        <w:rPr>
          <w:rFonts w:ascii="Arial" w:hAnsi="Arial" w:cs="Arial"/>
        </w:rPr>
        <w:t>Gülsüm DALKIRAN</w:t>
      </w:r>
      <w:r w:rsidR="00E45B2F" w:rsidRPr="009D52C5">
        <w:rPr>
          <w:rFonts w:ascii="Arial" w:hAnsi="Arial" w:cs="Arial"/>
        </w:rPr>
        <w:t xml:space="preserve"> </w:t>
      </w:r>
      <w:r w:rsidRPr="002E1776">
        <w:rPr>
          <w:rFonts w:ascii="Times New Roman" w:hAnsi="Times New Roman" w:cs="Times New Roman"/>
          <w:sz w:val="24"/>
          <w:szCs w:val="24"/>
        </w:rPr>
        <w:t>tarafından ifade edilmiştir. Okuma yazma çalışmalarının büyük ölçüde tamamlandığı görülmüştür.</w:t>
      </w:r>
    </w:p>
    <w:p w:rsidR="002E1776" w:rsidRPr="002E1776" w:rsidRDefault="005250F6" w:rsidP="009E5CC2">
      <w:p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Yunus ŞEN </w:t>
      </w:r>
      <w:r w:rsidR="002E1776" w:rsidRPr="002E1776">
        <w:rPr>
          <w:rFonts w:ascii="Times New Roman" w:hAnsi="Times New Roman" w:cs="Times New Roman"/>
          <w:sz w:val="24"/>
          <w:szCs w:val="24"/>
        </w:rPr>
        <w:t>60-66 aylık öğrencilerin kas gelişimlerinin yetersiz oluşu nedeniyle özellikle yazı çalışmalarında zorlukla karşılaşmasına neden olduğunu söyledi.</w:t>
      </w:r>
      <w:r w:rsidR="00E45B2F">
        <w:rPr>
          <w:rFonts w:ascii="Times New Roman" w:hAnsi="Times New Roman" w:cs="Times New Roman"/>
          <w:sz w:val="24"/>
          <w:szCs w:val="24"/>
        </w:rPr>
        <w:t xml:space="preserve"> </w:t>
      </w:r>
      <w:r w:rsidR="002E1776" w:rsidRPr="002E1776">
        <w:rPr>
          <w:rFonts w:ascii="Times New Roman" w:hAnsi="Times New Roman" w:cs="Times New Roman"/>
          <w:sz w:val="24"/>
          <w:szCs w:val="24"/>
        </w:rPr>
        <w:t>Ana sınıfına giden öğrencilerin daha başarılı olması nedeniyle ana sınıfına gitme konusunun öneminin anlatılması gerektiğine inandığını söyledi.</w:t>
      </w:r>
    </w:p>
    <w:p w:rsidR="00B27D28" w:rsidRPr="002E1776" w:rsidRDefault="006F5381" w:rsidP="009E5CC2">
      <w:pPr>
        <w:spacing w:line="360" w:lineRule="auto"/>
        <w:rPr>
          <w:rFonts w:ascii="Times New Roman" w:hAnsi="Times New Roman" w:cs="Times New Roman"/>
          <w:b/>
          <w:sz w:val="24"/>
          <w:szCs w:val="24"/>
        </w:rPr>
      </w:pPr>
      <w:r w:rsidRPr="002E1776">
        <w:rPr>
          <w:rFonts w:ascii="Times New Roman" w:hAnsi="Times New Roman" w:cs="Times New Roman"/>
          <w:b/>
          <w:sz w:val="24"/>
          <w:szCs w:val="24"/>
        </w:rPr>
        <w:t>3-</w:t>
      </w:r>
      <w:r w:rsidR="00B27D28" w:rsidRPr="002E1776">
        <w:rPr>
          <w:rFonts w:ascii="Times New Roman" w:eastAsia="Times New Roman" w:hAnsi="Times New Roman" w:cs="Times New Roman"/>
          <w:b/>
          <w:sz w:val="24"/>
          <w:szCs w:val="24"/>
        </w:rPr>
        <w:t xml:space="preserve"> EĞİTİM VE ÖĞRETİM PROGRAMLARININ UYGULANMASINDA KARŞILAŞILAN GÜÇLÜKLER VE BU GÜÇLÜKLERİN GİDERİLMESİ</w:t>
      </w:r>
    </w:p>
    <w:p w:rsidR="006F5381" w:rsidRPr="002E1776" w:rsidRDefault="00E45B2F" w:rsidP="009E5CC2">
      <w:pPr>
        <w:pStyle w:val="AralkYok"/>
        <w:spacing w:line="360" w:lineRule="auto"/>
        <w:rPr>
          <w:rFonts w:ascii="Times New Roman" w:hAnsi="Times New Roman"/>
          <w:sz w:val="24"/>
          <w:szCs w:val="24"/>
        </w:rPr>
      </w:pPr>
      <w:r w:rsidRPr="00611416">
        <w:rPr>
          <w:rFonts w:cs="Arial"/>
        </w:rPr>
        <w:t>Melek DOLU</w:t>
      </w:r>
      <w:r w:rsidR="006F5381" w:rsidRPr="002E1776">
        <w:rPr>
          <w:rFonts w:ascii="Times New Roman" w:hAnsi="Times New Roman"/>
          <w:sz w:val="24"/>
          <w:szCs w:val="24"/>
        </w:rPr>
        <w:t>: Dersliklerin sınıf mevcutlarına göre bazı okullarda yetersiz olduğunu belirtti.</w:t>
      </w:r>
    </w:p>
    <w:p w:rsidR="006F5381" w:rsidRPr="002E1776" w:rsidRDefault="00E45B2F" w:rsidP="009E5CC2">
      <w:pPr>
        <w:pStyle w:val="AralkYok"/>
        <w:spacing w:line="360" w:lineRule="auto"/>
        <w:rPr>
          <w:rFonts w:ascii="Times New Roman" w:hAnsi="Times New Roman"/>
          <w:sz w:val="24"/>
          <w:szCs w:val="24"/>
        </w:rPr>
      </w:pPr>
      <w:r w:rsidRPr="00611416">
        <w:rPr>
          <w:rFonts w:cs="Arial"/>
        </w:rPr>
        <w:t>Dilek Türkmen</w:t>
      </w:r>
      <w:r w:rsidR="006F5381" w:rsidRPr="002E1776">
        <w:rPr>
          <w:rFonts w:ascii="Times New Roman" w:hAnsi="Times New Roman"/>
          <w:sz w:val="24"/>
          <w:szCs w:val="24"/>
        </w:rPr>
        <w:t xml:space="preserve">: Veli desteğinin yetersiz olduğu ve bu durumun başarıyı düşürdüğünü belirtti. Veli desteğinin eğitim öğretime katkı sağlayacağını </w:t>
      </w:r>
      <w:proofErr w:type="gramStart"/>
      <w:r w:rsidR="006F5381" w:rsidRPr="002E1776">
        <w:rPr>
          <w:rFonts w:ascii="Times New Roman" w:hAnsi="Times New Roman"/>
          <w:sz w:val="24"/>
          <w:szCs w:val="24"/>
        </w:rPr>
        <w:t>belirtti.</w:t>
      </w:r>
      <w:r w:rsidR="00B27D28" w:rsidRPr="002E1776">
        <w:rPr>
          <w:rFonts w:ascii="Times New Roman" w:hAnsi="Times New Roman"/>
          <w:sz w:val="24"/>
          <w:szCs w:val="24"/>
        </w:rPr>
        <w:t>Bu</w:t>
      </w:r>
      <w:proofErr w:type="gramEnd"/>
      <w:r w:rsidR="00B27D28" w:rsidRPr="002E1776">
        <w:rPr>
          <w:rFonts w:ascii="Times New Roman" w:hAnsi="Times New Roman"/>
          <w:sz w:val="24"/>
          <w:szCs w:val="24"/>
        </w:rPr>
        <w:t xml:space="preserve"> yüzden okullarda yapılacak etkinliklerle veliler okula çekilmelidir.</w:t>
      </w:r>
    </w:p>
    <w:p w:rsidR="00A9641C" w:rsidRDefault="00E45B2F" w:rsidP="009E5CC2">
      <w:pPr>
        <w:pStyle w:val="AralkYok"/>
        <w:spacing w:line="360" w:lineRule="auto"/>
        <w:rPr>
          <w:rFonts w:ascii="Times New Roman" w:hAnsi="Times New Roman"/>
          <w:sz w:val="24"/>
          <w:szCs w:val="24"/>
        </w:rPr>
      </w:pPr>
      <w:r w:rsidRPr="00611416">
        <w:rPr>
          <w:rFonts w:cs="Arial"/>
        </w:rPr>
        <w:t>Müzeyyen EKER</w:t>
      </w:r>
      <w:r w:rsidR="006F5381" w:rsidRPr="002E1776">
        <w:rPr>
          <w:rFonts w:ascii="Times New Roman" w:hAnsi="Times New Roman"/>
          <w:sz w:val="24"/>
          <w:szCs w:val="24"/>
        </w:rPr>
        <w:t>:</w:t>
      </w:r>
      <w:r w:rsidR="00C91F81">
        <w:rPr>
          <w:rFonts w:ascii="Times New Roman" w:hAnsi="Times New Roman"/>
          <w:sz w:val="24"/>
          <w:szCs w:val="24"/>
        </w:rPr>
        <w:t xml:space="preserve"> </w:t>
      </w:r>
      <w:r w:rsidR="006F5381" w:rsidRPr="002E1776">
        <w:rPr>
          <w:rFonts w:ascii="Times New Roman" w:hAnsi="Times New Roman"/>
          <w:sz w:val="24"/>
          <w:szCs w:val="24"/>
        </w:rPr>
        <w:t xml:space="preserve">Okul idarelerinin sınıf oluşturulurken kız-erkek oranına </w:t>
      </w:r>
      <w:r w:rsidR="00B27D28" w:rsidRPr="002E1776">
        <w:rPr>
          <w:rFonts w:ascii="Times New Roman" w:hAnsi="Times New Roman"/>
          <w:sz w:val="24"/>
          <w:szCs w:val="24"/>
        </w:rPr>
        <w:t>dikkat etmemesi sınıf yönetimini zorlaştırdığını söyledi.</w:t>
      </w:r>
    </w:p>
    <w:p w:rsidR="00330BFA" w:rsidRPr="002E1776" w:rsidRDefault="00E45B2F" w:rsidP="009E5CC2">
      <w:pPr>
        <w:pStyle w:val="AralkYok"/>
        <w:spacing w:line="36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330BFA" w:rsidRPr="002E1776">
        <w:rPr>
          <w:rFonts w:ascii="Times New Roman" w:eastAsia="Times New Roman" w:hAnsi="Times New Roman"/>
          <w:b/>
          <w:color w:val="000000"/>
          <w:sz w:val="24"/>
          <w:szCs w:val="24"/>
        </w:rPr>
        <w:t>4-ÖĞRENCİLERİN ÇALIŞMA VE EĞİTİM DURUMLARI İLE BÖLGENİN ÖZELLİKLERİ İNCELENEREK ÖĞRENCİLERİN BAŞARILI OLMALARI KONUSUNDA ALINMASI GEREKEN ÖNLEMLER</w:t>
      </w:r>
    </w:p>
    <w:p w:rsidR="00330BFA" w:rsidRDefault="00E45B2F" w:rsidP="009E5CC2">
      <w:pPr>
        <w:pStyle w:val="AralkYok"/>
        <w:spacing w:line="360" w:lineRule="auto"/>
        <w:rPr>
          <w:rFonts w:ascii="Times New Roman" w:hAnsi="Times New Roman"/>
          <w:sz w:val="24"/>
          <w:szCs w:val="24"/>
        </w:rPr>
      </w:pPr>
      <w:r w:rsidRPr="00611416">
        <w:rPr>
          <w:rFonts w:cs="Arial"/>
        </w:rPr>
        <w:t>Hava Uysal</w:t>
      </w:r>
      <w:r w:rsidR="00FF2741" w:rsidRPr="002E1776">
        <w:rPr>
          <w:rFonts w:ascii="Times New Roman" w:hAnsi="Times New Roman"/>
          <w:sz w:val="24"/>
          <w:szCs w:val="24"/>
        </w:rPr>
        <w:t>:</w:t>
      </w:r>
      <w:r w:rsidR="00C91F81">
        <w:rPr>
          <w:rFonts w:ascii="Times New Roman" w:hAnsi="Times New Roman"/>
          <w:sz w:val="24"/>
          <w:szCs w:val="24"/>
        </w:rPr>
        <w:t xml:space="preserve"> </w:t>
      </w:r>
      <w:r w:rsidR="00FF2741" w:rsidRPr="002E1776">
        <w:rPr>
          <w:rFonts w:ascii="Times New Roman" w:hAnsi="Times New Roman"/>
          <w:sz w:val="24"/>
          <w:szCs w:val="24"/>
        </w:rPr>
        <w:t xml:space="preserve">Öğrenci başarısının artması için velilerin daha fazla bilinçlendirilmesi </w:t>
      </w:r>
      <w:proofErr w:type="gramStart"/>
      <w:r w:rsidR="00FF2741" w:rsidRPr="002E1776">
        <w:rPr>
          <w:rFonts w:ascii="Times New Roman" w:hAnsi="Times New Roman"/>
          <w:sz w:val="24"/>
          <w:szCs w:val="24"/>
        </w:rPr>
        <w:t>gerekiyor.</w:t>
      </w:r>
      <w:r w:rsidR="002E1776" w:rsidRPr="002E1776">
        <w:rPr>
          <w:rFonts w:ascii="Times New Roman" w:hAnsi="Times New Roman"/>
          <w:sz w:val="24"/>
          <w:szCs w:val="24"/>
        </w:rPr>
        <w:t>Bu</w:t>
      </w:r>
      <w:proofErr w:type="gramEnd"/>
      <w:r w:rsidR="002E1776" w:rsidRPr="002E1776">
        <w:rPr>
          <w:rFonts w:ascii="Times New Roman" w:hAnsi="Times New Roman"/>
          <w:sz w:val="24"/>
          <w:szCs w:val="24"/>
        </w:rPr>
        <w:t xml:space="preserve"> yüzden 2.dönem en az 2 veli toplantısı yapılmalıdır.</w:t>
      </w:r>
      <w:r w:rsidR="00FF2741" w:rsidRPr="002E1776">
        <w:rPr>
          <w:rFonts w:ascii="Times New Roman" w:hAnsi="Times New Roman"/>
          <w:sz w:val="24"/>
          <w:szCs w:val="24"/>
        </w:rPr>
        <w:t>Ayrıca ailelerin gelir durumu da öğrenci başarısı</w:t>
      </w:r>
      <w:r w:rsidR="002946A5">
        <w:rPr>
          <w:rFonts w:ascii="Times New Roman" w:hAnsi="Times New Roman"/>
          <w:sz w:val="24"/>
          <w:szCs w:val="24"/>
        </w:rPr>
        <w:t>nı</w:t>
      </w:r>
      <w:r w:rsidR="00FF2741" w:rsidRPr="002E1776">
        <w:rPr>
          <w:rFonts w:ascii="Times New Roman" w:hAnsi="Times New Roman"/>
          <w:sz w:val="24"/>
          <w:szCs w:val="24"/>
        </w:rPr>
        <w:t xml:space="preserve"> dolaylı olarak etkilemektedir dedi.</w:t>
      </w:r>
    </w:p>
    <w:p w:rsidR="00330BFA" w:rsidRDefault="00E45B2F" w:rsidP="009E5CC2">
      <w:pPr>
        <w:pStyle w:val="AralkYok"/>
        <w:spacing w:line="360" w:lineRule="auto"/>
        <w:rPr>
          <w:rFonts w:ascii="Times New Roman" w:hAnsi="Times New Roman"/>
          <w:sz w:val="24"/>
          <w:szCs w:val="24"/>
        </w:rPr>
      </w:pPr>
      <w:r w:rsidRPr="00611416">
        <w:rPr>
          <w:rFonts w:cs="Arial"/>
        </w:rPr>
        <w:lastRenderedPageBreak/>
        <w:t>Selçuk</w:t>
      </w:r>
      <w:r w:rsidRPr="00E45B2F">
        <w:rPr>
          <w:rFonts w:cs="Arial"/>
        </w:rPr>
        <w:t xml:space="preserve"> </w:t>
      </w:r>
      <w:r w:rsidRPr="00611416">
        <w:rPr>
          <w:rFonts w:cs="Arial"/>
        </w:rPr>
        <w:t>KONUKSEVER</w:t>
      </w:r>
      <w:r w:rsidR="00FF2741" w:rsidRPr="002E1776">
        <w:rPr>
          <w:rFonts w:ascii="Times New Roman" w:hAnsi="Times New Roman"/>
          <w:sz w:val="24"/>
          <w:szCs w:val="24"/>
        </w:rPr>
        <w:t>:</w:t>
      </w:r>
      <w:r w:rsidR="00C91F81">
        <w:rPr>
          <w:rFonts w:ascii="Times New Roman" w:hAnsi="Times New Roman"/>
          <w:sz w:val="24"/>
          <w:szCs w:val="24"/>
        </w:rPr>
        <w:t xml:space="preserve"> </w:t>
      </w:r>
      <w:r w:rsidR="00FF2741" w:rsidRPr="002E1776">
        <w:rPr>
          <w:rFonts w:ascii="Times New Roman" w:hAnsi="Times New Roman"/>
          <w:sz w:val="24"/>
          <w:szCs w:val="24"/>
        </w:rPr>
        <w:t xml:space="preserve">Öğrenci başarısının artması için öğrencilerin okuma ve anlama düzeylerinin yükseltilmesi </w:t>
      </w:r>
      <w:proofErr w:type="gramStart"/>
      <w:r w:rsidR="00FF2741" w:rsidRPr="002E1776">
        <w:rPr>
          <w:rFonts w:ascii="Times New Roman" w:hAnsi="Times New Roman"/>
          <w:sz w:val="24"/>
          <w:szCs w:val="24"/>
        </w:rPr>
        <w:t>gerekmektedir.Bu</w:t>
      </w:r>
      <w:proofErr w:type="gramEnd"/>
      <w:r w:rsidR="00FF2741" w:rsidRPr="002E1776">
        <w:rPr>
          <w:rFonts w:ascii="Times New Roman" w:hAnsi="Times New Roman"/>
          <w:sz w:val="24"/>
          <w:szCs w:val="24"/>
        </w:rPr>
        <w:t xml:space="preserve"> yüzden öğrencilerin bol kitap okumaları sağlanmalıdır dedi.</w:t>
      </w:r>
    </w:p>
    <w:p w:rsidR="00DC200E" w:rsidRDefault="00DC200E" w:rsidP="009E5CC2">
      <w:pPr>
        <w:pStyle w:val="AralkYok"/>
        <w:spacing w:line="360" w:lineRule="auto"/>
        <w:rPr>
          <w:rFonts w:ascii="Times New Roman" w:hAnsi="Times New Roman"/>
          <w:sz w:val="24"/>
          <w:szCs w:val="24"/>
        </w:rPr>
      </w:pPr>
    </w:p>
    <w:p w:rsidR="00A33BC1" w:rsidRPr="002E1776" w:rsidRDefault="00A33BC1" w:rsidP="009E5CC2">
      <w:pPr>
        <w:pStyle w:val="AralkYok"/>
        <w:spacing w:line="360" w:lineRule="auto"/>
        <w:rPr>
          <w:rFonts w:ascii="Times New Roman" w:hAnsi="Times New Roman"/>
          <w:sz w:val="24"/>
          <w:szCs w:val="24"/>
        </w:rPr>
      </w:pPr>
      <w:r w:rsidRPr="002E1776">
        <w:rPr>
          <w:rFonts w:ascii="Times New Roman" w:eastAsia="Times New Roman" w:hAnsi="Times New Roman"/>
          <w:b/>
          <w:color w:val="000000"/>
          <w:sz w:val="24"/>
          <w:szCs w:val="24"/>
        </w:rPr>
        <w:t>5-</w:t>
      </w:r>
      <w:r w:rsidRPr="002E1776">
        <w:rPr>
          <w:rFonts w:ascii="Times New Roman" w:hAnsi="Times New Roman"/>
          <w:b/>
          <w:sz w:val="24"/>
          <w:szCs w:val="24"/>
        </w:rPr>
        <w:t>DERS PROGRAMLARININ VE DERSLERİN BİRBİRLERİNE PARALEL OLARAK YÜRÜTÜLMESİNE, BÖLGEDE BULUNAN DERS ARAÇLARINDAN LÂBORATUVAR, SPOR SALONU, KÜTÜPHANE, İŞLİK VB. İMKÂNLARDAN BİR PROGRAM ÇERÇEVESİNDE PLÂNLI BİR ŞEKİLDE YARARLANILMASI</w:t>
      </w:r>
    </w:p>
    <w:p w:rsidR="00A33BC1" w:rsidRPr="00E45B2F" w:rsidRDefault="00E45B2F" w:rsidP="00E45B2F">
      <w:pPr>
        <w:spacing w:line="360" w:lineRule="auto"/>
        <w:ind w:firstLine="708"/>
        <w:jc w:val="both"/>
        <w:rPr>
          <w:rFonts w:ascii="Arial" w:hAnsi="Arial" w:cs="Arial"/>
        </w:rPr>
      </w:pPr>
      <w:proofErr w:type="spellStart"/>
      <w:r w:rsidRPr="00611416">
        <w:rPr>
          <w:rFonts w:ascii="Arial" w:hAnsi="Arial" w:cs="Arial"/>
        </w:rPr>
        <w:t>Sevgüzel</w:t>
      </w:r>
      <w:proofErr w:type="spellEnd"/>
      <w:r w:rsidRPr="00611416">
        <w:rPr>
          <w:rFonts w:ascii="Arial" w:hAnsi="Arial" w:cs="Arial"/>
        </w:rPr>
        <w:t xml:space="preserve"> YILDIZ</w:t>
      </w:r>
      <w:r w:rsidR="00F66845" w:rsidRPr="002E1776">
        <w:rPr>
          <w:rFonts w:ascii="Times New Roman" w:eastAsia="Times New Roman" w:hAnsi="Times New Roman"/>
          <w:color w:val="000000"/>
          <w:sz w:val="24"/>
          <w:szCs w:val="24"/>
        </w:rPr>
        <w:t>:</w:t>
      </w:r>
      <w:r w:rsidR="00C91F81">
        <w:rPr>
          <w:rFonts w:ascii="Times New Roman" w:eastAsia="Times New Roman" w:hAnsi="Times New Roman"/>
          <w:color w:val="000000"/>
          <w:sz w:val="24"/>
          <w:szCs w:val="24"/>
        </w:rPr>
        <w:t xml:space="preserve"> </w:t>
      </w:r>
      <w:r w:rsidR="00A33BC1" w:rsidRPr="002E1776">
        <w:rPr>
          <w:rFonts w:ascii="Times New Roman" w:eastAsia="Times New Roman" w:hAnsi="Times New Roman"/>
          <w:color w:val="000000"/>
          <w:sz w:val="24"/>
          <w:szCs w:val="24"/>
        </w:rPr>
        <w:t xml:space="preserve">Ders programlarına uygun  şekilde  ders işlenmesi </w:t>
      </w:r>
      <w:proofErr w:type="gramStart"/>
      <w:r w:rsidR="00A33BC1" w:rsidRPr="002E1776">
        <w:rPr>
          <w:rFonts w:ascii="Times New Roman" w:eastAsia="Times New Roman" w:hAnsi="Times New Roman"/>
          <w:color w:val="000000"/>
          <w:sz w:val="24"/>
          <w:szCs w:val="24"/>
        </w:rPr>
        <w:t>gerekir.</w:t>
      </w:r>
      <w:r w:rsidR="00F66845" w:rsidRPr="002E1776">
        <w:rPr>
          <w:rFonts w:ascii="Times New Roman" w:eastAsia="Times New Roman" w:hAnsi="Times New Roman"/>
          <w:color w:val="000000"/>
          <w:sz w:val="24"/>
          <w:szCs w:val="24"/>
        </w:rPr>
        <w:t>Bu</w:t>
      </w:r>
      <w:proofErr w:type="gramEnd"/>
      <w:r w:rsidR="00F66845" w:rsidRPr="002E1776">
        <w:rPr>
          <w:rFonts w:ascii="Times New Roman" w:eastAsia="Times New Roman" w:hAnsi="Times New Roman"/>
          <w:color w:val="000000"/>
          <w:sz w:val="24"/>
          <w:szCs w:val="24"/>
        </w:rPr>
        <w:t xml:space="preserve"> yüzden Görsel sanatlar,O</w:t>
      </w:r>
      <w:r w:rsidR="00A33BC1" w:rsidRPr="002E1776">
        <w:rPr>
          <w:rFonts w:ascii="Times New Roman" w:eastAsia="Times New Roman" w:hAnsi="Times New Roman"/>
          <w:color w:val="000000"/>
          <w:sz w:val="24"/>
          <w:szCs w:val="24"/>
        </w:rPr>
        <w:t>yun ve fiziki etkinlikler</w:t>
      </w:r>
      <w:r w:rsidR="00F66845" w:rsidRPr="002E1776">
        <w:rPr>
          <w:rFonts w:ascii="Times New Roman" w:eastAsia="Times New Roman" w:hAnsi="Times New Roman"/>
          <w:color w:val="000000"/>
          <w:sz w:val="24"/>
          <w:szCs w:val="24"/>
        </w:rPr>
        <w:t xml:space="preserve"> gibi dersleri aksatılmadan işlenmelidir.</w:t>
      </w:r>
      <w:r w:rsidR="00A33BC1" w:rsidRPr="002E1776">
        <w:rPr>
          <w:rFonts w:ascii="Times New Roman" w:eastAsia="Times New Roman" w:hAnsi="Times New Roman"/>
          <w:color w:val="000000"/>
          <w:sz w:val="24"/>
          <w:szCs w:val="24"/>
        </w:rPr>
        <w:t>D</w:t>
      </w:r>
      <w:r w:rsidR="00F66845" w:rsidRPr="002E1776">
        <w:rPr>
          <w:rFonts w:ascii="Times New Roman" w:eastAsia="Times New Roman" w:hAnsi="Times New Roman"/>
          <w:color w:val="000000"/>
          <w:sz w:val="24"/>
          <w:szCs w:val="24"/>
        </w:rPr>
        <w:t>ersler</w:t>
      </w:r>
      <w:r w:rsidR="00A33BC1" w:rsidRPr="002E1776">
        <w:rPr>
          <w:rFonts w:ascii="Times New Roman" w:eastAsia="Times New Roman" w:hAnsi="Times New Roman"/>
          <w:color w:val="000000"/>
          <w:sz w:val="24"/>
          <w:szCs w:val="24"/>
        </w:rPr>
        <w:t xml:space="preserve"> birbirler</w:t>
      </w:r>
      <w:r w:rsidR="00F66845" w:rsidRPr="002E1776">
        <w:rPr>
          <w:rFonts w:ascii="Times New Roman" w:eastAsia="Times New Roman" w:hAnsi="Times New Roman"/>
          <w:color w:val="000000"/>
          <w:sz w:val="24"/>
          <w:szCs w:val="24"/>
        </w:rPr>
        <w:t>ine paralel olarak yürütülmeli</w:t>
      </w:r>
      <w:r w:rsidR="00A33BC1" w:rsidRPr="002E1776">
        <w:rPr>
          <w:rFonts w:ascii="Times New Roman" w:eastAsia="Times New Roman" w:hAnsi="Times New Roman"/>
          <w:color w:val="000000"/>
          <w:sz w:val="24"/>
          <w:szCs w:val="24"/>
        </w:rPr>
        <w:t xml:space="preserve">, ders araçlarından </w:t>
      </w:r>
      <w:r w:rsidR="00F66845" w:rsidRPr="002E1776">
        <w:rPr>
          <w:rFonts w:ascii="Times New Roman" w:eastAsia="Times New Roman" w:hAnsi="Times New Roman"/>
          <w:color w:val="000000"/>
          <w:sz w:val="24"/>
          <w:szCs w:val="24"/>
        </w:rPr>
        <w:t xml:space="preserve">ve </w:t>
      </w:r>
      <w:proofErr w:type="spellStart"/>
      <w:r w:rsidR="00A33BC1" w:rsidRPr="002E1776">
        <w:rPr>
          <w:rFonts w:ascii="Times New Roman" w:eastAsia="Times New Roman" w:hAnsi="Times New Roman"/>
          <w:color w:val="000000"/>
          <w:sz w:val="24"/>
          <w:szCs w:val="24"/>
        </w:rPr>
        <w:t>lâboratuvar</w:t>
      </w:r>
      <w:proofErr w:type="spellEnd"/>
      <w:r w:rsidR="00A33BC1" w:rsidRPr="002E1776">
        <w:rPr>
          <w:rFonts w:ascii="Times New Roman" w:eastAsia="Times New Roman" w:hAnsi="Times New Roman"/>
          <w:color w:val="000000"/>
          <w:sz w:val="24"/>
          <w:szCs w:val="24"/>
        </w:rPr>
        <w:t>, spor salonu, kütüphane, işlik vb. imkânlardan bir program çerçevesinde plânlı bir şekilde yararlanılması</w:t>
      </w:r>
      <w:r w:rsidR="00F66845" w:rsidRPr="002E1776">
        <w:rPr>
          <w:rFonts w:ascii="Times New Roman" w:eastAsia="Times New Roman" w:hAnsi="Times New Roman"/>
          <w:color w:val="000000"/>
          <w:sz w:val="24"/>
          <w:szCs w:val="24"/>
        </w:rPr>
        <w:t xml:space="preserve"> gerektiğini belirtti.</w:t>
      </w:r>
    </w:p>
    <w:p w:rsidR="00F66845" w:rsidRPr="002E1776" w:rsidRDefault="00F66845" w:rsidP="009E5CC2">
      <w:pPr>
        <w:pStyle w:val="AralkYok"/>
        <w:spacing w:line="360" w:lineRule="auto"/>
        <w:rPr>
          <w:rFonts w:ascii="Times New Roman" w:eastAsia="Times New Roman" w:hAnsi="Times New Roman"/>
          <w:b/>
          <w:color w:val="000000"/>
          <w:sz w:val="24"/>
          <w:szCs w:val="24"/>
        </w:rPr>
      </w:pPr>
      <w:r w:rsidRPr="002E1776">
        <w:rPr>
          <w:rFonts w:ascii="Times New Roman" w:eastAsia="Times New Roman" w:hAnsi="Times New Roman"/>
          <w:b/>
          <w:color w:val="000000"/>
          <w:sz w:val="24"/>
          <w:szCs w:val="24"/>
        </w:rPr>
        <w:t>6-DERSLERDE İZLENECEK YÖNTEM VE TEKNİKLER İLE ZÜMRE/SINIF ÖĞRETMENLERİNİN EĞİTİM İHTİYAÇLARI VE DERSLERDE KULLANILACAK EĞİTİM ARAÇ VE GERECİNE İLİŞKİN DONATIM ÖNCELİKLERİNİN BELİRLENMESİ</w:t>
      </w:r>
    </w:p>
    <w:p w:rsidR="002E1776" w:rsidRPr="002E1776" w:rsidRDefault="002E1776" w:rsidP="009E5CC2">
      <w:pPr>
        <w:pStyle w:val="AralkYok"/>
        <w:spacing w:line="360" w:lineRule="auto"/>
        <w:rPr>
          <w:rFonts w:ascii="Times New Roman" w:hAnsi="Times New Roman"/>
          <w:b/>
          <w:sz w:val="24"/>
          <w:szCs w:val="24"/>
        </w:rPr>
      </w:pPr>
    </w:p>
    <w:p w:rsidR="00F66845" w:rsidRPr="002E1776" w:rsidRDefault="00F66845" w:rsidP="009E5CC2">
      <w:pPr>
        <w:pStyle w:val="AralkYok"/>
        <w:spacing w:line="360" w:lineRule="auto"/>
        <w:rPr>
          <w:rFonts w:ascii="Times New Roman" w:hAnsi="Times New Roman"/>
          <w:sz w:val="24"/>
          <w:szCs w:val="24"/>
        </w:rPr>
      </w:pPr>
      <w:r w:rsidRPr="002E1776">
        <w:rPr>
          <w:rFonts w:ascii="Times New Roman" w:hAnsi="Times New Roman"/>
          <w:sz w:val="24"/>
          <w:szCs w:val="24"/>
        </w:rPr>
        <w:t xml:space="preserve">Erdoğan </w:t>
      </w:r>
      <w:proofErr w:type="gramStart"/>
      <w:r w:rsidRPr="002E1776">
        <w:rPr>
          <w:rFonts w:ascii="Times New Roman" w:hAnsi="Times New Roman"/>
          <w:sz w:val="24"/>
          <w:szCs w:val="24"/>
        </w:rPr>
        <w:t>DİNÇER :</w:t>
      </w:r>
      <w:r w:rsidR="00C91F81">
        <w:rPr>
          <w:rFonts w:ascii="Times New Roman" w:hAnsi="Times New Roman"/>
          <w:sz w:val="24"/>
          <w:szCs w:val="24"/>
        </w:rPr>
        <w:t xml:space="preserve"> </w:t>
      </w:r>
      <w:r w:rsidRPr="002E1776">
        <w:rPr>
          <w:rFonts w:ascii="Times New Roman" w:hAnsi="Times New Roman"/>
          <w:sz w:val="24"/>
          <w:szCs w:val="24"/>
        </w:rPr>
        <w:t>Eğitim</w:t>
      </w:r>
      <w:proofErr w:type="gramEnd"/>
      <w:r w:rsidRPr="002E1776">
        <w:rPr>
          <w:rFonts w:ascii="Times New Roman" w:hAnsi="Times New Roman"/>
          <w:sz w:val="24"/>
          <w:szCs w:val="24"/>
        </w:rPr>
        <w:t xml:space="preserve"> ve öğretimin öğrenci merkezli olması gerektiğini, mümkün olduğunca görsel materyallere yer vererek somut kaynaklı, deney ve gözlemle desteklenmesi gerektiğini söyledi. Bu konuda görüş birliğine varılarak, kullanılacak yöntem ve teknikler şu şekilde </w:t>
      </w:r>
      <w:proofErr w:type="gramStart"/>
      <w:r w:rsidRPr="002E1776">
        <w:rPr>
          <w:rFonts w:ascii="Times New Roman" w:hAnsi="Times New Roman"/>
          <w:sz w:val="24"/>
          <w:szCs w:val="24"/>
        </w:rPr>
        <w:t>belirlendi:Soru</w:t>
      </w:r>
      <w:proofErr w:type="gramEnd"/>
      <w:r w:rsidRPr="002E1776">
        <w:rPr>
          <w:rFonts w:ascii="Times New Roman" w:hAnsi="Times New Roman"/>
          <w:sz w:val="24"/>
          <w:szCs w:val="24"/>
        </w:rPr>
        <w:t xml:space="preserve"> – cevap, Sonuç çıkarma, Araştırma – inceleme, Sonuç cümlesi yazma, Buluş yolu, Tahmin etme, Yaparak yaşayarak öğrenme, Grup çalışması, Gösterip yaptırma, Drama, Resimleme, Kavram haritası, Beyin fırtınası, Tartışma, Örnek olay, Deney, Tümevarım, Tümdengelim.     </w:t>
      </w:r>
    </w:p>
    <w:p w:rsidR="002E1776" w:rsidRPr="002E1776" w:rsidRDefault="002E1776" w:rsidP="009E5CC2">
      <w:pPr>
        <w:pStyle w:val="AralkYok"/>
        <w:spacing w:line="360" w:lineRule="auto"/>
        <w:rPr>
          <w:rFonts w:ascii="Times New Roman" w:hAnsi="Times New Roman"/>
          <w:sz w:val="24"/>
          <w:szCs w:val="24"/>
        </w:rPr>
      </w:pPr>
    </w:p>
    <w:p w:rsidR="000F0786" w:rsidRPr="002E1776" w:rsidRDefault="000F0786" w:rsidP="009E5CC2">
      <w:pPr>
        <w:pStyle w:val="AralkYok"/>
        <w:spacing w:line="360" w:lineRule="auto"/>
        <w:rPr>
          <w:rFonts w:ascii="Times New Roman" w:hAnsi="Times New Roman"/>
          <w:b/>
          <w:sz w:val="24"/>
          <w:szCs w:val="24"/>
        </w:rPr>
      </w:pPr>
      <w:r w:rsidRPr="002E1776">
        <w:rPr>
          <w:rFonts w:ascii="Times New Roman" w:eastAsia="Times New Roman" w:hAnsi="Times New Roman"/>
          <w:b/>
          <w:color w:val="000000"/>
          <w:sz w:val="24"/>
          <w:szCs w:val="24"/>
        </w:rPr>
        <w:t xml:space="preserve">7-YILLIK, ÜNİTE VE GÜNLÜK PLÂNLAR İLE GEZİ, GÖZLEM, DENEY VE İNCELEME PLÂNLARI ARASINDA BÖLGEDE BİRLİK VE KOORDİNASYONUN SAĞLANMASI, </w:t>
      </w:r>
    </w:p>
    <w:p w:rsidR="00461E3F" w:rsidRPr="002E1776" w:rsidRDefault="00461E3F" w:rsidP="009E5CC2">
      <w:pPr>
        <w:pStyle w:val="AralkYok"/>
        <w:spacing w:line="360" w:lineRule="auto"/>
        <w:jc w:val="both"/>
        <w:rPr>
          <w:rFonts w:ascii="Times New Roman" w:hAnsi="Times New Roman"/>
          <w:sz w:val="24"/>
          <w:szCs w:val="24"/>
        </w:rPr>
      </w:pPr>
    </w:p>
    <w:p w:rsidR="00461E3F" w:rsidRDefault="00140882" w:rsidP="009E5CC2">
      <w:pPr>
        <w:pStyle w:val="AralkYok"/>
        <w:spacing w:line="360" w:lineRule="auto"/>
        <w:jc w:val="both"/>
        <w:rPr>
          <w:rFonts w:ascii="Times New Roman" w:eastAsia="Times New Roman" w:hAnsi="Times New Roman"/>
          <w:color w:val="000000"/>
          <w:sz w:val="24"/>
          <w:szCs w:val="24"/>
        </w:rPr>
      </w:pPr>
      <w:r w:rsidRPr="002E1776">
        <w:rPr>
          <w:rFonts w:ascii="Times New Roman" w:hAnsi="Times New Roman"/>
          <w:sz w:val="24"/>
          <w:szCs w:val="24"/>
        </w:rPr>
        <w:t>Tuba SEVEN</w:t>
      </w:r>
      <w:r w:rsidR="00461E3F" w:rsidRPr="002E1776">
        <w:rPr>
          <w:rFonts w:ascii="Times New Roman" w:eastAsia="Times New Roman" w:hAnsi="Times New Roman"/>
          <w:color w:val="000000"/>
          <w:sz w:val="24"/>
          <w:szCs w:val="24"/>
        </w:rPr>
        <w:t>: 1.sınıfa başlayan 60-66 aylık öğrencilerin algılama düzeylerinin düşük olmasından dolayı bu sınıfların yıllık planda biraz geri kaldıkları ancak diğer sınıfların yıllık plana uygun olarak ilerlediklerini söyledi.</w:t>
      </w:r>
    </w:p>
    <w:p w:rsidR="002C2B92" w:rsidRPr="002E1776" w:rsidRDefault="002C2B92" w:rsidP="009E5CC2">
      <w:pPr>
        <w:pStyle w:val="AralkYok"/>
        <w:spacing w:line="360" w:lineRule="auto"/>
        <w:jc w:val="both"/>
        <w:rPr>
          <w:rFonts w:ascii="Times New Roman" w:eastAsia="Times New Roman" w:hAnsi="Times New Roman"/>
          <w:color w:val="000000"/>
          <w:sz w:val="24"/>
          <w:szCs w:val="24"/>
        </w:rPr>
      </w:pPr>
    </w:p>
    <w:p w:rsidR="00461E3F" w:rsidRPr="002E1776" w:rsidRDefault="00140882" w:rsidP="009E5CC2">
      <w:pPr>
        <w:pStyle w:val="AralkYok"/>
        <w:spacing w:line="360" w:lineRule="auto"/>
        <w:jc w:val="both"/>
        <w:rPr>
          <w:rFonts w:ascii="Times New Roman" w:hAnsi="Times New Roman"/>
          <w:sz w:val="24"/>
          <w:szCs w:val="24"/>
        </w:rPr>
      </w:pPr>
      <w:r w:rsidRPr="00611416">
        <w:rPr>
          <w:rFonts w:cs="Arial"/>
        </w:rPr>
        <w:t>Meryem ATEŞ</w:t>
      </w:r>
      <w:r w:rsidR="000F0786" w:rsidRPr="002E1776">
        <w:rPr>
          <w:rFonts w:ascii="Times New Roman" w:hAnsi="Times New Roman"/>
          <w:sz w:val="24"/>
          <w:szCs w:val="24"/>
        </w:rPr>
        <w:t>:</w:t>
      </w:r>
      <w:r w:rsidR="00C91F81">
        <w:rPr>
          <w:rFonts w:ascii="Times New Roman" w:hAnsi="Times New Roman"/>
          <w:sz w:val="24"/>
          <w:szCs w:val="24"/>
        </w:rPr>
        <w:t xml:space="preserve"> </w:t>
      </w:r>
      <w:r w:rsidR="00461E3F" w:rsidRPr="002E1776">
        <w:rPr>
          <w:rFonts w:ascii="Times New Roman" w:hAnsi="Times New Roman"/>
          <w:sz w:val="24"/>
          <w:szCs w:val="24"/>
        </w:rPr>
        <w:t xml:space="preserve">Yıl içinde ders konularını destekleyecek ölçüde geziler, inceleme ve araştırma etkinliklerinin </w:t>
      </w:r>
      <w:r w:rsidR="00680286" w:rsidRPr="002E1776">
        <w:rPr>
          <w:rFonts w:ascii="Times New Roman" w:hAnsi="Times New Roman"/>
          <w:sz w:val="24"/>
          <w:szCs w:val="24"/>
        </w:rPr>
        <w:t xml:space="preserve">en az 2 defa </w:t>
      </w:r>
      <w:r w:rsidR="00461E3F" w:rsidRPr="002E1776">
        <w:rPr>
          <w:rFonts w:ascii="Times New Roman" w:hAnsi="Times New Roman"/>
          <w:sz w:val="24"/>
          <w:szCs w:val="24"/>
        </w:rPr>
        <w:t>yapılması gerektiğini, zümre olarak bu konuda bilgi ve tecrübe paylaşımı yapılması gerektiğini, bu sosyal faaliyetlerde ve etkinliklerde öğrencilerin görev almalarının sağlanması gerektiğini söyledi. Yapılacak etkinlik ve sosyal faaliyetlerin konuların işlenişine ve hava şartlarına göre her sınıfın kendi öğretmeni tarafından karar verilmesi kararlaştırıldı.</w:t>
      </w:r>
    </w:p>
    <w:p w:rsidR="00C22E4A" w:rsidRDefault="00C22E4A" w:rsidP="009E5CC2">
      <w:pPr>
        <w:pStyle w:val="AralkYok"/>
        <w:spacing w:line="360" w:lineRule="auto"/>
        <w:jc w:val="both"/>
        <w:rPr>
          <w:rFonts w:ascii="Times New Roman" w:hAnsi="Times New Roman"/>
          <w:b/>
          <w:sz w:val="24"/>
          <w:szCs w:val="24"/>
        </w:rPr>
      </w:pPr>
    </w:p>
    <w:p w:rsidR="00C91F81" w:rsidRDefault="00C91F81" w:rsidP="009E5CC2">
      <w:pPr>
        <w:pStyle w:val="AralkYok"/>
        <w:spacing w:line="360" w:lineRule="auto"/>
        <w:jc w:val="both"/>
        <w:rPr>
          <w:rFonts w:ascii="Times New Roman" w:hAnsi="Times New Roman"/>
          <w:b/>
          <w:sz w:val="24"/>
          <w:szCs w:val="24"/>
        </w:rPr>
      </w:pPr>
    </w:p>
    <w:p w:rsidR="00C91F81" w:rsidRPr="002E1776" w:rsidRDefault="00C91F81" w:rsidP="009E5CC2">
      <w:pPr>
        <w:pStyle w:val="AralkYok"/>
        <w:spacing w:line="360" w:lineRule="auto"/>
        <w:jc w:val="both"/>
        <w:rPr>
          <w:rFonts w:ascii="Times New Roman" w:hAnsi="Times New Roman"/>
          <w:b/>
          <w:sz w:val="24"/>
          <w:szCs w:val="24"/>
        </w:rPr>
      </w:pPr>
    </w:p>
    <w:p w:rsidR="000F0786" w:rsidRPr="002E1776" w:rsidRDefault="00C22E4A" w:rsidP="009E5CC2">
      <w:pPr>
        <w:pStyle w:val="AralkYok"/>
        <w:spacing w:line="360" w:lineRule="auto"/>
        <w:rPr>
          <w:rFonts w:ascii="Times New Roman" w:hAnsi="Times New Roman"/>
          <w:b/>
          <w:sz w:val="24"/>
          <w:szCs w:val="24"/>
        </w:rPr>
      </w:pPr>
      <w:r w:rsidRPr="002E1776">
        <w:rPr>
          <w:rFonts w:ascii="Times New Roman" w:eastAsia="Times New Roman" w:hAnsi="Times New Roman"/>
          <w:b/>
          <w:color w:val="000000"/>
          <w:sz w:val="24"/>
          <w:szCs w:val="24"/>
        </w:rPr>
        <w:lastRenderedPageBreak/>
        <w:t>8-ÖLÇME VE DEĞERLENDİRMEDE BİRLİK VE BERABERLİĞİN SAĞLANMASI</w:t>
      </w:r>
    </w:p>
    <w:p w:rsidR="00C22E4A" w:rsidRPr="002E1776" w:rsidRDefault="00C22E4A" w:rsidP="009E5CC2">
      <w:pPr>
        <w:spacing w:line="360" w:lineRule="auto"/>
        <w:ind w:firstLine="566"/>
        <w:jc w:val="both"/>
        <w:rPr>
          <w:rFonts w:ascii="Times New Roman" w:hAnsi="Times New Roman" w:cs="Times New Roman"/>
          <w:b/>
          <w:sz w:val="24"/>
          <w:szCs w:val="24"/>
        </w:rPr>
      </w:pPr>
      <w:r w:rsidRPr="002E1776">
        <w:rPr>
          <w:rFonts w:ascii="Times New Roman" w:hAnsi="Times New Roman" w:cs="Times New Roman"/>
          <w:sz w:val="24"/>
          <w:szCs w:val="24"/>
        </w:rPr>
        <w:t>İlköğretim Kurumları Yönetmeliği’nin</w:t>
      </w:r>
      <w:r w:rsidRPr="002E1776">
        <w:rPr>
          <w:rFonts w:ascii="Times New Roman" w:hAnsi="Times New Roman" w:cs="Times New Roman"/>
          <w:b/>
          <w:sz w:val="24"/>
          <w:szCs w:val="24"/>
        </w:rPr>
        <w:t xml:space="preserve"> </w:t>
      </w:r>
      <w:r w:rsidRPr="002E1776">
        <w:rPr>
          <w:rFonts w:ascii="Times New Roman" w:hAnsi="Times New Roman" w:cs="Times New Roman"/>
          <w:sz w:val="24"/>
          <w:szCs w:val="24"/>
        </w:rPr>
        <w:t xml:space="preserve">Ölçme ve değerlendirmenin genel esasları konulu maddesini Zümre Başkanı </w:t>
      </w:r>
      <w:r w:rsidR="005250F6">
        <w:rPr>
          <w:rFonts w:ascii="Times New Roman" w:hAnsi="Times New Roman" w:cs="Times New Roman"/>
          <w:sz w:val="24"/>
          <w:szCs w:val="24"/>
        </w:rPr>
        <w:t>Yunus ŞEN</w:t>
      </w:r>
      <w:r w:rsidR="00387655">
        <w:rPr>
          <w:rFonts w:ascii="Times New Roman" w:hAnsi="Times New Roman" w:cs="Times New Roman"/>
          <w:sz w:val="24"/>
          <w:szCs w:val="24"/>
        </w:rPr>
        <w:t xml:space="preserve"> </w:t>
      </w:r>
      <w:r w:rsidRPr="002E1776">
        <w:rPr>
          <w:rFonts w:ascii="Times New Roman" w:hAnsi="Times New Roman" w:cs="Times New Roman"/>
          <w:sz w:val="24"/>
          <w:szCs w:val="24"/>
        </w:rPr>
        <w:t xml:space="preserve">okudu. </w:t>
      </w:r>
    </w:p>
    <w:p w:rsidR="00C22E4A" w:rsidRPr="00C91F81" w:rsidRDefault="00C22E4A" w:rsidP="009E5CC2">
      <w:pPr>
        <w:pStyle w:val="3-NormalYaz"/>
        <w:spacing w:line="360" w:lineRule="auto"/>
        <w:ind w:firstLine="566"/>
        <w:rPr>
          <w:rFonts w:hAnsi="Times New Roman"/>
          <w:sz w:val="24"/>
          <w:szCs w:val="24"/>
        </w:rPr>
      </w:pPr>
      <w:r w:rsidRPr="00C91F81">
        <w:rPr>
          <w:rFonts w:hAnsi="Times New Roman"/>
          <w:sz w:val="24"/>
          <w:szCs w:val="24"/>
        </w:rPr>
        <w:t>Başarının ölçülmesi ve değerlendirilmesinde öğretim programlarında belirtilen amaçlar ile kazanımlar esas alınır. Ölçülecek kazanımın özelliğine göre ilgili dersin öğretim programında yer alan ölçme ve değerlendirme esaslarına uyulur.</w:t>
      </w:r>
    </w:p>
    <w:p w:rsidR="00C22E4A" w:rsidRPr="00C91F81" w:rsidRDefault="00C22E4A" w:rsidP="009E5CC2">
      <w:pPr>
        <w:pStyle w:val="3-NormalYaz"/>
        <w:spacing w:line="360" w:lineRule="auto"/>
        <w:rPr>
          <w:rFonts w:hAnsi="Times New Roman"/>
          <w:sz w:val="24"/>
          <w:szCs w:val="24"/>
        </w:rPr>
      </w:pPr>
      <w:r w:rsidRPr="00C91F81">
        <w:rPr>
          <w:rFonts w:hAnsi="Times New Roman"/>
          <w:sz w:val="24"/>
          <w:szCs w:val="24"/>
        </w:rPr>
        <w:tab/>
        <w:t>Kaynaştırma yoluyla eğitimlerine devam eden öğrenciler için; Bireyselleştirilmiş Eğitim Programı Geliştirme Birimi tarafından bireyselleştirilmiş eğitim programı (BEP) hazırlanır ve bu öğrencilerin başarıları, bu programda yer alan amaçlara göre değerlendirilir.</w:t>
      </w:r>
    </w:p>
    <w:p w:rsidR="00C22E4A" w:rsidRPr="00C91F81" w:rsidRDefault="00C22E4A" w:rsidP="009E5CC2">
      <w:pPr>
        <w:spacing w:line="360" w:lineRule="auto"/>
        <w:jc w:val="both"/>
        <w:rPr>
          <w:rFonts w:ascii="Times New Roman" w:hAnsi="Times New Roman" w:cs="Times New Roman"/>
          <w:sz w:val="24"/>
          <w:szCs w:val="24"/>
        </w:rPr>
      </w:pPr>
      <w:r w:rsidRPr="00C91F81">
        <w:rPr>
          <w:rFonts w:ascii="Times New Roman" w:hAnsi="Times New Roman" w:cs="Times New Roman"/>
          <w:sz w:val="24"/>
          <w:szCs w:val="24"/>
        </w:rPr>
        <w:t>İlkokul 1, 2 ve 3 üncü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gösterilir</w:t>
      </w:r>
    </w:p>
    <w:p w:rsidR="00E45B2F" w:rsidRDefault="00387655" w:rsidP="00E45B2F">
      <w:pPr>
        <w:spacing w:line="360" w:lineRule="auto"/>
        <w:ind w:firstLine="708"/>
        <w:jc w:val="both"/>
        <w:rPr>
          <w:rFonts w:ascii="Arial" w:hAnsi="Arial" w:cs="Arial"/>
        </w:rPr>
      </w:pPr>
      <w:r w:rsidRPr="00611416">
        <w:rPr>
          <w:rFonts w:ascii="Arial" w:hAnsi="Arial" w:cs="Arial"/>
        </w:rPr>
        <w:t>Müzeyyen EKER</w:t>
      </w:r>
      <w:r w:rsidR="00C22E4A" w:rsidRPr="002E1776">
        <w:rPr>
          <w:rFonts w:ascii="Times New Roman" w:hAnsi="Times New Roman" w:cs="Times New Roman"/>
          <w:sz w:val="24"/>
          <w:szCs w:val="24"/>
        </w:rPr>
        <w:t>: Bu maddeye göre sınıf içi derse katılım, kılavuz kitapların sonunda yer alan tema, ünite sonlarındaki değerlendirme ölçeklerine göre (Dereceli Puanlama Anahtarı, Değerlendirme Formları, Gözlem Formları) “çok iyi”, “iyi” ve “geliştirilmeli” şeklinde değerlendirme yapılacağını ifade etti. Değerlendirme için hazırlanan formların saklanması gerektiğini söyledi.</w:t>
      </w:r>
      <w:r w:rsidR="009D52C5" w:rsidRPr="009D52C5">
        <w:rPr>
          <w:rFonts w:ascii="Arial" w:hAnsi="Arial" w:cs="Arial"/>
        </w:rPr>
        <w:t xml:space="preserve"> </w:t>
      </w:r>
    </w:p>
    <w:p w:rsidR="00C22E4A" w:rsidRPr="002E1776" w:rsidRDefault="00C22E4A" w:rsidP="009E5CC2">
      <w:pPr>
        <w:spacing w:line="360" w:lineRule="auto"/>
        <w:jc w:val="both"/>
        <w:rPr>
          <w:rFonts w:ascii="Times New Roman" w:hAnsi="Times New Roman" w:cs="Times New Roman"/>
          <w:b/>
          <w:sz w:val="24"/>
          <w:szCs w:val="24"/>
        </w:rPr>
      </w:pPr>
      <w:r w:rsidRPr="002E1776">
        <w:rPr>
          <w:rFonts w:ascii="Times New Roman" w:eastAsia="Times New Roman" w:hAnsi="Times New Roman" w:cs="Times New Roman"/>
          <w:b/>
          <w:color w:val="000000"/>
          <w:sz w:val="24"/>
          <w:szCs w:val="24"/>
        </w:rPr>
        <w:t>9-MESLEKÎ ESERLER İLE EĞİTİM VE ÖĞRETİM ALANINDAKİ YENİ GELİŞMELERDEN ÖĞRETMENLERİN BİLGİLENDİRİLMESİ,</w:t>
      </w:r>
    </w:p>
    <w:p w:rsidR="00EC15F0" w:rsidRPr="002E1776" w:rsidRDefault="00140882" w:rsidP="009E5CC2">
      <w:pPr>
        <w:pStyle w:val="AralkYok"/>
        <w:spacing w:line="360" w:lineRule="auto"/>
        <w:rPr>
          <w:rFonts w:ascii="Times New Roman" w:eastAsia="Times New Roman" w:hAnsi="Times New Roman"/>
          <w:color w:val="000000"/>
          <w:sz w:val="24"/>
          <w:szCs w:val="24"/>
          <w:lang w:eastAsia="tr-TR"/>
        </w:rPr>
      </w:pPr>
      <w:r w:rsidRPr="00611416">
        <w:rPr>
          <w:rFonts w:cs="Arial"/>
        </w:rPr>
        <w:t>Gözde KÜNÜ</w:t>
      </w:r>
      <w:r w:rsidR="00EC15F0" w:rsidRPr="002E1776">
        <w:rPr>
          <w:rFonts w:ascii="Times New Roman" w:hAnsi="Times New Roman"/>
          <w:sz w:val="24"/>
          <w:szCs w:val="24"/>
        </w:rPr>
        <w:t>:</w:t>
      </w:r>
      <w:r w:rsidR="00C91F81">
        <w:rPr>
          <w:rFonts w:ascii="Times New Roman" w:hAnsi="Times New Roman"/>
          <w:sz w:val="24"/>
          <w:szCs w:val="24"/>
        </w:rPr>
        <w:t xml:space="preserve"> </w:t>
      </w:r>
      <w:r w:rsidR="00EC15F0" w:rsidRPr="002E1776">
        <w:rPr>
          <w:rFonts w:ascii="Times New Roman" w:hAnsi="Times New Roman"/>
          <w:sz w:val="24"/>
          <w:szCs w:val="24"/>
        </w:rPr>
        <w:t xml:space="preserve">İlköğretim yönetmeliğinin 31.maddesine </w:t>
      </w:r>
      <w:proofErr w:type="gramStart"/>
      <w:r w:rsidR="00EC15F0" w:rsidRPr="002E1776">
        <w:rPr>
          <w:rFonts w:ascii="Times New Roman" w:hAnsi="Times New Roman"/>
          <w:sz w:val="24"/>
          <w:szCs w:val="24"/>
        </w:rPr>
        <w:t xml:space="preserve">göre </w:t>
      </w:r>
      <w:r w:rsidR="00EC15F0" w:rsidRPr="002E1776">
        <w:rPr>
          <w:rFonts w:ascii="Times New Roman" w:eastAsia="Times New Roman" w:hAnsi="Times New Roman"/>
          <w:color w:val="000000"/>
          <w:sz w:val="24"/>
          <w:szCs w:val="24"/>
          <w:lang w:eastAsia="tr-TR"/>
        </w:rPr>
        <w:t>; istenilen</w:t>
      </w:r>
      <w:proofErr w:type="gramEnd"/>
      <w:r w:rsidR="00EC15F0" w:rsidRPr="002E1776">
        <w:rPr>
          <w:rFonts w:ascii="Times New Roman" w:eastAsia="Times New Roman" w:hAnsi="Times New Roman"/>
          <w:color w:val="000000"/>
          <w:sz w:val="24"/>
          <w:szCs w:val="24"/>
          <w:lang w:eastAsia="tr-TR"/>
        </w:rPr>
        <w:t xml:space="preserve"> yeterlik düzeyine ulaşamamış ilkokul öğrencilerine, velinin yazılı talebi üzerine, okul müdürü ve ilgili sınıf öğretmeninin kararıyla ilkokul öğrenimi süresinde bir defaya mahsus olmak üzere sınıf tekrarı yaptırılabilir.</w:t>
      </w:r>
    </w:p>
    <w:p w:rsidR="00EC15F0" w:rsidRPr="002E1776" w:rsidRDefault="00EC15F0" w:rsidP="009E5CC2">
      <w:pPr>
        <w:pStyle w:val="AralkYok"/>
        <w:spacing w:line="360" w:lineRule="auto"/>
        <w:rPr>
          <w:rFonts w:ascii="Times New Roman" w:eastAsia="Times New Roman" w:hAnsi="Times New Roman"/>
          <w:color w:val="000000"/>
          <w:sz w:val="24"/>
          <w:szCs w:val="24"/>
          <w:lang w:eastAsia="tr-TR"/>
        </w:rPr>
      </w:pPr>
    </w:p>
    <w:p w:rsidR="00EC15F0" w:rsidRPr="002E1776" w:rsidRDefault="00E17FE6" w:rsidP="009E5CC2">
      <w:pPr>
        <w:pStyle w:val="AralkYok"/>
        <w:spacing w:line="360" w:lineRule="auto"/>
        <w:rPr>
          <w:rFonts w:ascii="Times New Roman" w:eastAsia="Times New Roman" w:hAnsi="Times New Roman"/>
          <w:color w:val="000000"/>
          <w:sz w:val="24"/>
          <w:szCs w:val="24"/>
          <w:lang w:eastAsia="tr-TR"/>
        </w:rPr>
      </w:pPr>
      <w:r w:rsidRPr="00611416">
        <w:rPr>
          <w:rFonts w:cs="Arial"/>
        </w:rPr>
        <w:t>Erdal ŞEHİTLİ</w:t>
      </w:r>
      <w:r w:rsidR="00EC15F0" w:rsidRPr="002E1776">
        <w:rPr>
          <w:rFonts w:ascii="Times New Roman" w:hAnsi="Times New Roman"/>
          <w:sz w:val="24"/>
          <w:szCs w:val="24"/>
        </w:rPr>
        <w:t>:</w:t>
      </w:r>
      <w:r w:rsidR="0016293D">
        <w:rPr>
          <w:rFonts w:ascii="Times New Roman" w:hAnsi="Times New Roman"/>
          <w:sz w:val="24"/>
          <w:szCs w:val="24"/>
        </w:rPr>
        <w:t xml:space="preserve"> “</w:t>
      </w:r>
      <w:r w:rsidR="00EC15F0" w:rsidRPr="002E1776">
        <w:rPr>
          <w:rFonts w:ascii="Times New Roman" w:hAnsi="Times New Roman"/>
          <w:sz w:val="24"/>
          <w:szCs w:val="24"/>
        </w:rPr>
        <w:t xml:space="preserve">İlkokul 1, 2 ve 3 üncü sınıflarda gelişim raporu </w:t>
      </w:r>
      <w:proofErr w:type="gramStart"/>
      <w:r w:rsidR="00EC15F0" w:rsidRPr="002E1776">
        <w:rPr>
          <w:rFonts w:ascii="Times New Roman" w:hAnsi="Times New Roman"/>
          <w:sz w:val="24"/>
          <w:szCs w:val="24"/>
        </w:rPr>
        <w:t>kaldırılmıştır.İlkokul</w:t>
      </w:r>
      <w:proofErr w:type="gramEnd"/>
      <w:r w:rsidR="00EC15F0" w:rsidRPr="002E1776">
        <w:rPr>
          <w:rFonts w:ascii="Times New Roman" w:hAnsi="Times New Roman"/>
          <w:sz w:val="24"/>
          <w:szCs w:val="24"/>
        </w:rPr>
        <w:t xml:space="preserve"> 1, 2 ve 3 üncü sınıflarda öğrencilerin başarısı karnede “çok iyi”, “iyi” ve “geliştirilmeli” şeklinde gösterilmektedir.</w:t>
      </w:r>
      <w:r w:rsidR="00EC15F0" w:rsidRPr="002E1776">
        <w:rPr>
          <w:rFonts w:ascii="Times New Roman" w:eastAsia="Times New Roman" w:hAnsi="Times New Roman"/>
          <w:color w:val="000000"/>
          <w:sz w:val="24"/>
          <w:szCs w:val="24"/>
        </w:rPr>
        <w:t xml:space="preserve"> </w:t>
      </w:r>
      <w:r w:rsidR="0016293D">
        <w:rPr>
          <w:rFonts w:ascii="Times New Roman" w:eastAsia="Times New Roman" w:hAnsi="Times New Roman"/>
          <w:color w:val="000000"/>
          <w:sz w:val="24"/>
          <w:szCs w:val="24"/>
        </w:rPr>
        <w:t xml:space="preserve">Ancak bu puanlama sisteminde iyi ve geliştirmeli notları arasında farklı bir notta olması </w:t>
      </w:r>
      <w:proofErr w:type="gramStart"/>
      <w:r w:rsidR="0016293D">
        <w:rPr>
          <w:rFonts w:ascii="Times New Roman" w:eastAsia="Times New Roman" w:hAnsi="Times New Roman"/>
          <w:color w:val="000000"/>
          <w:sz w:val="24"/>
          <w:szCs w:val="24"/>
        </w:rPr>
        <w:t>gerekir.</w:t>
      </w:r>
      <w:r w:rsidR="00EC15F0" w:rsidRPr="002E1776">
        <w:rPr>
          <w:rFonts w:ascii="Times New Roman" w:eastAsia="Times New Roman" w:hAnsi="Times New Roman"/>
          <w:color w:val="000000"/>
          <w:sz w:val="24"/>
          <w:szCs w:val="24"/>
          <w:lang w:eastAsia="tr-TR"/>
        </w:rPr>
        <w:t>Öğrencilere</w:t>
      </w:r>
      <w:proofErr w:type="gramEnd"/>
      <w:r w:rsidR="00EC15F0" w:rsidRPr="002E1776">
        <w:rPr>
          <w:rFonts w:ascii="Times New Roman" w:eastAsia="Times New Roman" w:hAnsi="Times New Roman"/>
          <w:color w:val="000000"/>
          <w:sz w:val="24"/>
          <w:szCs w:val="24"/>
          <w:lang w:eastAsia="tr-TR"/>
        </w:rPr>
        <w:t xml:space="preserve"> dağıtılan karneler geri alınma</w:t>
      </w:r>
      <w:r w:rsidR="00EC15F0" w:rsidRPr="002E1776">
        <w:rPr>
          <w:rFonts w:ascii="Times New Roman" w:eastAsia="Times New Roman" w:hAnsi="Times New Roman"/>
          <w:color w:val="000000"/>
          <w:sz w:val="24"/>
          <w:szCs w:val="24"/>
        </w:rPr>
        <w:t>maktadır.</w:t>
      </w:r>
      <w:r w:rsidR="0016293D">
        <w:rPr>
          <w:rFonts w:ascii="Times New Roman" w:eastAsia="Times New Roman" w:hAnsi="Times New Roman"/>
          <w:color w:val="000000"/>
          <w:sz w:val="24"/>
          <w:szCs w:val="24"/>
        </w:rPr>
        <w:t>”dedi.</w:t>
      </w:r>
    </w:p>
    <w:p w:rsidR="00EC15F0" w:rsidRPr="002E1776" w:rsidRDefault="00EC15F0" w:rsidP="009E5CC2">
      <w:pPr>
        <w:pStyle w:val="AralkYok"/>
        <w:spacing w:line="360" w:lineRule="auto"/>
        <w:rPr>
          <w:rFonts w:ascii="Times New Roman" w:eastAsia="Times New Roman" w:hAnsi="Times New Roman"/>
          <w:color w:val="000000"/>
          <w:sz w:val="24"/>
          <w:szCs w:val="24"/>
          <w:lang w:eastAsia="tr-TR"/>
        </w:rPr>
      </w:pPr>
    </w:p>
    <w:p w:rsidR="00EC15F0" w:rsidRPr="002E1776" w:rsidRDefault="00EC15F0" w:rsidP="009E5CC2">
      <w:pPr>
        <w:pStyle w:val="AralkYok"/>
        <w:spacing w:line="360" w:lineRule="auto"/>
        <w:rPr>
          <w:rFonts w:ascii="Times New Roman" w:hAnsi="Times New Roman"/>
          <w:b/>
          <w:sz w:val="24"/>
          <w:szCs w:val="24"/>
        </w:rPr>
      </w:pPr>
      <w:r w:rsidRPr="002E1776">
        <w:rPr>
          <w:rFonts w:ascii="Times New Roman" w:eastAsia="Times New Roman" w:hAnsi="Times New Roman"/>
          <w:b/>
          <w:color w:val="000000"/>
          <w:sz w:val="24"/>
          <w:szCs w:val="24"/>
        </w:rPr>
        <w:t>10-BÖLGEDEKİ EĞİTİM VE ÖĞRETİMİN PLÂNLANMASINA, ZÜMRE VE BRANŞLAR ARASI BİLGİ AKIŞI VE PAYLAŞIMI İLE ÖĞRENCİ BAŞARISININ ARTIRILMASI</w:t>
      </w:r>
    </w:p>
    <w:p w:rsidR="00EC15F0" w:rsidRPr="002E1776" w:rsidRDefault="00EC15F0" w:rsidP="009E5CC2">
      <w:pPr>
        <w:pStyle w:val="AralkYok"/>
        <w:spacing w:line="360" w:lineRule="auto"/>
        <w:rPr>
          <w:rFonts w:ascii="Times New Roman" w:hAnsi="Times New Roman"/>
          <w:sz w:val="24"/>
          <w:szCs w:val="24"/>
        </w:rPr>
      </w:pPr>
    </w:p>
    <w:p w:rsidR="00911DC0" w:rsidRPr="002E1776" w:rsidRDefault="005250F6" w:rsidP="009E5CC2">
      <w:pPr>
        <w:pStyle w:val="AralkYok"/>
        <w:spacing w:line="360" w:lineRule="auto"/>
        <w:rPr>
          <w:rFonts w:ascii="Times New Roman" w:hAnsi="Times New Roman"/>
          <w:sz w:val="24"/>
          <w:szCs w:val="24"/>
        </w:rPr>
      </w:pPr>
      <w:r>
        <w:rPr>
          <w:rFonts w:ascii="Times New Roman" w:hAnsi="Times New Roman"/>
          <w:sz w:val="24"/>
          <w:szCs w:val="24"/>
        </w:rPr>
        <w:t>Yunus ŞEN</w:t>
      </w:r>
      <w:r w:rsidR="00911DC0" w:rsidRPr="002E1776">
        <w:rPr>
          <w:rFonts w:ascii="Times New Roman" w:hAnsi="Times New Roman"/>
          <w:sz w:val="24"/>
          <w:szCs w:val="24"/>
        </w:rPr>
        <w:t>:</w:t>
      </w:r>
      <w:r w:rsidR="00387655">
        <w:rPr>
          <w:rFonts w:ascii="Times New Roman" w:hAnsi="Times New Roman"/>
          <w:sz w:val="24"/>
          <w:szCs w:val="24"/>
        </w:rPr>
        <w:t xml:space="preserve"> </w:t>
      </w:r>
      <w:r w:rsidR="00911DC0" w:rsidRPr="002E1776">
        <w:rPr>
          <w:rFonts w:ascii="Times New Roman" w:hAnsi="Times New Roman"/>
          <w:sz w:val="24"/>
          <w:szCs w:val="24"/>
        </w:rPr>
        <w:t>Öğrenci başarısının artması için öğrencilerin devamsızlıklarının sıkı şekilde kontrol edilmesi gerektiğini belirtti.</w:t>
      </w:r>
    </w:p>
    <w:p w:rsidR="001A7618" w:rsidRPr="002E1776" w:rsidRDefault="00387655" w:rsidP="009E5CC2">
      <w:pPr>
        <w:pStyle w:val="AralkYok"/>
        <w:spacing w:line="360" w:lineRule="auto"/>
        <w:rPr>
          <w:rFonts w:ascii="Times New Roman" w:hAnsi="Times New Roman"/>
          <w:sz w:val="24"/>
          <w:szCs w:val="24"/>
        </w:rPr>
      </w:pPr>
      <w:r w:rsidRPr="00611416">
        <w:rPr>
          <w:rFonts w:cs="Arial"/>
        </w:rPr>
        <w:t>Oğuz ERBOY</w:t>
      </w:r>
      <w:r w:rsidR="001A7618" w:rsidRPr="002E1776">
        <w:rPr>
          <w:rFonts w:ascii="Times New Roman" w:hAnsi="Times New Roman"/>
          <w:sz w:val="24"/>
          <w:szCs w:val="24"/>
        </w:rPr>
        <w:t>: Öğrenci başarısının artması için veli ziyaretleri yapılması gerekir dedi.</w:t>
      </w:r>
    </w:p>
    <w:p w:rsidR="00E45B2F" w:rsidRDefault="00387655" w:rsidP="009E5CC2">
      <w:pPr>
        <w:pStyle w:val="AralkYok"/>
        <w:spacing w:line="360" w:lineRule="auto"/>
        <w:rPr>
          <w:rFonts w:cs="Arial"/>
        </w:rPr>
      </w:pPr>
      <w:proofErr w:type="spellStart"/>
      <w:r w:rsidRPr="00611416">
        <w:rPr>
          <w:rFonts w:cs="Arial"/>
        </w:rPr>
        <w:t>Penbe</w:t>
      </w:r>
      <w:proofErr w:type="spellEnd"/>
      <w:r w:rsidRPr="00611416">
        <w:rPr>
          <w:rFonts w:cs="Arial"/>
        </w:rPr>
        <w:t xml:space="preserve"> </w:t>
      </w:r>
      <w:proofErr w:type="spellStart"/>
      <w:proofErr w:type="gramStart"/>
      <w:r w:rsidRPr="00611416">
        <w:rPr>
          <w:rFonts w:cs="Arial"/>
        </w:rPr>
        <w:t>DOKTAŞ</w:t>
      </w:r>
      <w:r w:rsidR="00911DC0" w:rsidRPr="002E1776">
        <w:rPr>
          <w:rFonts w:ascii="Times New Roman" w:hAnsi="Times New Roman"/>
          <w:sz w:val="24"/>
          <w:szCs w:val="24"/>
        </w:rPr>
        <w:t>:</w:t>
      </w:r>
      <w:r w:rsidR="00EC15F0" w:rsidRPr="002E1776">
        <w:rPr>
          <w:rFonts w:ascii="Times New Roman" w:eastAsia="Times New Roman" w:hAnsi="Times New Roman"/>
          <w:color w:val="000000"/>
          <w:sz w:val="24"/>
          <w:szCs w:val="24"/>
          <w:lang w:eastAsia="tr-TR"/>
        </w:rPr>
        <w:t>İ</w:t>
      </w:r>
      <w:proofErr w:type="gramEnd"/>
      <w:r w:rsidR="00EC15F0" w:rsidRPr="002E1776">
        <w:rPr>
          <w:rFonts w:ascii="Times New Roman" w:eastAsia="Times New Roman" w:hAnsi="Times New Roman"/>
          <w:color w:val="000000"/>
          <w:sz w:val="24"/>
          <w:szCs w:val="24"/>
          <w:lang w:eastAsia="tr-TR"/>
        </w:rPr>
        <w:t>.K.Yönetmeliğinde</w:t>
      </w:r>
      <w:proofErr w:type="spellEnd"/>
      <w:r>
        <w:rPr>
          <w:rFonts w:ascii="Times New Roman" w:eastAsia="Times New Roman" w:hAnsi="Times New Roman"/>
          <w:color w:val="000000"/>
          <w:sz w:val="24"/>
          <w:szCs w:val="24"/>
          <w:lang w:eastAsia="tr-TR"/>
        </w:rPr>
        <w:t>;</w:t>
      </w:r>
      <w:r w:rsidR="00EC15F0" w:rsidRPr="002E1776">
        <w:rPr>
          <w:rFonts w:ascii="Times New Roman" w:eastAsia="Times New Roman" w:hAnsi="Times New Roman"/>
          <w:color w:val="000000"/>
          <w:sz w:val="24"/>
          <w:szCs w:val="24"/>
          <w:lang w:eastAsia="tr-TR"/>
        </w:rPr>
        <w:t xml:space="preserve"> </w:t>
      </w:r>
      <w:r w:rsidR="00C22E4A" w:rsidRPr="002E1776">
        <w:rPr>
          <w:rFonts w:ascii="Times New Roman" w:eastAsia="Times New Roman" w:hAnsi="Times New Roman"/>
          <w:color w:val="000000"/>
          <w:sz w:val="24"/>
          <w:szCs w:val="24"/>
          <w:lang w:eastAsia="tr-TR"/>
        </w:rPr>
        <w:t>Öğrenci başarısının değerlendirilmesi</w:t>
      </w:r>
      <w:r w:rsidR="00EC15F0" w:rsidRPr="002E1776">
        <w:rPr>
          <w:rFonts w:ascii="Times New Roman" w:eastAsia="Times New Roman" w:hAnsi="Times New Roman"/>
          <w:color w:val="000000"/>
          <w:sz w:val="24"/>
          <w:szCs w:val="24"/>
          <w:lang w:eastAsia="tr-TR"/>
        </w:rPr>
        <w:t xml:space="preserve"> için</w:t>
      </w:r>
      <w:r w:rsidR="00E45B2F">
        <w:rPr>
          <w:rFonts w:ascii="Times New Roman" w:eastAsia="Times New Roman" w:hAnsi="Times New Roman"/>
          <w:color w:val="000000"/>
          <w:sz w:val="24"/>
          <w:szCs w:val="24"/>
          <w:lang w:eastAsia="tr-TR"/>
        </w:rPr>
        <w:t xml:space="preserve"> </w:t>
      </w:r>
      <w:r w:rsidR="00911DC0" w:rsidRPr="002E1776">
        <w:rPr>
          <w:rFonts w:ascii="Times New Roman" w:eastAsia="Times New Roman" w:hAnsi="Times New Roman"/>
          <w:color w:val="000000"/>
          <w:sz w:val="24"/>
          <w:szCs w:val="24"/>
          <w:lang w:eastAsia="tr-TR"/>
        </w:rPr>
        <w:t>“</w:t>
      </w:r>
      <w:r w:rsidR="00C22E4A" w:rsidRPr="002E1776">
        <w:rPr>
          <w:rFonts w:ascii="Times New Roman" w:eastAsia="Times New Roman" w:hAnsi="Times New Roman"/>
          <w:color w:val="000000"/>
          <w:sz w:val="24"/>
          <w:szCs w:val="24"/>
          <w:lang w:eastAsia="tr-TR"/>
        </w:rPr>
        <w:t>MADDE 31 – (1) İlkokullarda öğrencilere sınıf tekrarı yaptırılmaması esastır.</w:t>
      </w:r>
      <w:r w:rsidR="00E45B2F">
        <w:rPr>
          <w:rFonts w:ascii="Times New Roman" w:eastAsia="Times New Roman" w:hAnsi="Times New Roman"/>
          <w:color w:val="000000"/>
          <w:sz w:val="24"/>
          <w:szCs w:val="24"/>
          <w:lang w:eastAsia="tr-TR"/>
        </w:rPr>
        <w:t xml:space="preserve"> </w:t>
      </w:r>
      <w:r w:rsidR="00C22E4A" w:rsidRPr="002E1776">
        <w:rPr>
          <w:rFonts w:ascii="Times New Roman" w:eastAsia="Times New Roman" w:hAnsi="Times New Roman"/>
          <w:color w:val="000000"/>
          <w:sz w:val="24"/>
          <w:szCs w:val="24"/>
          <w:lang w:eastAsia="tr-TR"/>
        </w:rPr>
        <w:t xml:space="preserve">Ancak; istenilen yeterlik düzeyine ulaşamamış </w:t>
      </w:r>
      <w:r w:rsidR="00C22E4A" w:rsidRPr="002E1776">
        <w:rPr>
          <w:rFonts w:ascii="Times New Roman" w:eastAsia="Times New Roman" w:hAnsi="Times New Roman"/>
          <w:color w:val="000000"/>
          <w:sz w:val="24"/>
          <w:szCs w:val="24"/>
          <w:lang w:eastAsia="tr-TR"/>
        </w:rPr>
        <w:lastRenderedPageBreak/>
        <w:t>ilkokul öğrencilerine, velinin yazılı talebi üzerine, okul müdürü ve ilgili sınıf öğretmeninin kararıyla ilkokul öğrenimi süresinde bir defaya mahsus olmak üzere sınıf tekrarı yaptırılabilir. Okula hiç devam etmeyen öğrenciler ve ilkokul haftalık zorunlu ders saati sayısı kadar değerlendirilmesi yapılamayan/puanı girilmeyen öğren</w:t>
      </w:r>
      <w:r w:rsidR="00C91F81">
        <w:rPr>
          <w:rFonts w:ascii="Times New Roman" w:eastAsia="Times New Roman" w:hAnsi="Times New Roman"/>
          <w:color w:val="000000"/>
          <w:sz w:val="24"/>
          <w:szCs w:val="24"/>
          <w:lang w:eastAsia="tr-TR"/>
        </w:rPr>
        <w:t>ciler ile bu Yönetmeliğin 27.</w:t>
      </w:r>
      <w:r w:rsidR="00C22E4A" w:rsidRPr="002E1776">
        <w:rPr>
          <w:rFonts w:ascii="Times New Roman" w:eastAsia="Times New Roman" w:hAnsi="Times New Roman"/>
          <w:color w:val="000000"/>
          <w:sz w:val="24"/>
          <w:szCs w:val="24"/>
          <w:lang w:eastAsia="tr-TR"/>
        </w:rPr>
        <w:t xml:space="preserve"> maddesinin beşinci fıkrasında belirtilen mazeretler dışında okula en az bir dönem devam etmeyen öğrencilere sınıf tekrarı yaptırılır.</w:t>
      </w:r>
      <w:r w:rsidR="00911DC0" w:rsidRPr="002E1776">
        <w:rPr>
          <w:rFonts w:ascii="Times New Roman" w:eastAsia="Times New Roman" w:hAnsi="Times New Roman"/>
          <w:color w:val="000000"/>
          <w:sz w:val="24"/>
          <w:szCs w:val="24"/>
          <w:lang w:eastAsia="tr-TR"/>
        </w:rPr>
        <w:t>”</w:t>
      </w:r>
      <w:r w:rsidR="00C91F81">
        <w:rPr>
          <w:rFonts w:ascii="Times New Roman" w:eastAsia="Times New Roman" w:hAnsi="Times New Roman"/>
          <w:color w:val="000000"/>
          <w:sz w:val="24"/>
          <w:szCs w:val="24"/>
          <w:lang w:eastAsia="tr-TR"/>
        </w:rPr>
        <w:t xml:space="preserve"> </w:t>
      </w:r>
      <w:r w:rsidR="00911DC0" w:rsidRPr="002E1776">
        <w:rPr>
          <w:rFonts w:ascii="Times New Roman" w:eastAsia="Times New Roman" w:hAnsi="Times New Roman"/>
          <w:color w:val="000000"/>
          <w:sz w:val="24"/>
          <w:szCs w:val="24"/>
          <w:lang w:eastAsia="tr-TR"/>
        </w:rPr>
        <w:t>denilmektedir.</w:t>
      </w:r>
      <w:r w:rsidR="00C91F81">
        <w:rPr>
          <w:rFonts w:ascii="Times New Roman" w:eastAsia="Times New Roman" w:hAnsi="Times New Roman"/>
          <w:color w:val="000000"/>
          <w:sz w:val="24"/>
          <w:szCs w:val="24"/>
          <w:lang w:eastAsia="tr-TR"/>
        </w:rPr>
        <w:t xml:space="preserve"> </w:t>
      </w:r>
      <w:r w:rsidR="00911DC0" w:rsidRPr="002E1776">
        <w:rPr>
          <w:rFonts w:ascii="Times New Roman" w:eastAsia="Times New Roman" w:hAnsi="Times New Roman"/>
          <w:color w:val="000000"/>
          <w:sz w:val="24"/>
          <w:szCs w:val="24"/>
          <w:lang w:eastAsia="tr-TR"/>
        </w:rPr>
        <w:t>Öğrencilerin başarılarının artması için okuma saati yapılması gerekir dedi.</w:t>
      </w:r>
      <w:r w:rsidR="00E45B2F" w:rsidRPr="00E45B2F">
        <w:rPr>
          <w:rFonts w:cs="Arial"/>
        </w:rPr>
        <w:t xml:space="preserve"> </w:t>
      </w:r>
    </w:p>
    <w:p w:rsidR="00387655" w:rsidRDefault="00C91F81" w:rsidP="009E5CC2">
      <w:pPr>
        <w:pStyle w:val="AralkYok"/>
        <w:spacing w:line="360" w:lineRule="auto"/>
        <w:rPr>
          <w:rFonts w:ascii="Times New Roman" w:eastAsia="Times New Roman" w:hAnsi="Times New Roman"/>
          <w:b/>
          <w:color w:val="000000"/>
          <w:sz w:val="24"/>
          <w:szCs w:val="24"/>
        </w:rPr>
      </w:pPr>
      <w:r w:rsidRPr="00611416">
        <w:rPr>
          <w:rFonts w:cs="Arial"/>
        </w:rPr>
        <w:t xml:space="preserve">Ayşe Dinç </w:t>
      </w:r>
      <w:proofErr w:type="spellStart"/>
      <w:r w:rsidRPr="00611416">
        <w:rPr>
          <w:rFonts w:cs="Arial"/>
        </w:rPr>
        <w:t>Dizlek</w:t>
      </w:r>
      <w:proofErr w:type="spellEnd"/>
      <w:r w:rsidR="009763C6">
        <w:rPr>
          <w:rFonts w:ascii="Times New Roman" w:hAnsi="Times New Roman"/>
          <w:sz w:val="24"/>
          <w:szCs w:val="24"/>
        </w:rPr>
        <w:t>:</w:t>
      </w:r>
      <w:r w:rsidR="009763C6" w:rsidRPr="009763C6">
        <w:rPr>
          <w:rFonts w:ascii="Times New Roman" w:hAnsi="Times New Roman"/>
          <w:sz w:val="24"/>
          <w:szCs w:val="24"/>
        </w:rPr>
        <w:t xml:space="preserve"> </w:t>
      </w:r>
      <w:r w:rsidR="009763C6" w:rsidRPr="002E1776">
        <w:rPr>
          <w:rFonts w:ascii="Times New Roman" w:hAnsi="Times New Roman"/>
          <w:sz w:val="24"/>
          <w:szCs w:val="24"/>
        </w:rPr>
        <w:t>Öğrenci başarı seviyesini yükseltmek için oyunlardan yararlanılması gerektiği</w:t>
      </w:r>
      <w:r w:rsidR="009763C6">
        <w:rPr>
          <w:rFonts w:ascii="Times New Roman" w:hAnsi="Times New Roman"/>
          <w:sz w:val="24"/>
          <w:szCs w:val="24"/>
        </w:rPr>
        <w:t>ni söyledi.</w:t>
      </w:r>
      <w:r w:rsidR="00C22E4A" w:rsidRPr="002E1776">
        <w:rPr>
          <w:rFonts w:ascii="Times New Roman" w:eastAsia="Times New Roman" w:hAnsi="Times New Roman"/>
          <w:color w:val="000000"/>
          <w:sz w:val="24"/>
          <w:szCs w:val="24"/>
          <w:lang w:eastAsia="tr-TR"/>
        </w:rPr>
        <w:br/>
      </w:r>
    </w:p>
    <w:p w:rsidR="001A7618" w:rsidRPr="002E1776" w:rsidRDefault="00387655" w:rsidP="009E5CC2">
      <w:pPr>
        <w:pStyle w:val="AralkYok"/>
        <w:spacing w:line="360" w:lineRule="auto"/>
        <w:rPr>
          <w:rFonts w:ascii="Times New Roman" w:eastAsia="Times New Roman" w:hAnsi="Times New Roman"/>
          <w:b/>
          <w:color w:val="000000"/>
          <w:sz w:val="24"/>
          <w:szCs w:val="24"/>
        </w:rPr>
      </w:pPr>
      <w:r>
        <w:rPr>
          <w:rFonts w:ascii="Times New Roman" w:eastAsia="Times New Roman" w:hAnsi="Times New Roman"/>
          <w:b/>
          <w:color w:val="000000"/>
          <w:sz w:val="24"/>
          <w:szCs w:val="24"/>
        </w:rPr>
        <w:t xml:space="preserve">   </w:t>
      </w:r>
      <w:r w:rsidR="001A7618" w:rsidRPr="002E1776">
        <w:rPr>
          <w:rFonts w:ascii="Times New Roman" w:eastAsia="Times New Roman" w:hAnsi="Times New Roman"/>
          <w:b/>
          <w:color w:val="000000"/>
          <w:sz w:val="24"/>
          <w:szCs w:val="24"/>
        </w:rPr>
        <w:t>11-ÖĞRENME GÜÇLÜĞÜ ÇEKEN ÖĞRENCİLERLE ÖĞRENME GÜÇLÜĞÜ ÇEKİLEN KONULARIN İLGİLİ SINIF/ZÜMRE ÖĞRETMENLERİ İLE İŞ BİRLİĞİ YAPILARAK BELİRLENMESİNE VE GEREKLİ ÖNLEMLERİN ALINMASI</w:t>
      </w:r>
    </w:p>
    <w:p w:rsidR="001A7618" w:rsidRPr="002E1776" w:rsidRDefault="00387655" w:rsidP="009E5CC2">
      <w:pPr>
        <w:pStyle w:val="AralkYok"/>
        <w:spacing w:line="360" w:lineRule="auto"/>
        <w:rPr>
          <w:rFonts w:ascii="Times New Roman" w:hAnsi="Times New Roman"/>
          <w:b/>
          <w:sz w:val="24"/>
          <w:szCs w:val="24"/>
        </w:rPr>
      </w:pPr>
      <w:r w:rsidRPr="00611416">
        <w:rPr>
          <w:rFonts w:cs="Arial"/>
        </w:rPr>
        <w:t>Esma SERGİNAY</w:t>
      </w:r>
      <w:r w:rsidR="001A7618" w:rsidRPr="002E1776">
        <w:rPr>
          <w:rFonts w:ascii="Times New Roman" w:hAnsi="Times New Roman"/>
          <w:sz w:val="24"/>
          <w:szCs w:val="24"/>
        </w:rPr>
        <w:t>:</w:t>
      </w:r>
      <w:r>
        <w:rPr>
          <w:rFonts w:ascii="Times New Roman" w:hAnsi="Times New Roman"/>
          <w:sz w:val="24"/>
          <w:szCs w:val="24"/>
        </w:rPr>
        <w:t xml:space="preserve"> </w:t>
      </w:r>
      <w:r w:rsidR="001A7618" w:rsidRPr="002E1776">
        <w:rPr>
          <w:rFonts w:ascii="Times New Roman" w:hAnsi="Times New Roman"/>
          <w:sz w:val="24"/>
          <w:szCs w:val="24"/>
        </w:rPr>
        <w:t xml:space="preserve">Sınıf düzeyinin gerisinde kalan öğrenciler için okuma çalışmalarının arttırılmasını, şubeler arası işbirliğinin sağlanması gerektiğini, ihtiyaç duyulduğunda rehberlik servisi ile </w:t>
      </w:r>
      <w:proofErr w:type="gramStart"/>
      <w:r w:rsidR="001A7618" w:rsidRPr="002E1776">
        <w:rPr>
          <w:rFonts w:ascii="Times New Roman" w:hAnsi="Times New Roman"/>
          <w:sz w:val="24"/>
          <w:szCs w:val="24"/>
        </w:rPr>
        <w:t>koordineli  çalışma</w:t>
      </w:r>
      <w:proofErr w:type="gramEnd"/>
      <w:r w:rsidR="001A7618" w:rsidRPr="002E1776">
        <w:rPr>
          <w:rFonts w:ascii="Times New Roman" w:hAnsi="Times New Roman"/>
          <w:sz w:val="24"/>
          <w:szCs w:val="24"/>
        </w:rPr>
        <w:t xml:space="preserve"> programı hazırlayarak başarının artırılması sağlanmalıdır, dedi.</w:t>
      </w:r>
    </w:p>
    <w:p w:rsidR="00F3562B" w:rsidRPr="002E1776" w:rsidRDefault="001A7618" w:rsidP="009E5CC2">
      <w:pPr>
        <w:pStyle w:val="AralkYok"/>
        <w:spacing w:line="360" w:lineRule="auto"/>
        <w:rPr>
          <w:rFonts w:ascii="Times New Roman" w:eastAsia="Times New Roman" w:hAnsi="Times New Roman"/>
          <w:b/>
          <w:color w:val="000000"/>
          <w:sz w:val="24"/>
          <w:szCs w:val="24"/>
        </w:rPr>
      </w:pPr>
      <w:r w:rsidRPr="002E1776">
        <w:rPr>
          <w:rFonts w:ascii="Times New Roman" w:eastAsia="Times New Roman" w:hAnsi="Times New Roman"/>
          <w:b/>
          <w:color w:val="000000"/>
          <w:sz w:val="24"/>
          <w:szCs w:val="24"/>
        </w:rPr>
        <w:t>12-ÖĞRETİM PROGRAMLARI İLE ÖĞRETİM HİZMETLERİNİN DEĞERLENDİRİLEREK ÖĞRETİMİN KALİTESİNİN YÜKSELTİLMESİ</w:t>
      </w:r>
    </w:p>
    <w:p w:rsidR="00F3562B" w:rsidRPr="002E1776" w:rsidRDefault="00F3562B" w:rsidP="009E5CC2">
      <w:pPr>
        <w:pStyle w:val="AralkYok"/>
        <w:spacing w:line="360" w:lineRule="auto"/>
        <w:rPr>
          <w:rFonts w:ascii="Times New Roman" w:hAnsi="Times New Roman"/>
          <w:sz w:val="24"/>
          <w:szCs w:val="24"/>
        </w:rPr>
      </w:pPr>
      <w:r w:rsidRPr="002E1776">
        <w:rPr>
          <w:rFonts w:ascii="Times New Roman" w:hAnsi="Times New Roman"/>
          <w:sz w:val="24"/>
          <w:szCs w:val="24"/>
        </w:rPr>
        <w:t xml:space="preserve">Müfredat programları ders kitapları ile ilgili </w:t>
      </w:r>
      <w:proofErr w:type="gramStart"/>
      <w:r w:rsidRPr="002E1776">
        <w:rPr>
          <w:rFonts w:ascii="Times New Roman" w:hAnsi="Times New Roman"/>
          <w:sz w:val="24"/>
          <w:szCs w:val="24"/>
        </w:rPr>
        <w:t>olarak:Ders</w:t>
      </w:r>
      <w:proofErr w:type="gramEnd"/>
      <w:r w:rsidRPr="002E1776">
        <w:rPr>
          <w:rFonts w:ascii="Times New Roman" w:hAnsi="Times New Roman"/>
          <w:sz w:val="24"/>
          <w:szCs w:val="24"/>
        </w:rPr>
        <w:t xml:space="preserve"> kitaplarındaki etkinliklerin yetersiz olduğu, bu nedenle ek materyal ve çalışma yapraklarının hazırlanıp öğrencilere verilmesinin uygun olduğu zümrece belirtildi.</w:t>
      </w:r>
    </w:p>
    <w:p w:rsidR="009872B1" w:rsidRPr="002E1776" w:rsidRDefault="009872B1" w:rsidP="009E5CC2">
      <w:pPr>
        <w:pStyle w:val="AralkYok"/>
        <w:spacing w:line="360" w:lineRule="auto"/>
        <w:rPr>
          <w:rFonts w:ascii="Times New Roman" w:eastAsia="Times New Roman" w:hAnsi="Times New Roman"/>
          <w:b/>
          <w:color w:val="000000"/>
          <w:sz w:val="24"/>
          <w:szCs w:val="24"/>
        </w:rPr>
      </w:pPr>
      <w:r w:rsidRPr="002E1776">
        <w:rPr>
          <w:rFonts w:ascii="Times New Roman" w:eastAsia="Times New Roman" w:hAnsi="Times New Roman"/>
          <w:b/>
          <w:color w:val="000000"/>
          <w:sz w:val="24"/>
          <w:szCs w:val="24"/>
        </w:rPr>
        <w:t>13-BÖLGENİN EĞİTİM İHTİYACI BELİRLENEREK BU İHTİYACIN GİDERİLMESİ</w:t>
      </w:r>
    </w:p>
    <w:p w:rsidR="009872B1" w:rsidRPr="002E1776" w:rsidRDefault="009872B1" w:rsidP="009E5CC2">
      <w:pPr>
        <w:pStyle w:val="AralkYok"/>
        <w:spacing w:line="360" w:lineRule="auto"/>
        <w:rPr>
          <w:rFonts w:ascii="Times New Roman" w:hAnsi="Times New Roman"/>
          <w:sz w:val="24"/>
          <w:szCs w:val="24"/>
        </w:rPr>
      </w:pPr>
      <w:r w:rsidRPr="002E1776">
        <w:rPr>
          <w:rFonts w:ascii="Times New Roman" w:eastAsia="Times New Roman" w:hAnsi="Times New Roman"/>
          <w:color w:val="000000"/>
          <w:sz w:val="24"/>
          <w:szCs w:val="24"/>
        </w:rPr>
        <w:t xml:space="preserve">Velilerin gelir durumunu yükseltmek ve kalifiye eleman yetişmesini </w:t>
      </w:r>
      <w:proofErr w:type="gramStart"/>
      <w:r w:rsidRPr="002E1776">
        <w:rPr>
          <w:rFonts w:ascii="Times New Roman" w:eastAsia="Times New Roman" w:hAnsi="Times New Roman"/>
          <w:color w:val="000000"/>
          <w:sz w:val="24"/>
          <w:szCs w:val="24"/>
        </w:rPr>
        <w:t>sağlamak  için</w:t>
      </w:r>
      <w:proofErr w:type="gramEnd"/>
      <w:r w:rsidRPr="002E1776">
        <w:rPr>
          <w:rFonts w:ascii="Times New Roman" w:eastAsia="Times New Roman" w:hAnsi="Times New Roman"/>
          <w:color w:val="000000"/>
          <w:sz w:val="24"/>
          <w:szCs w:val="24"/>
        </w:rPr>
        <w:t xml:space="preserve"> okullarda mesleki kurslar açılabilir.</w:t>
      </w:r>
    </w:p>
    <w:p w:rsidR="002E1776" w:rsidRPr="002E1776" w:rsidRDefault="002E1776" w:rsidP="009E5CC2">
      <w:pPr>
        <w:spacing w:line="360" w:lineRule="auto"/>
        <w:jc w:val="both"/>
        <w:rPr>
          <w:rFonts w:ascii="Times New Roman" w:hAnsi="Times New Roman" w:cs="Times New Roman"/>
          <w:b/>
          <w:sz w:val="24"/>
          <w:szCs w:val="24"/>
        </w:rPr>
      </w:pPr>
      <w:r w:rsidRPr="002E1776">
        <w:rPr>
          <w:rFonts w:ascii="Times New Roman" w:hAnsi="Times New Roman" w:cs="Times New Roman"/>
          <w:b/>
          <w:sz w:val="24"/>
          <w:szCs w:val="24"/>
        </w:rPr>
        <w:t>14-DİLEK VE TEMENNİLER</w:t>
      </w:r>
    </w:p>
    <w:p w:rsidR="002E1776" w:rsidRPr="002E1776" w:rsidRDefault="002E1776" w:rsidP="009E5CC2">
      <w:p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Başarılı ve güzel bir dönem geçirilmesi dileğiyle toplantıya son verildi.</w:t>
      </w:r>
    </w:p>
    <w:p w:rsidR="00387655" w:rsidRDefault="00387655"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387655" w:rsidRDefault="00387655"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C91F81" w:rsidRDefault="00C91F81" w:rsidP="009E5CC2">
      <w:pPr>
        <w:spacing w:line="360" w:lineRule="auto"/>
        <w:jc w:val="center"/>
        <w:rPr>
          <w:rFonts w:ascii="Times New Roman" w:hAnsi="Times New Roman" w:cs="Times New Roman"/>
          <w:b/>
          <w:sz w:val="24"/>
          <w:szCs w:val="24"/>
        </w:rPr>
      </w:pPr>
    </w:p>
    <w:p w:rsidR="00B67FB1" w:rsidRPr="002E1776" w:rsidRDefault="00B67FB1" w:rsidP="009E5CC2">
      <w:pPr>
        <w:spacing w:line="360" w:lineRule="auto"/>
        <w:jc w:val="center"/>
        <w:rPr>
          <w:rFonts w:ascii="Times New Roman" w:hAnsi="Times New Roman" w:cs="Times New Roman"/>
          <w:b/>
          <w:sz w:val="24"/>
          <w:szCs w:val="24"/>
        </w:rPr>
      </w:pPr>
      <w:r w:rsidRPr="002E1776">
        <w:rPr>
          <w:rFonts w:ascii="Times New Roman" w:hAnsi="Times New Roman" w:cs="Times New Roman"/>
          <w:b/>
          <w:sz w:val="24"/>
          <w:szCs w:val="24"/>
        </w:rPr>
        <w:lastRenderedPageBreak/>
        <w:t>ALINAN KARARLAR</w:t>
      </w:r>
    </w:p>
    <w:p w:rsidR="00B67FB1" w:rsidRPr="002E1776" w:rsidRDefault="00B67FB1" w:rsidP="009E5CC2">
      <w:pPr>
        <w:pStyle w:val="ListeParagraf"/>
        <w:numPr>
          <w:ilvl w:val="0"/>
          <w:numId w:val="4"/>
        </w:numPr>
        <w:spacing w:line="360" w:lineRule="auto"/>
        <w:ind w:left="0" w:firstLine="360"/>
        <w:jc w:val="both"/>
        <w:rPr>
          <w:rFonts w:ascii="Times New Roman" w:hAnsi="Times New Roman" w:cs="Times New Roman"/>
          <w:sz w:val="24"/>
          <w:szCs w:val="24"/>
        </w:rPr>
      </w:pPr>
      <w:r w:rsidRPr="002E1776">
        <w:rPr>
          <w:rFonts w:ascii="Times New Roman" w:hAnsi="Times New Roman" w:cs="Times New Roman"/>
          <w:sz w:val="24"/>
          <w:szCs w:val="24"/>
        </w:rPr>
        <w:t>201</w:t>
      </w:r>
      <w:r w:rsidR="00387655">
        <w:rPr>
          <w:rFonts w:ascii="Times New Roman" w:hAnsi="Times New Roman" w:cs="Times New Roman"/>
          <w:sz w:val="24"/>
          <w:szCs w:val="24"/>
        </w:rPr>
        <w:t>8</w:t>
      </w:r>
      <w:r w:rsidRPr="002E1776">
        <w:rPr>
          <w:rFonts w:ascii="Times New Roman" w:hAnsi="Times New Roman" w:cs="Times New Roman"/>
          <w:sz w:val="24"/>
          <w:szCs w:val="24"/>
        </w:rPr>
        <w:t>-201</w:t>
      </w:r>
      <w:r w:rsidR="00387655">
        <w:rPr>
          <w:rFonts w:ascii="Times New Roman" w:hAnsi="Times New Roman" w:cs="Times New Roman"/>
          <w:sz w:val="24"/>
          <w:szCs w:val="24"/>
        </w:rPr>
        <w:t>9</w:t>
      </w:r>
      <w:r w:rsidRPr="002E1776">
        <w:rPr>
          <w:rFonts w:ascii="Times New Roman" w:hAnsi="Times New Roman" w:cs="Times New Roman"/>
          <w:sz w:val="24"/>
          <w:szCs w:val="24"/>
        </w:rPr>
        <w:t xml:space="preserve"> eğitim öğretim yılı dönem başı </w:t>
      </w:r>
      <w:r w:rsidR="00387655">
        <w:rPr>
          <w:rFonts w:ascii="Times New Roman" w:hAnsi="Times New Roman" w:cs="Times New Roman"/>
          <w:sz w:val="24"/>
          <w:szCs w:val="24"/>
        </w:rPr>
        <w:t>İlçe</w:t>
      </w:r>
      <w:r w:rsidRPr="002E1776">
        <w:rPr>
          <w:rFonts w:ascii="Times New Roman" w:hAnsi="Times New Roman" w:cs="Times New Roman"/>
          <w:sz w:val="24"/>
          <w:szCs w:val="24"/>
        </w:rPr>
        <w:t xml:space="preserve"> zümre başkanlar </w:t>
      </w:r>
      <w:proofErr w:type="gramStart"/>
      <w:r w:rsidRPr="002E1776">
        <w:rPr>
          <w:rFonts w:ascii="Times New Roman" w:hAnsi="Times New Roman" w:cs="Times New Roman"/>
          <w:sz w:val="24"/>
          <w:szCs w:val="24"/>
        </w:rPr>
        <w:t xml:space="preserve">kurulu  </w:t>
      </w:r>
      <w:r w:rsidR="001A7618" w:rsidRPr="002E1776">
        <w:rPr>
          <w:rFonts w:ascii="Times New Roman" w:hAnsi="Times New Roman" w:cs="Times New Roman"/>
          <w:sz w:val="24"/>
          <w:szCs w:val="24"/>
        </w:rPr>
        <w:t>toplantısında</w:t>
      </w:r>
      <w:proofErr w:type="gramEnd"/>
      <w:r w:rsidR="001A7618" w:rsidRPr="002E1776">
        <w:rPr>
          <w:rFonts w:ascii="Times New Roman" w:hAnsi="Times New Roman" w:cs="Times New Roman"/>
          <w:sz w:val="24"/>
          <w:szCs w:val="24"/>
        </w:rPr>
        <w:t xml:space="preserve"> </w:t>
      </w:r>
      <w:r w:rsidRPr="002E1776">
        <w:rPr>
          <w:rFonts w:ascii="Times New Roman" w:hAnsi="Times New Roman" w:cs="Times New Roman"/>
          <w:sz w:val="24"/>
          <w:szCs w:val="24"/>
        </w:rPr>
        <w:t>alınan kararlardan faydalanılması kararlaştırıldı.</w:t>
      </w:r>
    </w:p>
    <w:p w:rsidR="00B67FB1" w:rsidRPr="002E1776" w:rsidRDefault="009763C6"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Yıl içinde ders konularını destekleyecek ölçüde geziler, inceleme ve araştırma etkinliklerinin en az 2 defa </w:t>
      </w:r>
      <w:proofErr w:type="gramStart"/>
      <w:r w:rsidRPr="002E1776">
        <w:rPr>
          <w:rFonts w:ascii="Times New Roman" w:hAnsi="Times New Roman" w:cs="Times New Roman"/>
          <w:sz w:val="24"/>
          <w:szCs w:val="24"/>
        </w:rPr>
        <w:t>yapılması</w:t>
      </w:r>
      <w:r>
        <w:rPr>
          <w:rFonts w:ascii="Times New Roman" w:hAnsi="Times New Roman" w:cs="Times New Roman"/>
          <w:sz w:val="24"/>
          <w:szCs w:val="24"/>
        </w:rPr>
        <w:t xml:space="preserve">na </w:t>
      </w:r>
      <w:r w:rsidR="00B67FB1" w:rsidRPr="002E1776">
        <w:rPr>
          <w:rFonts w:ascii="Times New Roman" w:hAnsi="Times New Roman" w:cs="Times New Roman"/>
          <w:sz w:val="24"/>
          <w:szCs w:val="24"/>
        </w:rPr>
        <w:t xml:space="preserve"> karar</w:t>
      </w:r>
      <w:proofErr w:type="gramEnd"/>
      <w:r w:rsidR="00B67FB1" w:rsidRPr="002E1776">
        <w:rPr>
          <w:rFonts w:ascii="Times New Roman" w:hAnsi="Times New Roman" w:cs="Times New Roman"/>
          <w:sz w:val="24"/>
          <w:szCs w:val="24"/>
        </w:rPr>
        <w:t xml:space="preserve">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Öğrenci başarı seviyesini yükseltmek için oyunlardan yararlanılması gerektiği kararlaştırıldı.</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Öğrencileri daha iyi tanımak için veli ziyaretlerinin yapılması gerektiğine karar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 Kılavuz kitapların incelenerek derslere hazırlıklı girilmesi kararlaştırıldı.</w:t>
      </w:r>
    </w:p>
    <w:p w:rsidR="00B67FB1" w:rsidRPr="002E1776" w:rsidRDefault="004F0A4F" w:rsidP="009E5CC2">
      <w:pPr>
        <w:pStyle w:val="ListeParagraf"/>
        <w:numPr>
          <w:ilvl w:val="0"/>
          <w:numId w:val="4"/>
        </w:numPr>
        <w:spacing w:line="360" w:lineRule="auto"/>
        <w:jc w:val="both"/>
        <w:rPr>
          <w:rFonts w:ascii="Times New Roman" w:hAnsi="Times New Roman" w:cs="Times New Roman"/>
          <w:sz w:val="24"/>
          <w:szCs w:val="24"/>
        </w:rPr>
      </w:pPr>
      <w:r>
        <w:rPr>
          <w:rFonts w:ascii="Times New Roman" w:hAnsi="Times New Roman" w:cs="Times New Roman"/>
          <w:sz w:val="24"/>
          <w:szCs w:val="24"/>
        </w:rPr>
        <w:t xml:space="preserve">Hızlı </w:t>
      </w:r>
      <w:r w:rsidR="00B67FB1" w:rsidRPr="002E1776">
        <w:rPr>
          <w:rFonts w:ascii="Times New Roman" w:hAnsi="Times New Roman" w:cs="Times New Roman"/>
          <w:sz w:val="24"/>
          <w:szCs w:val="24"/>
        </w:rPr>
        <w:t xml:space="preserve">Okuma </w:t>
      </w:r>
      <w:r>
        <w:rPr>
          <w:rFonts w:ascii="Times New Roman" w:hAnsi="Times New Roman" w:cs="Times New Roman"/>
          <w:sz w:val="24"/>
          <w:szCs w:val="24"/>
        </w:rPr>
        <w:t xml:space="preserve">için </w:t>
      </w:r>
      <w:r w:rsidR="009763C6">
        <w:rPr>
          <w:rFonts w:ascii="Times New Roman" w:hAnsi="Times New Roman" w:cs="Times New Roman"/>
          <w:sz w:val="24"/>
          <w:szCs w:val="24"/>
        </w:rPr>
        <w:t>okuma saatleri düzenlenmesine</w:t>
      </w:r>
      <w:r w:rsidR="00B67FB1" w:rsidRPr="002E1776">
        <w:rPr>
          <w:rFonts w:ascii="Times New Roman" w:hAnsi="Times New Roman" w:cs="Times New Roman"/>
          <w:sz w:val="24"/>
          <w:szCs w:val="24"/>
        </w:rPr>
        <w:t xml:space="preserve"> karar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Ders programlarının ve derslerin birbirine paralel olarak yürütülmesine karar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Derslerin işlenişinde mümkün olduğu kadar okulun tüm olanaklarından yararlanılması gerektiğine karar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 Derslerin işlenişinde uygun yöntem ve tekniklerin belirlenerek kullanılmasına karar verildi.</w:t>
      </w:r>
    </w:p>
    <w:p w:rsidR="00B67FB1" w:rsidRPr="002E1776"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Gözleme dayalı ölçme değerlendirme yapılmasına karar verildi. Öğrenci takip çizelgelerinin hazırlanıp uygulanması kararlaştırıldı.</w:t>
      </w:r>
    </w:p>
    <w:p w:rsidR="00B67FB1" w:rsidRDefault="00B67FB1" w:rsidP="009E5CC2">
      <w:pPr>
        <w:pStyle w:val="ListeParagraf"/>
        <w:numPr>
          <w:ilvl w:val="0"/>
          <w:numId w:val="4"/>
        </w:numPr>
        <w:spacing w:line="360" w:lineRule="auto"/>
        <w:jc w:val="both"/>
        <w:rPr>
          <w:rFonts w:ascii="Times New Roman" w:hAnsi="Times New Roman" w:cs="Times New Roman"/>
          <w:sz w:val="24"/>
          <w:szCs w:val="24"/>
        </w:rPr>
      </w:pPr>
      <w:r w:rsidRPr="002E1776">
        <w:rPr>
          <w:rFonts w:ascii="Times New Roman" w:hAnsi="Times New Roman" w:cs="Times New Roman"/>
          <w:sz w:val="24"/>
          <w:szCs w:val="24"/>
        </w:rPr>
        <w:t xml:space="preserve">Veli toplantılarının </w:t>
      </w:r>
      <w:r w:rsidR="009763C6">
        <w:rPr>
          <w:rFonts w:ascii="Times New Roman" w:hAnsi="Times New Roman" w:cs="Times New Roman"/>
          <w:sz w:val="24"/>
          <w:szCs w:val="24"/>
        </w:rPr>
        <w:t xml:space="preserve">en az 2 defa </w:t>
      </w:r>
      <w:r w:rsidRPr="002E1776">
        <w:rPr>
          <w:rFonts w:ascii="Times New Roman" w:hAnsi="Times New Roman" w:cs="Times New Roman"/>
          <w:sz w:val="24"/>
          <w:szCs w:val="24"/>
        </w:rPr>
        <w:t>yapılmasına karar verildi.</w:t>
      </w:r>
    </w:p>
    <w:p w:rsidR="005250F6" w:rsidRDefault="005250F6"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387655" w:rsidP="005250F6">
      <w:pPr>
        <w:pStyle w:val="ListeParagraf"/>
        <w:spacing w:line="360" w:lineRule="auto"/>
        <w:jc w:val="both"/>
        <w:rPr>
          <w:rFonts w:ascii="Times New Roman" w:hAnsi="Times New Roman" w:cs="Times New Roman"/>
          <w:sz w:val="24"/>
          <w:szCs w:val="24"/>
        </w:rPr>
      </w:pPr>
    </w:p>
    <w:p w:rsidR="00387655" w:rsidRDefault="00665E58" w:rsidP="00665E58">
      <w:pPr>
        <w:pStyle w:val="ListeParagraf"/>
        <w:tabs>
          <w:tab w:val="left" w:pos="4524"/>
        </w:tabs>
        <w:spacing w:line="360" w:lineRule="auto"/>
        <w:jc w:val="both"/>
        <w:rPr>
          <w:rFonts w:ascii="Times New Roman" w:hAnsi="Times New Roman" w:cs="Times New Roman"/>
          <w:sz w:val="24"/>
          <w:szCs w:val="24"/>
        </w:rPr>
      </w:pPr>
      <w:r>
        <w:rPr>
          <w:rFonts w:ascii="Times New Roman" w:hAnsi="Times New Roman" w:cs="Times New Roman"/>
          <w:sz w:val="24"/>
          <w:szCs w:val="24"/>
        </w:rPr>
        <w:tab/>
      </w:r>
      <w:r>
        <w:fldChar w:fldCharType="begin"/>
      </w:r>
      <w:r>
        <w:instrText xml:space="preserve"> HYPERLINK "http://www.egitimhane.com" </w:instrText>
      </w:r>
      <w:r>
        <w:fldChar w:fldCharType="separate"/>
      </w:r>
      <w:r>
        <w:rPr>
          <w:rStyle w:val="Kpr"/>
          <w:rFonts w:ascii="Comic Sans MS" w:hAnsi="Comic Sans MS"/>
          <w:b/>
          <w:sz w:val="24"/>
          <w:szCs w:val="24"/>
        </w:rPr>
        <w:t>www.egitimhane.com</w:t>
      </w:r>
      <w:r>
        <w:fldChar w:fldCharType="end"/>
      </w:r>
      <w:bookmarkStart w:id="0" w:name="_GoBack"/>
      <w:bookmarkEnd w:id="0"/>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5250F6" w:rsidRDefault="005250F6" w:rsidP="005250F6">
      <w:pPr>
        <w:pStyle w:val="ListeParagraf"/>
        <w:spacing w:line="360" w:lineRule="auto"/>
        <w:jc w:val="both"/>
        <w:rPr>
          <w:rFonts w:ascii="Times New Roman" w:hAnsi="Times New Roman" w:cs="Times New Roman"/>
          <w:sz w:val="24"/>
          <w:szCs w:val="24"/>
        </w:rPr>
      </w:pPr>
    </w:p>
    <w:p w:rsidR="00E45B2F" w:rsidRDefault="00E45B2F" w:rsidP="005250F6">
      <w:pPr>
        <w:pStyle w:val="ListeParagraf"/>
        <w:spacing w:line="360" w:lineRule="auto"/>
        <w:jc w:val="both"/>
        <w:rPr>
          <w:rFonts w:ascii="Times New Roman" w:hAnsi="Times New Roman" w:cs="Times New Roman"/>
          <w:sz w:val="24"/>
          <w:szCs w:val="24"/>
        </w:rPr>
      </w:pPr>
    </w:p>
    <w:p w:rsidR="00E45B2F" w:rsidRDefault="00E45B2F" w:rsidP="005250F6">
      <w:pPr>
        <w:pStyle w:val="ListeParagraf"/>
        <w:spacing w:line="360" w:lineRule="auto"/>
        <w:jc w:val="both"/>
        <w:rPr>
          <w:rFonts w:ascii="Times New Roman" w:hAnsi="Times New Roman" w:cs="Times New Roman"/>
          <w:sz w:val="24"/>
          <w:szCs w:val="24"/>
        </w:rPr>
      </w:pPr>
    </w:p>
    <w:p w:rsidR="008D52CE" w:rsidRPr="006B3A8D" w:rsidRDefault="008D52CE" w:rsidP="008D52CE">
      <w:pPr>
        <w:tabs>
          <w:tab w:val="left" w:pos="7035"/>
        </w:tabs>
        <w:spacing w:line="360" w:lineRule="auto"/>
        <w:jc w:val="center"/>
        <w:rPr>
          <w:rFonts w:ascii="Arial" w:hAnsi="Arial" w:cs="Arial"/>
          <w:b/>
        </w:rPr>
      </w:pPr>
      <w:r>
        <w:rPr>
          <w:rFonts w:ascii="Arial" w:hAnsi="Arial" w:cs="Arial"/>
          <w:b/>
        </w:rPr>
        <w:lastRenderedPageBreak/>
        <w:t>ODUNPAZARI İLÇESİ 1</w:t>
      </w:r>
      <w:r w:rsidRPr="006B3A8D">
        <w:rPr>
          <w:rFonts w:ascii="Arial" w:hAnsi="Arial" w:cs="Arial"/>
          <w:b/>
        </w:rPr>
        <w:t xml:space="preserve">.SINIFLAR SENE </w:t>
      </w:r>
      <w:r>
        <w:rPr>
          <w:rFonts w:ascii="Arial" w:hAnsi="Arial" w:cs="Arial"/>
          <w:b/>
        </w:rPr>
        <w:t>BAŞI</w:t>
      </w:r>
      <w:r w:rsidRPr="006B3A8D">
        <w:rPr>
          <w:rFonts w:ascii="Arial" w:hAnsi="Arial" w:cs="Arial"/>
          <w:b/>
        </w:rPr>
        <w:t xml:space="preserve"> ZÜMRE TOPLANTISI</w:t>
      </w:r>
    </w:p>
    <w:p w:rsidR="008D52CE" w:rsidRPr="006B3A8D" w:rsidRDefault="008D52CE" w:rsidP="008D52CE">
      <w:pPr>
        <w:tabs>
          <w:tab w:val="left" w:pos="7035"/>
        </w:tabs>
        <w:spacing w:line="360" w:lineRule="auto"/>
        <w:jc w:val="center"/>
        <w:rPr>
          <w:rFonts w:ascii="Arial" w:hAnsi="Arial" w:cs="Arial"/>
          <w:b/>
        </w:rPr>
      </w:pPr>
      <w:r w:rsidRPr="006B3A8D">
        <w:rPr>
          <w:rFonts w:ascii="Arial" w:hAnsi="Arial" w:cs="Arial"/>
          <w:b/>
        </w:rPr>
        <w:t>KATILIM LİSTESİ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
        <w:gridCol w:w="2656"/>
        <w:gridCol w:w="3969"/>
        <w:gridCol w:w="1418"/>
      </w:tblGrid>
      <w:tr w:rsidR="008D52CE" w:rsidRPr="00415912" w:rsidTr="00E45B2F">
        <w:trPr>
          <w:trHeight w:hRule="exact" w:val="536"/>
        </w:trPr>
        <w:tc>
          <w:tcPr>
            <w:tcW w:w="996" w:type="dxa"/>
            <w:vMerge w:val="restart"/>
            <w:vAlign w:val="center"/>
          </w:tcPr>
          <w:p w:rsidR="008D52CE" w:rsidRPr="00611416" w:rsidRDefault="008D52CE" w:rsidP="006917B4">
            <w:pPr>
              <w:tabs>
                <w:tab w:val="left" w:pos="7035"/>
              </w:tabs>
              <w:spacing w:line="360" w:lineRule="auto"/>
              <w:jc w:val="center"/>
              <w:rPr>
                <w:rFonts w:ascii="Arial" w:hAnsi="Arial" w:cs="Arial"/>
                <w:b/>
              </w:rPr>
            </w:pPr>
            <w:r w:rsidRPr="00611416">
              <w:rPr>
                <w:rFonts w:ascii="Arial" w:hAnsi="Arial" w:cs="Arial"/>
                <w:b/>
              </w:rPr>
              <w:t>S.NO</w:t>
            </w:r>
          </w:p>
        </w:tc>
        <w:tc>
          <w:tcPr>
            <w:tcW w:w="8043" w:type="dxa"/>
            <w:gridSpan w:val="3"/>
            <w:vAlign w:val="center"/>
          </w:tcPr>
          <w:p w:rsidR="008D52CE" w:rsidRPr="00611416" w:rsidRDefault="008D52CE" w:rsidP="006917B4">
            <w:pPr>
              <w:tabs>
                <w:tab w:val="left" w:pos="7035"/>
              </w:tabs>
              <w:spacing w:line="360" w:lineRule="auto"/>
              <w:jc w:val="center"/>
              <w:rPr>
                <w:rFonts w:ascii="Arial" w:hAnsi="Arial" w:cs="Arial"/>
                <w:b/>
              </w:rPr>
            </w:pPr>
            <w:r w:rsidRPr="00611416">
              <w:rPr>
                <w:rFonts w:ascii="Arial" w:hAnsi="Arial" w:cs="Arial"/>
                <w:b/>
              </w:rPr>
              <w:t>ÖĞRETMENİN</w:t>
            </w:r>
          </w:p>
        </w:tc>
      </w:tr>
      <w:tr w:rsidR="008D52CE" w:rsidRPr="00415912" w:rsidTr="00E45B2F">
        <w:trPr>
          <w:trHeight w:hRule="exact" w:val="536"/>
        </w:trPr>
        <w:tc>
          <w:tcPr>
            <w:tcW w:w="996" w:type="dxa"/>
            <w:vMerge/>
            <w:vAlign w:val="center"/>
          </w:tcPr>
          <w:p w:rsidR="008D52CE" w:rsidRPr="00611416" w:rsidRDefault="008D52CE" w:rsidP="006917B4">
            <w:pPr>
              <w:tabs>
                <w:tab w:val="left" w:pos="7035"/>
              </w:tabs>
              <w:spacing w:line="360" w:lineRule="auto"/>
              <w:jc w:val="center"/>
              <w:rPr>
                <w:rFonts w:ascii="Arial" w:hAnsi="Arial" w:cs="Arial"/>
                <w:b/>
              </w:rPr>
            </w:pPr>
          </w:p>
        </w:tc>
        <w:tc>
          <w:tcPr>
            <w:tcW w:w="2656" w:type="dxa"/>
            <w:vAlign w:val="center"/>
          </w:tcPr>
          <w:p w:rsidR="008D52CE" w:rsidRPr="00611416" w:rsidRDefault="008D52CE" w:rsidP="006917B4">
            <w:pPr>
              <w:tabs>
                <w:tab w:val="left" w:pos="7035"/>
              </w:tabs>
              <w:spacing w:line="360" w:lineRule="auto"/>
              <w:jc w:val="center"/>
              <w:rPr>
                <w:rFonts w:ascii="Arial" w:hAnsi="Arial" w:cs="Arial"/>
                <w:b/>
              </w:rPr>
            </w:pPr>
            <w:r w:rsidRPr="00611416">
              <w:rPr>
                <w:rFonts w:ascii="Arial" w:hAnsi="Arial" w:cs="Arial"/>
                <w:b/>
              </w:rPr>
              <w:t>ADI SOYADI</w:t>
            </w:r>
          </w:p>
        </w:tc>
        <w:tc>
          <w:tcPr>
            <w:tcW w:w="3969" w:type="dxa"/>
            <w:vAlign w:val="center"/>
          </w:tcPr>
          <w:p w:rsidR="008D52CE" w:rsidRPr="00611416" w:rsidRDefault="008D52CE" w:rsidP="006917B4">
            <w:pPr>
              <w:tabs>
                <w:tab w:val="left" w:pos="7035"/>
              </w:tabs>
              <w:spacing w:line="360" w:lineRule="auto"/>
              <w:jc w:val="center"/>
              <w:rPr>
                <w:rFonts w:ascii="Arial" w:hAnsi="Arial" w:cs="Arial"/>
                <w:b/>
              </w:rPr>
            </w:pPr>
            <w:r w:rsidRPr="00611416">
              <w:rPr>
                <w:rFonts w:ascii="Arial" w:hAnsi="Arial" w:cs="Arial"/>
                <w:b/>
              </w:rPr>
              <w:t>OKULU</w:t>
            </w:r>
          </w:p>
        </w:tc>
        <w:tc>
          <w:tcPr>
            <w:tcW w:w="1418" w:type="dxa"/>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İMZA</w:t>
            </w: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Tuğba Kartal</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1.Hava İkmal Bakım Merkezi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2</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Aynur SARIKAYA</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23 Nisan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3</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Melek DOLU</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24 Kasım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4</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Bülent KORKMAZ</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Adalet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5</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Dilek Türkmen</w:t>
            </w:r>
          </w:p>
        </w:tc>
        <w:tc>
          <w:tcPr>
            <w:tcW w:w="3969" w:type="dxa"/>
            <w:vAlign w:val="center"/>
          </w:tcPr>
          <w:p w:rsidR="008D52CE" w:rsidRPr="00611416" w:rsidRDefault="008D52CE" w:rsidP="006917B4">
            <w:pPr>
              <w:tabs>
                <w:tab w:val="left" w:pos="7035"/>
              </w:tabs>
              <w:spacing w:line="360" w:lineRule="auto"/>
              <w:rPr>
                <w:rFonts w:ascii="Arial" w:hAnsi="Arial" w:cs="Arial"/>
              </w:rPr>
            </w:pPr>
            <w:proofErr w:type="spellStart"/>
            <w:r w:rsidRPr="00611416">
              <w:rPr>
                <w:rFonts w:ascii="Arial" w:hAnsi="Arial" w:cs="Arial"/>
              </w:rPr>
              <w:t>Ağapınar</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6</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Gülsüm DALKIRAN</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Ahmet Hamdi Bayraktar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7</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Müzeyyen EKER</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Aziz </w:t>
            </w:r>
            <w:proofErr w:type="spellStart"/>
            <w:r w:rsidRPr="00611416">
              <w:rPr>
                <w:rFonts w:ascii="Arial" w:hAnsi="Arial" w:cs="Arial"/>
              </w:rPr>
              <w:t>Bolel</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8</w:t>
            </w:r>
          </w:p>
        </w:tc>
        <w:tc>
          <w:tcPr>
            <w:tcW w:w="2656" w:type="dxa"/>
            <w:vAlign w:val="center"/>
          </w:tcPr>
          <w:p w:rsidR="008D52CE" w:rsidRPr="00611416" w:rsidRDefault="008D52CE" w:rsidP="006917B4">
            <w:pPr>
              <w:tabs>
                <w:tab w:val="left" w:pos="7035"/>
              </w:tabs>
              <w:spacing w:line="360" w:lineRule="auto"/>
              <w:rPr>
                <w:rFonts w:ascii="Arial" w:hAnsi="Arial" w:cs="Arial"/>
              </w:rPr>
            </w:pPr>
            <w:proofErr w:type="spellStart"/>
            <w:r w:rsidRPr="00611416">
              <w:rPr>
                <w:rFonts w:ascii="Arial" w:hAnsi="Arial" w:cs="Arial"/>
              </w:rPr>
              <w:t>Yonus</w:t>
            </w:r>
            <w:proofErr w:type="spellEnd"/>
            <w:r w:rsidRPr="00611416">
              <w:rPr>
                <w:rFonts w:ascii="Arial" w:hAnsi="Arial" w:cs="Arial"/>
              </w:rPr>
              <w:t xml:space="preserve"> Şen</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Cengiz Topel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9</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Hava Uysal</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Erdal Abacı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10</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Selçuk KONUKSEVER</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Eti Maden İşletmeleri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11</w:t>
            </w:r>
          </w:p>
        </w:tc>
        <w:tc>
          <w:tcPr>
            <w:tcW w:w="2656" w:type="dxa"/>
            <w:vAlign w:val="center"/>
          </w:tcPr>
          <w:p w:rsidR="008D52CE" w:rsidRPr="00611416" w:rsidRDefault="008D52CE" w:rsidP="006917B4">
            <w:pPr>
              <w:tabs>
                <w:tab w:val="left" w:pos="7035"/>
              </w:tabs>
              <w:spacing w:line="360" w:lineRule="auto"/>
              <w:rPr>
                <w:rFonts w:ascii="Arial" w:hAnsi="Arial" w:cs="Arial"/>
              </w:rPr>
            </w:pPr>
            <w:proofErr w:type="spellStart"/>
            <w:r w:rsidRPr="00611416">
              <w:rPr>
                <w:rFonts w:ascii="Arial" w:hAnsi="Arial" w:cs="Arial"/>
              </w:rPr>
              <w:t>Sevgüzel</w:t>
            </w:r>
            <w:proofErr w:type="spellEnd"/>
            <w:r w:rsidRPr="00611416">
              <w:rPr>
                <w:rFonts w:ascii="Arial" w:hAnsi="Arial" w:cs="Arial"/>
              </w:rPr>
              <w:t xml:space="preserve"> YILDIZ</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Hacı Feride Koruyucu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12</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Ayşe Dinç </w:t>
            </w:r>
            <w:proofErr w:type="spellStart"/>
            <w:r w:rsidRPr="00611416">
              <w:rPr>
                <w:rFonts w:ascii="Arial" w:hAnsi="Arial" w:cs="Arial"/>
              </w:rPr>
              <w:t>Dizlek</w:t>
            </w:r>
            <w:proofErr w:type="spellEnd"/>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Halil Yasin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13</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İsmail DEMİRBAŞ</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İbrahim Karaoğlanoğlu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14</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Esma SERGİNAY</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İlhan </w:t>
            </w:r>
            <w:proofErr w:type="spellStart"/>
            <w:r w:rsidRPr="00611416">
              <w:rPr>
                <w:rFonts w:ascii="Arial" w:hAnsi="Arial" w:cs="Arial"/>
              </w:rPr>
              <w:t>Ünügür</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15</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Oğuz ERBOY</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İsmet İnönü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16</w:t>
            </w:r>
          </w:p>
        </w:tc>
        <w:tc>
          <w:tcPr>
            <w:tcW w:w="2656" w:type="dxa"/>
            <w:vAlign w:val="center"/>
          </w:tcPr>
          <w:p w:rsidR="008D52CE" w:rsidRPr="00611416" w:rsidRDefault="008D52CE" w:rsidP="006917B4">
            <w:pPr>
              <w:tabs>
                <w:tab w:val="left" w:pos="7035"/>
              </w:tabs>
              <w:spacing w:line="360" w:lineRule="auto"/>
              <w:rPr>
                <w:rFonts w:ascii="Arial" w:hAnsi="Arial" w:cs="Arial"/>
              </w:rPr>
            </w:pPr>
            <w:proofErr w:type="spellStart"/>
            <w:r w:rsidRPr="00611416">
              <w:rPr>
                <w:rFonts w:ascii="Arial" w:hAnsi="Arial" w:cs="Arial"/>
              </w:rPr>
              <w:t>Penbe</w:t>
            </w:r>
            <w:proofErr w:type="spellEnd"/>
            <w:r w:rsidRPr="00611416">
              <w:rPr>
                <w:rFonts w:ascii="Arial" w:hAnsi="Arial" w:cs="Arial"/>
              </w:rPr>
              <w:t xml:space="preserve"> DOKTAŞ</w:t>
            </w:r>
          </w:p>
        </w:tc>
        <w:tc>
          <w:tcPr>
            <w:tcW w:w="3969" w:type="dxa"/>
            <w:vAlign w:val="center"/>
          </w:tcPr>
          <w:p w:rsidR="008D52CE" w:rsidRPr="00611416" w:rsidRDefault="008D52CE" w:rsidP="006917B4">
            <w:pPr>
              <w:tabs>
                <w:tab w:val="left" w:pos="7035"/>
              </w:tabs>
              <w:spacing w:line="360" w:lineRule="auto"/>
              <w:rPr>
                <w:rFonts w:ascii="Arial" w:hAnsi="Arial" w:cs="Arial"/>
              </w:rPr>
            </w:pPr>
            <w:proofErr w:type="spellStart"/>
            <w:r w:rsidRPr="00611416">
              <w:rPr>
                <w:rFonts w:ascii="Arial" w:hAnsi="Arial" w:cs="Arial"/>
              </w:rPr>
              <w:t>Kılıçarslan</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17</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Alper GÜRSOY</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Kireç Sedat </w:t>
            </w:r>
            <w:proofErr w:type="spellStart"/>
            <w:r w:rsidRPr="00611416">
              <w:rPr>
                <w:rFonts w:ascii="Arial" w:hAnsi="Arial" w:cs="Arial"/>
              </w:rPr>
              <w:t>Buhuma</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18</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Seda ÖZUĞURLU</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Mareşal Fevzi Çakmak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19</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Cevdet ŞEKER</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Mehmet Ali Yasin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20</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Erdal ŞEHİTLİ</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Meserret </w:t>
            </w:r>
            <w:proofErr w:type="spellStart"/>
            <w:r w:rsidRPr="00611416">
              <w:rPr>
                <w:rFonts w:ascii="Arial" w:hAnsi="Arial" w:cs="Arial"/>
              </w:rPr>
              <w:t>İnel</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21</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Handan KULA </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Milli Zafer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22</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Meryem ATEŞ</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 xml:space="preserve">Şehit Onur </w:t>
            </w:r>
            <w:proofErr w:type="spellStart"/>
            <w:r w:rsidRPr="00611416">
              <w:rPr>
                <w:rFonts w:ascii="Arial" w:hAnsi="Arial" w:cs="Arial"/>
              </w:rPr>
              <w:t>İlkhan</w:t>
            </w:r>
            <w:proofErr w:type="spellEnd"/>
            <w:r w:rsidRPr="00611416">
              <w:rPr>
                <w:rFonts w:ascii="Arial" w:hAnsi="Arial" w:cs="Arial"/>
              </w:rPr>
              <w:t xml:space="preserve">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E45B2F">
        <w:trPr>
          <w:trHeight w:hRule="exact" w:val="482"/>
        </w:trPr>
        <w:tc>
          <w:tcPr>
            <w:tcW w:w="996" w:type="dxa"/>
            <w:vAlign w:val="center"/>
          </w:tcPr>
          <w:p w:rsidR="008D52CE" w:rsidRPr="00611416" w:rsidRDefault="008D52CE" w:rsidP="006917B4">
            <w:pPr>
              <w:tabs>
                <w:tab w:val="left" w:pos="7035"/>
              </w:tabs>
              <w:spacing w:line="360" w:lineRule="auto"/>
              <w:jc w:val="center"/>
              <w:rPr>
                <w:rFonts w:ascii="Arial" w:hAnsi="Arial" w:cs="Arial"/>
              </w:rPr>
            </w:pPr>
            <w:r w:rsidRPr="00611416">
              <w:rPr>
                <w:rFonts w:ascii="Arial" w:hAnsi="Arial" w:cs="Arial"/>
              </w:rPr>
              <w:t>23</w:t>
            </w:r>
          </w:p>
        </w:tc>
        <w:tc>
          <w:tcPr>
            <w:tcW w:w="2656"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Gözde KÜNÜ</w:t>
            </w:r>
          </w:p>
        </w:tc>
        <w:tc>
          <w:tcPr>
            <w:tcW w:w="3969" w:type="dxa"/>
            <w:vAlign w:val="center"/>
          </w:tcPr>
          <w:p w:rsidR="008D52CE" w:rsidRPr="00611416" w:rsidRDefault="008D52CE" w:rsidP="006917B4">
            <w:pPr>
              <w:tabs>
                <w:tab w:val="left" w:pos="7035"/>
              </w:tabs>
              <w:spacing w:line="360" w:lineRule="auto"/>
              <w:rPr>
                <w:rFonts w:ascii="Arial" w:hAnsi="Arial" w:cs="Arial"/>
              </w:rPr>
            </w:pPr>
            <w:r w:rsidRPr="00611416">
              <w:rPr>
                <w:rFonts w:ascii="Arial" w:hAnsi="Arial" w:cs="Arial"/>
              </w:rPr>
              <w:t>Osmangazi İlkokulu</w:t>
            </w:r>
          </w:p>
        </w:tc>
        <w:tc>
          <w:tcPr>
            <w:tcW w:w="1418" w:type="dxa"/>
          </w:tcPr>
          <w:p w:rsidR="008D52CE" w:rsidRPr="00415912" w:rsidRDefault="008D52CE" w:rsidP="006917B4">
            <w:pPr>
              <w:tabs>
                <w:tab w:val="left" w:pos="7035"/>
              </w:tabs>
              <w:spacing w:line="360" w:lineRule="auto"/>
              <w:jc w:val="center"/>
              <w:rPr>
                <w:rFonts w:ascii="Arial" w:hAnsi="Arial" w:cs="Arial"/>
              </w:rPr>
            </w:pPr>
          </w:p>
        </w:tc>
      </w:tr>
    </w:tbl>
    <w:p w:rsidR="008D52CE" w:rsidRDefault="008D52CE" w:rsidP="008D52CE">
      <w:pPr>
        <w:tabs>
          <w:tab w:val="left" w:pos="7035"/>
        </w:tabs>
        <w:spacing w:line="360" w:lineRule="auto"/>
        <w:jc w:val="both"/>
        <w:rPr>
          <w:rFonts w:ascii="Arial" w:hAnsi="Arial" w:cs="Arial"/>
          <w:b/>
        </w:rPr>
      </w:pPr>
    </w:p>
    <w:p w:rsidR="008D52CE" w:rsidRDefault="008D52CE" w:rsidP="008D52CE">
      <w:pPr>
        <w:tabs>
          <w:tab w:val="left" w:pos="7035"/>
        </w:tabs>
        <w:spacing w:line="360" w:lineRule="auto"/>
        <w:jc w:val="both"/>
        <w:rPr>
          <w:rFonts w:ascii="Arial" w:hAnsi="Arial" w:cs="Arial"/>
          <w:b/>
        </w:rPr>
      </w:pPr>
    </w:p>
    <w:p w:rsidR="008D52CE" w:rsidRDefault="008D52CE" w:rsidP="008D52CE">
      <w:pPr>
        <w:tabs>
          <w:tab w:val="left" w:pos="7035"/>
        </w:tabs>
        <w:spacing w:line="360" w:lineRule="auto"/>
        <w:jc w:val="both"/>
        <w:rPr>
          <w:rFonts w:ascii="Arial" w:hAnsi="Arial" w:cs="Arial"/>
          <w:b/>
        </w:rPr>
      </w:pPr>
    </w:p>
    <w:p w:rsidR="008D52CE" w:rsidRDefault="008D52CE" w:rsidP="008D52CE">
      <w:pPr>
        <w:tabs>
          <w:tab w:val="left" w:pos="7035"/>
        </w:tabs>
        <w:spacing w:line="360" w:lineRule="auto"/>
        <w:jc w:val="both"/>
        <w:rPr>
          <w:rFonts w:ascii="Arial" w:hAnsi="Arial" w:cs="Arial"/>
          <w:b/>
        </w:rPr>
      </w:pPr>
    </w:p>
    <w:p w:rsidR="008D52CE" w:rsidRPr="006B3A8D" w:rsidRDefault="008D52CE" w:rsidP="008D52CE">
      <w:pPr>
        <w:tabs>
          <w:tab w:val="left" w:pos="7035"/>
        </w:tabs>
        <w:spacing w:line="360" w:lineRule="auto"/>
        <w:jc w:val="center"/>
        <w:rPr>
          <w:rFonts w:ascii="Arial" w:hAnsi="Arial" w:cs="Arial"/>
          <w:b/>
        </w:rPr>
      </w:pPr>
      <w:r>
        <w:rPr>
          <w:rFonts w:ascii="Arial" w:hAnsi="Arial" w:cs="Arial"/>
          <w:b/>
        </w:rPr>
        <w:lastRenderedPageBreak/>
        <w:t>ODUNPAZARI İLÇESİ 1</w:t>
      </w:r>
      <w:r w:rsidRPr="006B3A8D">
        <w:rPr>
          <w:rFonts w:ascii="Arial" w:hAnsi="Arial" w:cs="Arial"/>
          <w:b/>
        </w:rPr>
        <w:t>.SINIFLAR SENE SONU ZÜMRE TOPLANTISI</w:t>
      </w:r>
    </w:p>
    <w:p w:rsidR="008D52CE" w:rsidRPr="006B3A8D" w:rsidRDefault="008D52CE" w:rsidP="008D52CE">
      <w:pPr>
        <w:tabs>
          <w:tab w:val="left" w:pos="7035"/>
        </w:tabs>
        <w:spacing w:line="360" w:lineRule="auto"/>
        <w:jc w:val="center"/>
        <w:rPr>
          <w:rFonts w:ascii="Arial" w:hAnsi="Arial" w:cs="Arial"/>
          <w:b/>
        </w:rPr>
      </w:pPr>
      <w:r w:rsidRPr="006B3A8D">
        <w:rPr>
          <w:rFonts w:ascii="Arial" w:hAnsi="Arial" w:cs="Arial"/>
          <w:b/>
        </w:rPr>
        <w:t>KATILIM LİSTESİ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3"/>
        <w:gridCol w:w="2274"/>
        <w:gridCol w:w="4111"/>
        <w:gridCol w:w="1708"/>
      </w:tblGrid>
      <w:tr w:rsidR="008D52CE" w:rsidRPr="00415912" w:rsidTr="006917B4">
        <w:trPr>
          <w:trHeight w:hRule="exact" w:val="537"/>
        </w:trPr>
        <w:tc>
          <w:tcPr>
            <w:tcW w:w="953" w:type="dxa"/>
            <w:vMerge w:val="restart"/>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S.NO</w:t>
            </w:r>
          </w:p>
        </w:tc>
        <w:tc>
          <w:tcPr>
            <w:tcW w:w="8093" w:type="dxa"/>
            <w:gridSpan w:val="3"/>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ÖĞRETMENİN</w:t>
            </w:r>
          </w:p>
        </w:tc>
      </w:tr>
      <w:tr w:rsidR="008D52CE" w:rsidRPr="00415912" w:rsidTr="006917B4">
        <w:trPr>
          <w:trHeight w:hRule="exact" w:val="537"/>
        </w:trPr>
        <w:tc>
          <w:tcPr>
            <w:tcW w:w="953" w:type="dxa"/>
            <w:vMerge/>
            <w:vAlign w:val="center"/>
          </w:tcPr>
          <w:p w:rsidR="008D52CE" w:rsidRPr="00415912" w:rsidRDefault="008D52CE" w:rsidP="006917B4">
            <w:pPr>
              <w:tabs>
                <w:tab w:val="left" w:pos="7035"/>
              </w:tabs>
              <w:spacing w:line="360" w:lineRule="auto"/>
              <w:jc w:val="center"/>
              <w:rPr>
                <w:rFonts w:ascii="Arial" w:hAnsi="Arial" w:cs="Arial"/>
                <w:b/>
              </w:rPr>
            </w:pPr>
          </w:p>
        </w:tc>
        <w:tc>
          <w:tcPr>
            <w:tcW w:w="2274" w:type="dxa"/>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ADI SOYADI</w:t>
            </w:r>
          </w:p>
        </w:tc>
        <w:tc>
          <w:tcPr>
            <w:tcW w:w="4111" w:type="dxa"/>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OKULU</w:t>
            </w:r>
          </w:p>
        </w:tc>
        <w:tc>
          <w:tcPr>
            <w:tcW w:w="1708" w:type="dxa"/>
            <w:vAlign w:val="center"/>
          </w:tcPr>
          <w:p w:rsidR="008D52CE" w:rsidRPr="00415912" w:rsidRDefault="008D52CE" w:rsidP="006917B4">
            <w:pPr>
              <w:tabs>
                <w:tab w:val="left" w:pos="7035"/>
              </w:tabs>
              <w:spacing w:line="360" w:lineRule="auto"/>
              <w:jc w:val="center"/>
              <w:rPr>
                <w:rFonts w:ascii="Arial" w:hAnsi="Arial" w:cs="Arial"/>
                <w:b/>
              </w:rPr>
            </w:pPr>
            <w:r w:rsidRPr="00415912">
              <w:rPr>
                <w:rFonts w:ascii="Arial" w:hAnsi="Arial" w:cs="Arial"/>
                <w:b/>
              </w:rPr>
              <w:t>İMZA</w:t>
            </w: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24</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 xml:space="preserve">Aynur PAK </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Porsuk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25</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Sekine KOCAOĞLU</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Sevinç Behiç Akaydın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26</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Erkan Erol</w:t>
            </w:r>
          </w:p>
        </w:tc>
        <w:tc>
          <w:tcPr>
            <w:tcW w:w="4111" w:type="dxa"/>
            <w:vAlign w:val="center"/>
          </w:tcPr>
          <w:p w:rsidR="008D52CE" w:rsidRPr="00415912" w:rsidRDefault="008D52CE" w:rsidP="006917B4">
            <w:pPr>
              <w:tabs>
                <w:tab w:val="left" w:pos="7035"/>
              </w:tabs>
              <w:spacing w:line="360" w:lineRule="auto"/>
              <w:rPr>
                <w:rFonts w:ascii="Arial" w:hAnsi="Arial" w:cs="Arial"/>
              </w:rPr>
            </w:pPr>
            <w:proofErr w:type="spellStart"/>
            <w:r>
              <w:rPr>
                <w:rFonts w:ascii="Arial" w:hAnsi="Arial" w:cs="Arial"/>
              </w:rPr>
              <w:t>Sücaddin</w:t>
            </w:r>
            <w:proofErr w:type="spellEnd"/>
            <w:r>
              <w:rPr>
                <w:rFonts w:ascii="Arial" w:hAnsi="Arial" w:cs="Arial"/>
              </w:rPr>
              <w:t xml:space="preserve"> Veli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27</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Mustafa Güldal</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Süleyman Havva Kamışlı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28</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Canan ÇAKMAK</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Şehit Mehmet Taş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29</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 xml:space="preserve">Emel ÇEN </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Şehit Yusuf Tuna Güzey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30</w:t>
            </w:r>
          </w:p>
        </w:tc>
        <w:tc>
          <w:tcPr>
            <w:tcW w:w="2274" w:type="dxa"/>
            <w:vAlign w:val="center"/>
          </w:tcPr>
          <w:p w:rsidR="008D52CE" w:rsidRPr="00415912" w:rsidRDefault="008D52CE" w:rsidP="006917B4">
            <w:pPr>
              <w:tabs>
                <w:tab w:val="left" w:pos="7035"/>
              </w:tabs>
              <w:spacing w:line="360" w:lineRule="auto"/>
              <w:rPr>
                <w:rFonts w:ascii="Arial" w:hAnsi="Arial" w:cs="Arial"/>
              </w:rPr>
            </w:pPr>
            <w:proofErr w:type="spellStart"/>
            <w:r>
              <w:rPr>
                <w:rFonts w:ascii="Arial" w:hAnsi="Arial" w:cs="Arial"/>
              </w:rPr>
              <w:t>Nezehat</w:t>
            </w:r>
            <w:proofErr w:type="spellEnd"/>
            <w:r>
              <w:rPr>
                <w:rFonts w:ascii="Arial" w:hAnsi="Arial" w:cs="Arial"/>
              </w:rPr>
              <w:t xml:space="preserve"> AKBULUT</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Şehit Yalçın Baykuş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31</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Hatice ÖNKOL</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Şeker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32</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Aysel Tike</w:t>
            </w:r>
          </w:p>
        </w:tc>
        <w:tc>
          <w:tcPr>
            <w:tcW w:w="4111" w:type="dxa"/>
            <w:vAlign w:val="center"/>
          </w:tcPr>
          <w:p w:rsidR="008D52CE" w:rsidRPr="00415912" w:rsidRDefault="008D52CE" w:rsidP="006917B4">
            <w:pPr>
              <w:tabs>
                <w:tab w:val="left" w:pos="7035"/>
              </w:tabs>
              <w:spacing w:line="360" w:lineRule="auto"/>
              <w:rPr>
                <w:rFonts w:ascii="Arial" w:hAnsi="Arial" w:cs="Arial"/>
              </w:rPr>
            </w:pPr>
            <w:proofErr w:type="spellStart"/>
            <w:r>
              <w:rPr>
                <w:rFonts w:ascii="Arial" w:hAnsi="Arial" w:cs="Arial"/>
              </w:rPr>
              <w:t>Türkmentokat</w:t>
            </w:r>
            <w:proofErr w:type="spellEnd"/>
            <w:r>
              <w:rPr>
                <w:rFonts w:ascii="Arial" w:hAnsi="Arial" w:cs="Arial"/>
              </w:rPr>
              <w:t xml:space="preserve">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33</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Aysel BELYURT</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Vali Ali Fuat Güven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34</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Zeynep Aydın</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Vali Münir Raif Güney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35</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 xml:space="preserve">Songül Gürses </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Vali Sami Sönmez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36</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 xml:space="preserve">Derya </w:t>
            </w:r>
            <w:proofErr w:type="spellStart"/>
            <w:r>
              <w:rPr>
                <w:rFonts w:ascii="Arial" w:hAnsi="Arial" w:cs="Arial"/>
              </w:rPr>
              <w:t>Atcı</w:t>
            </w:r>
            <w:proofErr w:type="spellEnd"/>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Yıldırım Beyazıt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37</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Tülay UĞUR</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Yunus Emre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38</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 xml:space="preserve">Mehmet Çolakoğlu </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Zübeyde Hanım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39</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Ferruh ALKAN</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Özel Şehir Koleji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40</w:t>
            </w:r>
          </w:p>
        </w:tc>
        <w:tc>
          <w:tcPr>
            <w:tcW w:w="2274"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Nesrin YURTUTAN</w:t>
            </w: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Metin Sönmez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41</w:t>
            </w:r>
          </w:p>
        </w:tc>
        <w:tc>
          <w:tcPr>
            <w:tcW w:w="2274" w:type="dxa"/>
            <w:vAlign w:val="center"/>
          </w:tcPr>
          <w:p w:rsidR="008D52CE" w:rsidRPr="00415912" w:rsidRDefault="008D52CE" w:rsidP="006917B4">
            <w:pPr>
              <w:tabs>
                <w:tab w:val="left" w:pos="7035"/>
              </w:tabs>
              <w:spacing w:line="360" w:lineRule="auto"/>
              <w:rPr>
                <w:rFonts w:ascii="Arial" w:hAnsi="Arial" w:cs="Arial"/>
              </w:rPr>
            </w:pPr>
          </w:p>
        </w:tc>
        <w:tc>
          <w:tcPr>
            <w:tcW w:w="4111" w:type="dxa"/>
            <w:vAlign w:val="center"/>
          </w:tcPr>
          <w:p w:rsidR="008D52CE" w:rsidRPr="00415912" w:rsidRDefault="008D52CE" w:rsidP="006917B4">
            <w:pPr>
              <w:tabs>
                <w:tab w:val="left" w:pos="7035"/>
              </w:tabs>
              <w:spacing w:line="360" w:lineRule="auto"/>
              <w:rPr>
                <w:rFonts w:ascii="Arial" w:hAnsi="Arial" w:cs="Arial"/>
              </w:rPr>
            </w:pPr>
            <w:r>
              <w:rPr>
                <w:rFonts w:ascii="Arial" w:hAnsi="Arial" w:cs="Arial"/>
              </w:rPr>
              <w:t>Kurtuluş İlkokulu</w:t>
            </w:r>
          </w:p>
        </w:tc>
        <w:tc>
          <w:tcPr>
            <w:tcW w:w="1708" w:type="dxa"/>
          </w:tcPr>
          <w:p w:rsidR="008D52CE" w:rsidRPr="00415912" w:rsidRDefault="008D52CE" w:rsidP="006917B4">
            <w:pPr>
              <w:tabs>
                <w:tab w:val="left" w:pos="7035"/>
              </w:tabs>
              <w:spacing w:line="360" w:lineRule="auto"/>
              <w:jc w:val="center"/>
              <w:rPr>
                <w:rFonts w:ascii="Arial" w:hAnsi="Arial" w:cs="Arial"/>
              </w:rPr>
            </w:pPr>
          </w:p>
        </w:tc>
      </w:tr>
      <w:tr w:rsidR="008D52CE" w:rsidRPr="00415912" w:rsidTr="006917B4">
        <w:trPr>
          <w:trHeight w:hRule="exact" w:val="483"/>
        </w:trPr>
        <w:tc>
          <w:tcPr>
            <w:tcW w:w="953" w:type="dxa"/>
            <w:vAlign w:val="center"/>
          </w:tcPr>
          <w:p w:rsidR="008D52CE" w:rsidRPr="00415912" w:rsidRDefault="008D52CE" w:rsidP="006917B4">
            <w:pPr>
              <w:tabs>
                <w:tab w:val="left" w:pos="7035"/>
              </w:tabs>
              <w:spacing w:line="360" w:lineRule="auto"/>
              <w:jc w:val="center"/>
              <w:rPr>
                <w:rFonts w:ascii="Arial" w:hAnsi="Arial" w:cs="Arial"/>
              </w:rPr>
            </w:pPr>
            <w:r>
              <w:rPr>
                <w:rFonts w:ascii="Arial" w:hAnsi="Arial" w:cs="Arial"/>
              </w:rPr>
              <w:t>42</w:t>
            </w:r>
          </w:p>
        </w:tc>
        <w:tc>
          <w:tcPr>
            <w:tcW w:w="2274" w:type="dxa"/>
            <w:vAlign w:val="center"/>
          </w:tcPr>
          <w:p w:rsidR="008D52CE" w:rsidRPr="00415912" w:rsidRDefault="008D52CE" w:rsidP="006917B4">
            <w:pPr>
              <w:tabs>
                <w:tab w:val="left" w:pos="7035"/>
              </w:tabs>
              <w:spacing w:line="360" w:lineRule="auto"/>
              <w:rPr>
                <w:rFonts w:ascii="Arial" w:hAnsi="Arial" w:cs="Arial"/>
              </w:rPr>
            </w:pPr>
          </w:p>
        </w:tc>
        <w:tc>
          <w:tcPr>
            <w:tcW w:w="4111" w:type="dxa"/>
            <w:vAlign w:val="center"/>
          </w:tcPr>
          <w:p w:rsidR="008D52CE" w:rsidRPr="00415912" w:rsidRDefault="008D52CE" w:rsidP="006917B4">
            <w:pPr>
              <w:tabs>
                <w:tab w:val="left" w:pos="7035"/>
              </w:tabs>
              <w:spacing w:line="360" w:lineRule="auto"/>
              <w:rPr>
                <w:rFonts w:ascii="Arial" w:hAnsi="Arial" w:cs="Arial"/>
              </w:rPr>
            </w:pPr>
          </w:p>
        </w:tc>
        <w:tc>
          <w:tcPr>
            <w:tcW w:w="1708" w:type="dxa"/>
          </w:tcPr>
          <w:p w:rsidR="008D52CE" w:rsidRPr="00415912" w:rsidRDefault="008D52CE" w:rsidP="006917B4">
            <w:pPr>
              <w:tabs>
                <w:tab w:val="left" w:pos="7035"/>
              </w:tabs>
              <w:spacing w:line="360" w:lineRule="auto"/>
              <w:jc w:val="center"/>
              <w:rPr>
                <w:rFonts w:ascii="Arial" w:hAnsi="Arial" w:cs="Arial"/>
              </w:rPr>
            </w:pPr>
          </w:p>
        </w:tc>
      </w:tr>
    </w:tbl>
    <w:p w:rsidR="005250F6" w:rsidRPr="002E1776" w:rsidRDefault="005250F6" w:rsidP="005250F6">
      <w:pPr>
        <w:pStyle w:val="ListeParagraf"/>
        <w:spacing w:line="360" w:lineRule="auto"/>
        <w:jc w:val="both"/>
        <w:rPr>
          <w:rFonts w:ascii="Times New Roman" w:hAnsi="Times New Roman" w:cs="Times New Roman"/>
          <w:sz w:val="24"/>
          <w:szCs w:val="24"/>
        </w:rPr>
      </w:pPr>
    </w:p>
    <w:sectPr w:rsidR="005250F6" w:rsidRPr="002E1776" w:rsidSect="00844882">
      <w:pgSz w:w="11906" w:h="16838"/>
      <w:pgMar w:top="709" w:right="566" w:bottom="568"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Times New Roman"/>
    <w:charset w:val="00"/>
    <w:family w:val="auto"/>
    <w:pitch w:val="default"/>
  </w:font>
  <w:font w:name="Times">
    <w:panose1 w:val="02020603050405020304"/>
    <w:charset w:val="A2"/>
    <w:family w:val="roman"/>
    <w:pitch w:val="variable"/>
    <w:sig w:usb0="E0002AFF" w:usb1="C0007841"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74C4B"/>
    <w:multiLevelType w:val="hybridMultilevel"/>
    <w:tmpl w:val="0B1EFA48"/>
    <w:lvl w:ilvl="0" w:tplc="041F000F">
      <w:start w:val="1"/>
      <w:numFmt w:val="decimal"/>
      <w:lvlText w:val="%1."/>
      <w:lvlJc w:val="left"/>
      <w:pPr>
        <w:ind w:left="360" w:hanging="360"/>
      </w:pPr>
      <w:rPr>
        <w:rFonts w:cs="Times New Roman"/>
      </w:rPr>
    </w:lvl>
    <w:lvl w:ilvl="1" w:tplc="041F0019">
      <w:start w:val="1"/>
      <w:numFmt w:val="lowerLetter"/>
      <w:lvlText w:val="%2."/>
      <w:lvlJc w:val="left"/>
      <w:pPr>
        <w:ind w:left="2148" w:hanging="360"/>
      </w:pPr>
      <w:rPr>
        <w:rFonts w:cs="Times New Roman"/>
      </w:rPr>
    </w:lvl>
    <w:lvl w:ilvl="2" w:tplc="041F001B">
      <w:start w:val="1"/>
      <w:numFmt w:val="lowerRoman"/>
      <w:lvlText w:val="%3."/>
      <w:lvlJc w:val="right"/>
      <w:pPr>
        <w:ind w:left="2868" w:hanging="180"/>
      </w:pPr>
      <w:rPr>
        <w:rFonts w:cs="Times New Roman"/>
      </w:rPr>
    </w:lvl>
    <w:lvl w:ilvl="3" w:tplc="041F000F">
      <w:start w:val="1"/>
      <w:numFmt w:val="decimal"/>
      <w:lvlText w:val="%4."/>
      <w:lvlJc w:val="left"/>
      <w:pPr>
        <w:ind w:left="3588" w:hanging="360"/>
      </w:pPr>
      <w:rPr>
        <w:rFonts w:cs="Times New Roman"/>
      </w:rPr>
    </w:lvl>
    <w:lvl w:ilvl="4" w:tplc="041F0019">
      <w:start w:val="1"/>
      <w:numFmt w:val="lowerLetter"/>
      <w:lvlText w:val="%5."/>
      <w:lvlJc w:val="left"/>
      <w:pPr>
        <w:ind w:left="4308" w:hanging="360"/>
      </w:pPr>
      <w:rPr>
        <w:rFonts w:cs="Times New Roman"/>
      </w:rPr>
    </w:lvl>
    <w:lvl w:ilvl="5" w:tplc="041F001B">
      <w:start w:val="1"/>
      <w:numFmt w:val="lowerRoman"/>
      <w:lvlText w:val="%6."/>
      <w:lvlJc w:val="right"/>
      <w:pPr>
        <w:ind w:left="5028" w:hanging="180"/>
      </w:pPr>
      <w:rPr>
        <w:rFonts w:cs="Times New Roman"/>
      </w:rPr>
    </w:lvl>
    <w:lvl w:ilvl="6" w:tplc="041F000F">
      <w:start w:val="1"/>
      <w:numFmt w:val="decimal"/>
      <w:lvlText w:val="%7."/>
      <w:lvlJc w:val="left"/>
      <w:pPr>
        <w:ind w:left="5748" w:hanging="360"/>
      </w:pPr>
      <w:rPr>
        <w:rFonts w:cs="Times New Roman"/>
      </w:rPr>
    </w:lvl>
    <w:lvl w:ilvl="7" w:tplc="041F0019">
      <w:start w:val="1"/>
      <w:numFmt w:val="lowerLetter"/>
      <w:lvlText w:val="%8."/>
      <w:lvlJc w:val="left"/>
      <w:pPr>
        <w:ind w:left="6468" w:hanging="360"/>
      </w:pPr>
      <w:rPr>
        <w:rFonts w:cs="Times New Roman"/>
      </w:rPr>
    </w:lvl>
    <w:lvl w:ilvl="8" w:tplc="041F001B">
      <w:start w:val="1"/>
      <w:numFmt w:val="lowerRoman"/>
      <w:lvlText w:val="%9."/>
      <w:lvlJc w:val="right"/>
      <w:pPr>
        <w:ind w:left="7188" w:hanging="180"/>
      </w:pPr>
      <w:rPr>
        <w:rFonts w:cs="Times New Roman"/>
      </w:rPr>
    </w:lvl>
  </w:abstractNum>
  <w:abstractNum w:abstractNumId="1" w15:restartNumberingAfterBreak="0">
    <w:nsid w:val="1EE444BB"/>
    <w:multiLevelType w:val="hybridMultilevel"/>
    <w:tmpl w:val="AD22A1D8"/>
    <w:lvl w:ilvl="0" w:tplc="31A623AA">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3E074D5C"/>
    <w:multiLevelType w:val="hybridMultilevel"/>
    <w:tmpl w:val="F31ADD94"/>
    <w:lvl w:ilvl="0" w:tplc="50DA367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42AD221A"/>
    <w:multiLevelType w:val="hybridMultilevel"/>
    <w:tmpl w:val="D5B88FA8"/>
    <w:lvl w:ilvl="0" w:tplc="1EAC373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54632578"/>
    <w:multiLevelType w:val="hybridMultilevel"/>
    <w:tmpl w:val="FBB8843A"/>
    <w:lvl w:ilvl="0" w:tplc="CD06FF9E">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748B4212"/>
    <w:multiLevelType w:val="hybridMultilevel"/>
    <w:tmpl w:val="D5B88FA8"/>
    <w:lvl w:ilvl="0" w:tplc="1EAC373E">
      <w:start w:val="1"/>
      <w:numFmt w:val="decimal"/>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2"/>
  </w:num>
  <w:num w:numId="3">
    <w:abstractNumId w:val="3"/>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641C"/>
    <w:rsid w:val="000E5722"/>
    <w:rsid w:val="000F0786"/>
    <w:rsid w:val="00112A47"/>
    <w:rsid w:val="00140882"/>
    <w:rsid w:val="0016293D"/>
    <w:rsid w:val="001A7618"/>
    <w:rsid w:val="002946A5"/>
    <w:rsid w:val="002C2B92"/>
    <w:rsid w:val="002E1776"/>
    <w:rsid w:val="00330BFA"/>
    <w:rsid w:val="003827DB"/>
    <w:rsid w:val="00387655"/>
    <w:rsid w:val="003C4F24"/>
    <w:rsid w:val="004057B8"/>
    <w:rsid w:val="00461E3F"/>
    <w:rsid w:val="0048066A"/>
    <w:rsid w:val="004A70E1"/>
    <w:rsid w:val="004F0A4F"/>
    <w:rsid w:val="005250F6"/>
    <w:rsid w:val="00665E58"/>
    <w:rsid w:val="00680286"/>
    <w:rsid w:val="00683B26"/>
    <w:rsid w:val="006F5381"/>
    <w:rsid w:val="00770F3A"/>
    <w:rsid w:val="00844882"/>
    <w:rsid w:val="008D52CE"/>
    <w:rsid w:val="00911DC0"/>
    <w:rsid w:val="009763C6"/>
    <w:rsid w:val="009872B1"/>
    <w:rsid w:val="009D52C5"/>
    <w:rsid w:val="009E5CC2"/>
    <w:rsid w:val="00A33BC1"/>
    <w:rsid w:val="00A9641C"/>
    <w:rsid w:val="00B27D28"/>
    <w:rsid w:val="00B67FB1"/>
    <w:rsid w:val="00BE0F85"/>
    <w:rsid w:val="00C22E4A"/>
    <w:rsid w:val="00C90F81"/>
    <w:rsid w:val="00C91F81"/>
    <w:rsid w:val="00DC200E"/>
    <w:rsid w:val="00E17FE6"/>
    <w:rsid w:val="00E45B2F"/>
    <w:rsid w:val="00EC0EB2"/>
    <w:rsid w:val="00EC15F0"/>
    <w:rsid w:val="00F16287"/>
    <w:rsid w:val="00F3562B"/>
    <w:rsid w:val="00F66845"/>
    <w:rsid w:val="00FB1A21"/>
    <w:rsid w:val="00FF274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7B9E43-E170-46FC-A1FC-F9979DBCD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ralkYok">
    <w:name w:val="No Spacing"/>
    <w:uiPriority w:val="1"/>
    <w:qFormat/>
    <w:rsid w:val="00A9641C"/>
    <w:pPr>
      <w:spacing w:after="0" w:line="240" w:lineRule="auto"/>
    </w:pPr>
    <w:rPr>
      <w:rFonts w:ascii="Arial" w:eastAsia="Calibri" w:hAnsi="Arial" w:cs="Times New Roman"/>
      <w:lang w:eastAsia="en-US"/>
    </w:rPr>
  </w:style>
  <w:style w:type="paragraph" w:styleId="ListeParagraf">
    <w:name w:val="List Paragraph"/>
    <w:basedOn w:val="Normal"/>
    <w:uiPriority w:val="99"/>
    <w:qFormat/>
    <w:rsid w:val="006F5381"/>
    <w:pPr>
      <w:ind w:left="720"/>
      <w:contextualSpacing/>
    </w:pPr>
    <w:rPr>
      <w:rFonts w:eastAsiaTheme="minorHAnsi"/>
      <w:lang w:eastAsia="en-US"/>
    </w:rPr>
  </w:style>
  <w:style w:type="paragraph" w:customStyle="1" w:styleId="3-NormalYaz">
    <w:name w:val="3-Normal Yazı"/>
    <w:rsid w:val="00C22E4A"/>
    <w:pPr>
      <w:tabs>
        <w:tab w:val="left" w:pos="566"/>
      </w:tabs>
      <w:spacing w:after="0" w:line="240" w:lineRule="auto"/>
      <w:jc w:val="both"/>
    </w:pPr>
    <w:rPr>
      <w:rFonts w:ascii="Times New Roman" w:eastAsia="ヒラギノ明朝 Pro W3" w:hAnsi="Times" w:cs="Times New Roman"/>
      <w:sz w:val="19"/>
      <w:szCs w:val="20"/>
      <w:lang w:eastAsia="en-US"/>
    </w:rPr>
  </w:style>
  <w:style w:type="character" w:styleId="Kpr">
    <w:name w:val="Hyperlink"/>
    <w:basedOn w:val="VarsaylanParagrafYazTipi"/>
    <w:uiPriority w:val="99"/>
    <w:semiHidden/>
    <w:unhideWhenUsed/>
    <w:rsid w:val="00683B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egitimhane.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A67B1-98DB-487A-BF8B-7C3699786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2136</Words>
  <Characters>12181</Characters>
  <Application>Microsoft Office Word</Application>
  <DocSecurity>0</DocSecurity>
  <Lines>101</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By NeC ® 2010 | Katilimsiz.Com</Company>
  <LinksUpToDate>false</LinksUpToDate>
  <CharactersWithSpaces>14289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Exper</dc:creator>
  <cp:lastModifiedBy>Sebo Can</cp:lastModifiedBy>
  <cp:revision>8</cp:revision>
  <dcterms:created xsi:type="dcterms:W3CDTF">2019-02-09T08:56:00Z</dcterms:created>
  <dcterms:modified xsi:type="dcterms:W3CDTF">2019-02-09T17:47:00Z</dcterms:modified>
</cp:coreProperties>
</file>