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0A1" w:rsidRDefault="005045E0" w:rsidP="00B34064">
      <w:pPr>
        <w:pStyle w:val="GvdeMetni"/>
        <w:spacing w:before="0" w:beforeAutospacing="0" w:after="0" w:afterAutospacing="0" w:line="360" w:lineRule="auto"/>
        <w:jc w:val="center"/>
        <w:rPr>
          <w:b/>
          <w:color w:val="000000"/>
          <w:sz w:val="28"/>
        </w:rPr>
      </w:pPr>
      <w:r w:rsidRPr="00C710A1">
        <w:rPr>
          <w:b/>
          <w:color w:val="000000"/>
          <w:sz w:val="28"/>
        </w:rPr>
        <w:t>201</w:t>
      </w:r>
      <w:r w:rsidR="00643323">
        <w:rPr>
          <w:b/>
          <w:color w:val="000000"/>
          <w:sz w:val="28"/>
        </w:rPr>
        <w:t>2</w:t>
      </w:r>
      <w:r w:rsidR="007A6089" w:rsidRPr="00C710A1">
        <w:rPr>
          <w:b/>
          <w:color w:val="000000"/>
          <w:sz w:val="28"/>
        </w:rPr>
        <w:t xml:space="preserve"> </w:t>
      </w:r>
      <w:r w:rsidR="00317D47" w:rsidRPr="00C710A1">
        <w:rPr>
          <w:b/>
          <w:color w:val="000000"/>
          <w:sz w:val="28"/>
        </w:rPr>
        <w:t>–</w:t>
      </w:r>
      <w:r w:rsidR="00643323">
        <w:rPr>
          <w:b/>
          <w:color w:val="000000"/>
          <w:sz w:val="28"/>
        </w:rPr>
        <w:t>2013</w:t>
      </w:r>
      <w:r w:rsidR="00AF540A" w:rsidRPr="00C710A1">
        <w:rPr>
          <w:b/>
          <w:color w:val="000000"/>
          <w:sz w:val="28"/>
        </w:rPr>
        <w:t xml:space="preserve"> EĞİTİM ÖĞRETİM </w:t>
      </w:r>
      <w:r w:rsidR="003C7D7B" w:rsidRPr="00C710A1">
        <w:rPr>
          <w:b/>
          <w:color w:val="000000"/>
          <w:sz w:val="28"/>
        </w:rPr>
        <w:t xml:space="preserve">YILI </w:t>
      </w:r>
      <w:r w:rsidRPr="00C710A1">
        <w:rPr>
          <w:b/>
          <w:color w:val="000000"/>
          <w:sz w:val="28"/>
        </w:rPr>
        <w:t>ATATÜR</w:t>
      </w:r>
      <w:r w:rsidR="002C14D4" w:rsidRPr="00C710A1">
        <w:rPr>
          <w:b/>
          <w:color w:val="000000"/>
          <w:sz w:val="28"/>
        </w:rPr>
        <w:t>K</w:t>
      </w:r>
      <w:r w:rsidR="00ED0E73" w:rsidRPr="00C710A1">
        <w:rPr>
          <w:b/>
          <w:color w:val="000000"/>
          <w:sz w:val="28"/>
        </w:rPr>
        <w:t xml:space="preserve"> </w:t>
      </w:r>
      <w:r w:rsidR="009076E4" w:rsidRPr="00C710A1">
        <w:rPr>
          <w:b/>
          <w:color w:val="000000"/>
          <w:sz w:val="28"/>
        </w:rPr>
        <w:t>İLKÖ</w:t>
      </w:r>
      <w:r w:rsidR="004B68A2" w:rsidRPr="00C710A1">
        <w:rPr>
          <w:b/>
          <w:color w:val="000000"/>
          <w:sz w:val="28"/>
        </w:rPr>
        <w:t>Ğ</w:t>
      </w:r>
      <w:r w:rsidR="009076E4" w:rsidRPr="00C710A1">
        <w:rPr>
          <w:b/>
          <w:color w:val="000000"/>
          <w:sz w:val="28"/>
        </w:rPr>
        <w:t xml:space="preserve">RETİM OKULU MATEMATİK DERSİ </w:t>
      </w:r>
      <w:r w:rsidR="007273C9">
        <w:rPr>
          <w:b/>
          <w:color w:val="000000"/>
          <w:sz w:val="28"/>
          <w:lang w:val="tr-TR"/>
        </w:rPr>
        <w:t>2</w:t>
      </w:r>
      <w:r w:rsidR="00AF540A" w:rsidRPr="00C710A1">
        <w:rPr>
          <w:b/>
          <w:color w:val="000000"/>
          <w:sz w:val="28"/>
        </w:rPr>
        <w:t xml:space="preserve">.DÖNEM </w:t>
      </w:r>
      <w:r w:rsidR="009076E4" w:rsidRPr="00C710A1">
        <w:rPr>
          <w:b/>
          <w:color w:val="000000"/>
          <w:sz w:val="28"/>
        </w:rPr>
        <w:t xml:space="preserve">ZÜMRE ÖĞRETMENLERİ </w:t>
      </w:r>
    </w:p>
    <w:p w:rsidR="009076E4" w:rsidRPr="005045E0" w:rsidRDefault="009076E4" w:rsidP="00B34064">
      <w:pPr>
        <w:pStyle w:val="GvdeMetni"/>
        <w:spacing w:before="0" w:beforeAutospacing="0" w:after="0" w:afterAutospacing="0" w:line="360" w:lineRule="auto"/>
        <w:jc w:val="center"/>
        <w:rPr>
          <w:rFonts w:ascii="Verdana" w:hAnsi="Verdana"/>
          <w:color w:val="000000"/>
        </w:rPr>
      </w:pPr>
      <w:r w:rsidRPr="00C710A1">
        <w:rPr>
          <w:b/>
          <w:color w:val="000000"/>
          <w:sz w:val="28"/>
        </w:rPr>
        <w:t>TOPLANTI TUTANAĞIDIR</w:t>
      </w:r>
      <w:r w:rsidRPr="005045E0">
        <w:rPr>
          <w:color w:val="000000"/>
        </w:rPr>
        <w:t>.</w:t>
      </w:r>
    </w:p>
    <w:p w:rsidR="009076E4" w:rsidRPr="005045E0" w:rsidRDefault="009076E4" w:rsidP="007829A5">
      <w:pPr>
        <w:spacing w:line="360" w:lineRule="auto"/>
        <w:jc w:val="center"/>
        <w:rPr>
          <w:color w:val="000000"/>
        </w:rPr>
      </w:pPr>
    </w:p>
    <w:p w:rsidR="005045E0" w:rsidRPr="0046108B" w:rsidRDefault="005045E0" w:rsidP="005045E0">
      <w:pPr>
        <w:pStyle w:val="Balk1"/>
        <w:spacing w:before="0" w:beforeAutospacing="0" w:after="0" w:afterAutospacing="0" w:line="360" w:lineRule="auto"/>
        <w:rPr>
          <w:rFonts w:ascii="Verdana" w:hAnsi="Verdana"/>
          <w:b w:val="0"/>
          <w:color w:val="000000"/>
          <w:sz w:val="24"/>
          <w:szCs w:val="24"/>
        </w:rPr>
      </w:pPr>
      <w:r w:rsidRPr="0046108B">
        <w:rPr>
          <w:color w:val="000000"/>
          <w:sz w:val="24"/>
          <w:szCs w:val="24"/>
        </w:rPr>
        <w:t>Toplantı Tarihi</w:t>
      </w:r>
      <w:r w:rsidRPr="0046108B">
        <w:rPr>
          <w:b w:val="0"/>
          <w:color w:val="000000"/>
          <w:sz w:val="24"/>
          <w:szCs w:val="24"/>
        </w:rPr>
        <w:t xml:space="preserve">  </w:t>
      </w:r>
      <w:r>
        <w:rPr>
          <w:b w:val="0"/>
          <w:color w:val="000000"/>
          <w:sz w:val="24"/>
          <w:szCs w:val="24"/>
        </w:rPr>
        <w:t xml:space="preserve">        </w:t>
      </w:r>
      <w:r w:rsidRPr="0046108B">
        <w:rPr>
          <w:b w:val="0"/>
          <w:color w:val="000000"/>
          <w:sz w:val="24"/>
          <w:szCs w:val="24"/>
        </w:rPr>
        <w:t xml:space="preserve"> :</w:t>
      </w:r>
      <w:r w:rsidR="0062044F">
        <w:rPr>
          <w:b w:val="0"/>
          <w:color w:val="000000"/>
          <w:sz w:val="24"/>
          <w:szCs w:val="24"/>
        </w:rPr>
        <w:t>14</w:t>
      </w:r>
      <w:r>
        <w:rPr>
          <w:b w:val="0"/>
          <w:color w:val="000000"/>
          <w:sz w:val="24"/>
          <w:szCs w:val="24"/>
        </w:rPr>
        <w:t>.09.2011</w:t>
      </w:r>
    </w:p>
    <w:p w:rsidR="005045E0" w:rsidRPr="0046108B" w:rsidRDefault="005045E0" w:rsidP="005045E0">
      <w:pPr>
        <w:spacing w:line="360" w:lineRule="auto"/>
        <w:rPr>
          <w:color w:val="000000"/>
        </w:rPr>
      </w:pPr>
      <w:r w:rsidRPr="0046108B">
        <w:rPr>
          <w:b/>
          <w:color w:val="000000"/>
        </w:rPr>
        <w:t xml:space="preserve">Toplantı </w:t>
      </w:r>
      <w:proofErr w:type="gramStart"/>
      <w:r w:rsidRPr="0046108B">
        <w:rPr>
          <w:b/>
          <w:color w:val="000000"/>
        </w:rPr>
        <w:t>Yeri</w:t>
      </w:r>
      <w:r w:rsidRPr="0046108B">
        <w:rPr>
          <w:color w:val="000000"/>
        </w:rPr>
        <w:t xml:space="preserve">      </w:t>
      </w:r>
      <w:r>
        <w:rPr>
          <w:color w:val="000000"/>
        </w:rPr>
        <w:t xml:space="preserve">        </w:t>
      </w:r>
      <w:r w:rsidRPr="0046108B">
        <w:rPr>
          <w:color w:val="000000"/>
        </w:rPr>
        <w:t xml:space="preserve">: </w:t>
      </w:r>
      <w:r w:rsidR="007273C9">
        <w:rPr>
          <w:color w:val="000000"/>
        </w:rPr>
        <w:t>Müdür</w:t>
      </w:r>
      <w:proofErr w:type="gramEnd"/>
      <w:r w:rsidR="007273C9">
        <w:rPr>
          <w:color w:val="000000"/>
        </w:rPr>
        <w:t xml:space="preserve"> Odası</w:t>
      </w:r>
    </w:p>
    <w:p w:rsidR="007273C9" w:rsidRDefault="005045E0" w:rsidP="005045E0">
      <w:pPr>
        <w:spacing w:line="360" w:lineRule="auto"/>
        <w:rPr>
          <w:color w:val="000000"/>
        </w:rPr>
      </w:pPr>
      <w:r w:rsidRPr="0046108B">
        <w:rPr>
          <w:b/>
          <w:color w:val="000000"/>
        </w:rPr>
        <w:t>Toplantıya Katılanlar</w:t>
      </w:r>
      <w:r w:rsidRPr="0046108B">
        <w:rPr>
          <w:color w:val="000000"/>
        </w:rPr>
        <w:t>:</w:t>
      </w:r>
      <w:r>
        <w:rPr>
          <w:color w:val="000000"/>
        </w:rPr>
        <w:t xml:space="preserve"> </w:t>
      </w:r>
      <w:r w:rsidR="00643323">
        <w:rPr>
          <w:color w:val="000000"/>
        </w:rPr>
        <w:t>İsmail</w:t>
      </w:r>
      <w:r>
        <w:rPr>
          <w:color w:val="000000"/>
        </w:rPr>
        <w:t xml:space="preserve"> </w:t>
      </w:r>
      <w:r w:rsidR="00643323">
        <w:rPr>
          <w:color w:val="000000"/>
        </w:rPr>
        <w:t>ATEŞ</w:t>
      </w:r>
      <w:r>
        <w:rPr>
          <w:color w:val="000000"/>
        </w:rPr>
        <w:t>(</w:t>
      </w:r>
      <w:r w:rsidR="007273C9">
        <w:rPr>
          <w:color w:val="000000"/>
        </w:rPr>
        <w:t xml:space="preserve">Okul </w:t>
      </w:r>
      <w:r w:rsidR="00B5197C">
        <w:rPr>
          <w:color w:val="000000"/>
        </w:rPr>
        <w:t>Müdür</w:t>
      </w:r>
      <w:r w:rsidR="007273C9">
        <w:rPr>
          <w:color w:val="000000"/>
        </w:rPr>
        <w:t>ü,</w:t>
      </w:r>
      <w:r w:rsidR="00643323">
        <w:rPr>
          <w:color w:val="000000"/>
        </w:rPr>
        <w:t xml:space="preserve"> </w:t>
      </w:r>
      <w:r w:rsidR="007273C9" w:rsidRPr="00DE2482">
        <w:rPr>
          <w:color w:val="000000"/>
        </w:rPr>
        <w:t>Zümre B</w:t>
      </w:r>
      <w:r w:rsidR="007273C9">
        <w:rPr>
          <w:color w:val="000000"/>
        </w:rPr>
        <w:t>a</w:t>
      </w:r>
      <w:r w:rsidR="007273C9" w:rsidRPr="00DE2482">
        <w:rPr>
          <w:color w:val="000000"/>
        </w:rPr>
        <w:t>şk</w:t>
      </w:r>
      <w:r w:rsidR="007273C9">
        <w:rPr>
          <w:color w:val="000000"/>
        </w:rPr>
        <w:t xml:space="preserve">anı, </w:t>
      </w:r>
      <w:r w:rsidR="00643323">
        <w:rPr>
          <w:color w:val="000000"/>
        </w:rPr>
        <w:t xml:space="preserve">Matematik </w:t>
      </w:r>
      <w:proofErr w:type="spellStart"/>
      <w:r w:rsidR="00643323">
        <w:rPr>
          <w:color w:val="000000"/>
        </w:rPr>
        <w:t>Öğr</w:t>
      </w:r>
      <w:proofErr w:type="spellEnd"/>
      <w:r w:rsidR="00643323">
        <w:rPr>
          <w:color w:val="000000"/>
        </w:rPr>
        <w:t>.</w:t>
      </w:r>
      <w:r>
        <w:rPr>
          <w:color w:val="000000"/>
        </w:rPr>
        <w:t>)</w:t>
      </w:r>
      <w:r w:rsidR="007273C9">
        <w:rPr>
          <w:color w:val="000000"/>
        </w:rPr>
        <w:t xml:space="preserve"> ,</w:t>
      </w:r>
    </w:p>
    <w:p w:rsidR="005045E0" w:rsidRDefault="007273C9" w:rsidP="005045E0">
      <w:pPr>
        <w:spacing w:line="360" w:lineRule="auto"/>
        <w:rPr>
          <w:color w:val="000000"/>
        </w:rPr>
      </w:pPr>
      <w:r>
        <w:rPr>
          <w:color w:val="000000"/>
        </w:rPr>
        <w:t xml:space="preserve">Ragıp ŞAHİN(Matematik </w:t>
      </w:r>
      <w:proofErr w:type="spellStart"/>
      <w:r>
        <w:rPr>
          <w:color w:val="000000"/>
        </w:rPr>
        <w:t>Öğr</w:t>
      </w:r>
      <w:proofErr w:type="spellEnd"/>
      <w:r>
        <w:rPr>
          <w:color w:val="000000"/>
        </w:rPr>
        <w:t>.</w:t>
      </w:r>
      <w:r w:rsidRPr="00DE2482">
        <w:rPr>
          <w:color w:val="000000"/>
        </w:rPr>
        <w:t xml:space="preserve">), </w:t>
      </w:r>
      <w:r>
        <w:rPr>
          <w:color w:val="000000"/>
        </w:rPr>
        <w:t xml:space="preserve"> </w:t>
      </w:r>
    </w:p>
    <w:p w:rsidR="005045E0" w:rsidRPr="0046108B" w:rsidRDefault="005045E0" w:rsidP="005045E0">
      <w:pPr>
        <w:spacing w:line="360" w:lineRule="auto"/>
        <w:rPr>
          <w:color w:val="000000"/>
        </w:rPr>
      </w:pPr>
      <w:r w:rsidRPr="0046108B">
        <w:rPr>
          <w:b/>
          <w:color w:val="000000"/>
        </w:rPr>
        <w:t xml:space="preserve">Toplantı </w:t>
      </w:r>
      <w:proofErr w:type="gramStart"/>
      <w:r w:rsidRPr="0046108B">
        <w:rPr>
          <w:b/>
          <w:color w:val="000000"/>
        </w:rPr>
        <w:t>No</w:t>
      </w:r>
      <w:r>
        <w:rPr>
          <w:b/>
          <w:color w:val="000000"/>
        </w:rPr>
        <w:t xml:space="preserve">                </w:t>
      </w:r>
      <w:r w:rsidR="007273C9">
        <w:rPr>
          <w:color w:val="000000"/>
        </w:rPr>
        <w:t>:2</w:t>
      </w:r>
      <w:proofErr w:type="gramEnd"/>
    </w:p>
    <w:p w:rsidR="007829A5" w:rsidRDefault="007829A5" w:rsidP="007829A5">
      <w:pPr>
        <w:spacing w:line="360" w:lineRule="auto"/>
        <w:rPr>
          <w:b/>
          <w:color w:val="000000"/>
        </w:rPr>
      </w:pPr>
    </w:p>
    <w:p w:rsidR="005045E0" w:rsidRDefault="005045E0" w:rsidP="007829A5">
      <w:pPr>
        <w:spacing w:line="360" w:lineRule="auto"/>
        <w:rPr>
          <w:b/>
          <w:color w:val="000000"/>
        </w:rPr>
      </w:pPr>
    </w:p>
    <w:p w:rsidR="005045E0" w:rsidRPr="005045E0" w:rsidRDefault="005045E0" w:rsidP="007829A5">
      <w:pPr>
        <w:spacing w:line="360" w:lineRule="auto"/>
        <w:rPr>
          <w:b/>
          <w:color w:val="000000"/>
        </w:rPr>
      </w:pPr>
    </w:p>
    <w:p w:rsidR="00811F43" w:rsidRPr="00C378A5" w:rsidRDefault="00811F43" w:rsidP="007829A5">
      <w:pPr>
        <w:spacing w:line="360" w:lineRule="auto"/>
        <w:rPr>
          <w:b/>
          <w:color w:val="000000"/>
          <w:sz w:val="28"/>
          <w:u w:val="single"/>
        </w:rPr>
      </w:pPr>
      <w:r w:rsidRPr="00C378A5">
        <w:rPr>
          <w:b/>
          <w:color w:val="000000"/>
          <w:sz w:val="28"/>
          <w:u w:val="single"/>
        </w:rPr>
        <w:t>Gündem Maddeleri:</w:t>
      </w:r>
    </w:p>
    <w:p w:rsidR="009076E4" w:rsidRPr="005045E0" w:rsidRDefault="00346E2A" w:rsidP="007829A5">
      <w:pPr>
        <w:numPr>
          <w:ilvl w:val="0"/>
          <w:numId w:val="4"/>
        </w:numPr>
        <w:spacing w:line="360" w:lineRule="auto"/>
        <w:rPr>
          <w:color w:val="000000"/>
        </w:rPr>
      </w:pPr>
      <w:r w:rsidRPr="005045E0">
        <w:rPr>
          <w:color w:val="000000"/>
        </w:rPr>
        <w:t>Açılış ve y</w:t>
      </w:r>
      <w:r w:rsidR="009076E4" w:rsidRPr="005045E0">
        <w:rPr>
          <w:color w:val="000000"/>
        </w:rPr>
        <w:t>oklama.</w:t>
      </w:r>
    </w:p>
    <w:p w:rsidR="009076E4" w:rsidRPr="005045E0" w:rsidRDefault="002B178D" w:rsidP="007829A5">
      <w:pPr>
        <w:numPr>
          <w:ilvl w:val="0"/>
          <w:numId w:val="4"/>
        </w:numPr>
        <w:spacing w:line="360" w:lineRule="auto"/>
        <w:rPr>
          <w:color w:val="000000"/>
        </w:rPr>
      </w:pPr>
      <w:r w:rsidRPr="005045E0">
        <w:rPr>
          <w:color w:val="000000"/>
        </w:rPr>
        <w:t>Yazman seçimi</w:t>
      </w:r>
    </w:p>
    <w:p w:rsidR="002B178D" w:rsidRPr="005045E0" w:rsidRDefault="002B178D" w:rsidP="007829A5">
      <w:pPr>
        <w:numPr>
          <w:ilvl w:val="0"/>
          <w:numId w:val="4"/>
        </w:numPr>
        <w:spacing w:line="360" w:lineRule="auto"/>
        <w:rPr>
          <w:color w:val="000000"/>
        </w:rPr>
      </w:pPr>
      <w:r w:rsidRPr="005045E0">
        <w:rPr>
          <w:color w:val="000000"/>
        </w:rPr>
        <w:t xml:space="preserve">Türk Milli Eğitiminin genel amaçlarının okunması. </w:t>
      </w:r>
    </w:p>
    <w:p w:rsidR="002B178D" w:rsidRPr="005045E0" w:rsidRDefault="00ED0E73" w:rsidP="007829A5">
      <w:pPr>
        <w:numPr>
          <w:ilvl w:val="0"/>
          <w:numId w:val="4"/>
        </w:numPr>
        <w:spacing w:line="360" w:lineRule="auto"/>
        <w:rPr>
          <w:color w:val="000000"/>
        </w:rPr>
      </w:pPr>
      <w:proofErr w:type="gramStart"/>
      <w:r w:rsidRPr="005045E0">
        <w:rPr>
          <w:color w:val="000000"/>
        </w:rPr>
        <w:t xml:space="preserve">Atatürk </w:t>
      </w:r>
      <w:r w:rsidR="007E1C73" w:rsidRPr="005045E0">
        <w:rPr>
          <w:color w:val="000000"/>
        </w:rPr>
        <w:t>İ</w:t>
      </w:r>
      <w:r w:rsidR="003604B6" w:rsidRPr="005045E0">
        <w:rPr>
          <w:color w:val="000000"/>
        </w:rPr>
        <w:t>lke</w:t>
      </w:r>
      <w:r w:rsidR="007E1C73" w:rsidRPr="005045E0">
        <w:rPr>
          <w:color w:val="000000"/>
        </w:rPr>
        <w:t xml:space="preserve"> ve </w:t>
      </w:r>
      <w:r w:rsidR="003C7D7B" w:rsidRPr="005045E0">
        <w:rPr>
          <w:color w:val="000000"/>
        </w:rPr>
        <w:t>İnkılâplarının</w:t>
      </w:r>
      <w:r w:rsidR="002B178D" w:rsidRPr="005045E0">
        <w:rPr>
          <w:color w:val="000000"/>
        </w:rPr>
        <w:t xml:space="preserve"> öğretim esaslarının okunması.</w:t>
      </w:r>
      <w:proofErr w:type="gramEnd"/>
    </w:p>
    <w:p w:rsidR="002B178D" w:rsidRPr="005045E0" w:rsidRDefault="00E61D95" w:rsidP="007829A5">
      <w:pPr>
        <w:numPr>
          <w:ilvl w:val="0"/>
          <w:numId w:val="4"/>
        </w:numPr>
        <w:spacing w:line="360" w:lineRule="auto"/>
        <w:rPr>
          <w:color w:val="000000"/>
        </w:rPr>
      </w:pPr>
      <w:proofErr w:type="gramStart"/>
      <w:r w:rsidRPr="005045E0">
        <w:rPr>
          <w:color w:val="000000"/>
        </w:rPr>
        <w:t xml:space="preserve">Bir önceki </w:t>
      </w:r>
      <w:r w:rsidR="007273C9">
        <w:rPr>
          <w:color w:val="000000"/>
        </w:rPr>
        <w:t>dönemin</w:t>
      </w:r>
      <w:r w:rsidRPr="005045E0">
        <w:rPr>
          <w:color w:val="000000"/>
        </w:rPr>
        <w:t xml:space="preserve"> zümre kararla</w:t>
      </w:r>
      <w:r w:rsidR="002B178D" w:rsidRPr="005045E0">
        <w:rPr>
          <w:color w:val="000000"/>
        </w:rPr>
        <w:t>rının değerlendirilmesi.</w:t>
      </w:r>
      <w:proofErr w:type="gramEnd"/>
    </w:p>
    <w:p w:rsidR="00FB27FE" w:rsidRPr="005045E0" w:rsidRDefault="00FB27FE" w:rsidP="007829A5">
      <w:pPr>
        <w:numPr>
          <w:ilvl w:val="0"/>
          <w:numId w:val="4"/>
        </w:numPr>
        <w:spacing w:line="360" w:lineRule="auto"/>
        <w:rPr>
          <w:color w:val="000000"/>
        </w:rPr>
      </w:pPr>
      <w:r w:rsidRPr="005045E0">
        <w:rPr>
          <w:color w:val="000000"/>
        </w:rPr>
        <w:t>Eğitim öğretim programının incelenerek ortak ders anlayışının ve ders işleyişinin oluşturulması.</w:t>
      </w:r>
    </w:p>
    <w:p w:rsidR="00FB27FE" w:rsidRPr="005045E0" w:rsidRDefault="00FB27FE" w:rsidP="007829A5">
      <w:pPr>
        <w:numPr>
          <w:ilvl w:val="0"/>
          <w:numId w:val="4"/>
        </w:numPr>
        <w:spacing w:line="360" w:lineRule="auto"/>
        <w:rPr>
          <w:color w:val="000000"/>
        </w:rPr>
      </w:pPr>
      <w:r w:rsidRPr="005045E0">
        <w:rPr>
          <w:color w:val="000000"/>
        </w:rPr>
        <w:t>Öğrencilerin eğitim durumları ve çevre özellikleri.</w:t>
      </w:r>
    </w:p>
    <w:p w:rsidR="002B178D" w:rsidRPr="005045E0" w:rsidRDefault="00F75491" w:rsidP="007829A5">
      <w:pPr>
        <w:numPr>
          <w:ilvl w:val="0"/>
          <w:numId w:val="4"/>
        </w:numPr>
        <w:spacing w:line="360" w:lineRule="auto"/>
        <w:rPr>
          <w:color w:val="000000"/>
        </w:rPr>
      </w:pPr>
      <w:proofErr w:type="spellStart"/>
      <w:r w:rsidRPr="005045E0">
        <w:rPr>
          <w:color w:val="000000"/>
        </w:rPr>
        <w:t>Ünitelendirilmiş</w:t>
      </w:r>
      <w:proofErr w:type="spellEnd"/>
      <w:r w:rsidRPr="005045E0">
        <w:rPr>
          <w:color w:val="000000"/>
        </w:rPr>
        <w:t xml:space="preserve"> y</w:t>
      </w:r>
      <w:r w:rsidR="002B178D" w:rsidRPr="005045E0">
        <w:rPr>
          <w:color w:val="000000"/>
        </w:rPr>
        <w:t xml:space="preserve">ıllık planların </w:t>
      </w:r>
      <w:r w:rsidR="007273C9">
        <w:rPr>
          <w:color w:val="000000"/>
        </w:rPr>
        <w:t>incelenmesi ve plana göre birinci dönemin değerlendirilmesi</w:t>
      </w:r>
    </w:p>
    <w:p w:rsidR="002B178D" w:rsidRPr="005045E0" w:rsidRDefault="002B178D" w:rsidP="007829A5">
      <w:pPr>
        <w:numPr>
          <w:ilvl w:val="0"/>
          <w:numId w:val="4"/>
        </w:numPr>
        <w:spacing w:line="360" w:lineRule="auto"/>
        <w:rPr>
          <w:color w:val="000000"/>
        </w:rPr>
      </w:pPr>
      <w:r w:rsidRPr="005045E0">
        <w:rPr>
          <w:color w:val="000000"/>
        </w:rPr>
        <w:t>Konuların işlenişinde kullanılacak yöntem, teknik ve metotların belirlenmesi.</w:t>
      </w:r>
    </w:p>
    <w:p w:rsidR="000D398B" w:rsidRDefault="007273C9" w:rsidP="000D398B">
      <w:pPr>
        <w:numPr>
          <w:ilvl w:val="0"/>
          <w:numId w:val="4"/>
        </w:numPr>
        <w:spacing w:line="360" w:lineRule="auto"/>
        <w:rPr>
          <w:color w:val="000000"/>
        </w:rPr>
      </w:pPr>
      <w:r>
        <w:rPr>
          <w:color w:val="000000"/>
        </w:rPr>
        <w:t>Bir önceki zümre toplantısında alınan karara göre</w:t>
      </w:r>
      <w:r w:rsidR="0080429A" w:rsidRPr="005045E0">
        <w:rPr>
          <w:color w:val="000000"/>
        </w:rPr>
        <w:t xml:space="preserve"> uygulanacak s</w:t>
      </w:r>
      <w:r w:rsidR="00E61D95" w:rsidRPr="005045E0">
        <w:rPr>
          <w:color w:val="000000"/>
        </w:rPr>
        <w:t>ınavlar</w:t>
      </w:r>
      <w:r w:rsidR="0080429A" w:rsidRPr="005045E0">
        <w:rPr>
          <w:color w:val="000000"/>
        </w:rPr>
        <w:t xml:space="preserve">ın </w:t>
      </w:r>
      <w:r w:rsidR="00E61D95" w:rsidRPr="005045E0">
        <w:rPr>
          <w:color w:val="000000"/>
        </w:rPr>
        <w:t>zaman</w:t>
      </w:r>
      <w:r>
        <w:rPr>
          <w:color w:val="000000"/>
        </w:rPr>
        <w:t>ında yapılması.</w:t>
      </w:r>
    </w:p>
    <w:p w:rsidR="000D398B" w:rsidRPr="000D398B" w:rsidRDefault="00454581" w:rsidP="000D398B">
      <w:pPr>
        <w:numPr>
          <w:ilvl w:val="0"/>
          <w:numId w:val="4"/>
        </w:numPr>
        <w:spacing w:line="360" w:lineRule="auto"/>
        <w:rPr>
          <w:color w:val="000000"/>
        </w:rPr>
      </w:pPr>
      <w:r w:rsidRPr="000D398B">
        <w:rPr>
          <w:color w:val="000000"/>
        </w:rPr>
        <w:t>Dilek ve temenniler.</w:t>
      </w:r>
    </w:p>
    <w:p w:rsidR="00454581" w:rsidRPr="000D398B" w:rsidRDefault="00454581" w:rsidP="000D398B">
      <w:pPr>
        <w:numPr>
          <w:ilvl w:val="0"/>
          <w:numId w:val="4"/>
        </w:numPr>
        <w:spacing w:line="360" w:lineRule="auto"/>
        <w:rPr>
          <w:color w:val="000000"/>
        </w:rPr>
      </w:pPr>
      <w:r w:rsidRPr="000D398B">
        <w:rPr>
          <w:color w:val="000000"/>
        </w:rPr>
        <w:t xml:space="preserve">Kapanış.               </w:t>
      </w:r>
    </w:p>
    <w:p w:rsidR="005045E0" w:rsidRDefault="005045E0" w:rsidP="007829A5">
      <w:pPr>
        <w:spacing w:line="360" w:lineRule="auto"/>
        <w:ind w:left="360"/>
        <w:rPr>
          <w:color w:val="000000"/>
        </w:rPr>
      </w:pPr>
    </w:p>
    <w:p w:rsidR="007273C9" w:rsidRDefault="007273C9" w:rsidP="007829A5">
      <w:pPr>
        <w:spacing w:line="360" w:lineRule="auto"/>
        <w:ind w:left="360"/>
        <w:rPr>
          <w:color w:val="000000"/>
        </w:rPr>
      </w:pPr>
    </w:p>
    <w:p w:rsidR="007273C9" w:rsidRDefault="007273C9" w:rsidP="007829A5">
      <w:pPr>
        <w:spacing w:line="360" w:lineRule="auto"/>
        <w:ind w:left="360"/>
        <w:rPr>
          <w:color w:val="000000"/>
        </w:rPr>
      </w:pPr>
    </w:p>
    <w:p w:rsidR="007273C9" w:rsidRDefault="007273C9" w:rsidP="007829A5">
      <w:pPr>
        <w:spacing w:line="360" w:lineRule="auto"/>
        <w:ind w:left="360"/>
        <w:rPr>
          <w:color w:val="000000"/>
        </w:rPr>
      </w:pPr>
    </w:p>
    <w:p w:rsidR="000D398B" w:rsidRDefault="000D398B" w:rsidP="007829A5">
      <w:pPr>
        <w:spacing w:line="360" w:lineRule="auto"/>
        <w:ind w:left="360"/>
        <w:rPr>
          <w:color w:val="000000"/>
        </w:rPr>
      </w:pPr>
    </w:p>
    <w:p w:rsidR="000D398B" w:rsidRDefault="000D398B" w:rsidP="007829A5">
      <w:pPr>
        <w:spacing w:line="360" w:lineRule="auto"/>
        <w:ind w:left="360"/>
        <w:rPr>
          <w:color w:val="000000"/>
        </w:rPr>
      </w:pPr>
    </w:p>
    <w:p w:rsidR="000D398B" w:rsidRDefault="000D398B" w:rsidP="007829A5">
      <w:pPr>
        <w:spacing w:line="360" w:lineRule="auto"/>
        <w:ind w:left="360"/>
        <w:rPr>
          <w:color w:val="000000"/>
        </w:rPr>
      </w:pPr>
    </w:p>
    <w:p w:rsidR="000D398B" w:rsidRDefault="000D398B" w:rsidP="007829A5">
      <w:pPr>
        <w:spacing w:line="360" w:lineRule="auto"/>
        <w:ind w:left="360"/>
        <w:rPr>
          <w:color w:val="000000"/>
        </w:rPr>
      </w:pPr>
    </w:p>
    <w:p w:rsidR="000D398B" w:rsidRDefault="000D398B" w:rsidP="007829A5">
      <w:pPr>
        <w:spacing w:line="360" w:lineRule="auto"/>
        <w:ind w:left="360"/>
        <w:rPr>
          <w:color w:val="000000"/>
        </w:rPr>
      </w:pPr>
    </w:p>
    <w:p w:rsidR="00B42AEC" w:rsidRDefault="00B42AEC" w:rsidP="007829A5">
      <w:pPr>
        <w:spacing w:line="360" w:lineRule="auto"/>
        <w:ind w:left="360"/>
        <w:rPr>
          <w:color w:val="000000"/>
        </w:rPr>
      </w:pPr>
    </w:p>
    <w:p w:rsidR="005045E0" w:rsidRDefault="005045E0" w:rsidP="007829A5">
      <w:pPr>
        <w:spacing w:line="360" w:lineRule="auto"/>
        <w:ind w:left="360"/>
        <w:rPr>
          <w:color w:val="000000"/>
        </w:rPr>
      </w:pPr>
    </w:p>
    <w:p w:rsidR="00EE10F7" w:rsidRPr="00C378A5" w:rsidRDefault="00317D47" w:rsidP="000D398B">
      <w:pPr>
        <w:spacing w:line="360" w:lineRule="auto"/>
        <w:ind w:firstLine="540"/>
        <w:rPr>
          <w:b/>
          <w:color w:val="000000"/>
          <w:sz w:val="28"/>
        </w:rPr>
      </w:pPr>
      <w:r w:rsidRPr="00C378A5">
        <w:rPr>
          <w:b/>
          <w:color w:val="000000"/>
          <w:sz w:val="28"/>
          <w:u w:val="single"/>
        </w:rPr>
        <w:lastRenderedPageBreak/>
        <w:t>Toplantı Gündeminin Görüşülmesi</w:t>
      </w:r>
      <w:r w:rsidRPr="00C378A5">
        <w:rPr>
          <w:b/>
          <w:color w:val="000000"/>
          <w:sz w:val="28"/>
        </w:rPr>
        <w:t>:</w:t>
      </w:r>
    </w:p>
    <w:p w:rsidR="00E61D95" w:rsidRPr="005045E0" w:rsidRDefault="00E61D95" w:rsidP="00E32F25">
      <w:pPr>
        <w:numPr>
          <w:ilvl w:val="1"/>
          <w:numId w:val="4"/>
        </w:numPr>
        <w:tabs>
          <w:tab w:val="num" w:pos="540"/>
        </w:tabs>
        <w:spacing w:line="360" w:lineRule="auto"/>
        <w:ind w:left="540" w:firstLine="0"/>
        <w:rPr>
          <w:b/>
          <w:color w:val="000000"/>
        </w:rPr>
      </w:pPr>
      <w:r w:rsidRPr="005045E0">
        <w:rPr>
          <w:color w:val="000000"/>
        </w:rPr>
        <w:t xml:space="preserve">Matematik zümre öğretmenleri toplantısı </w:t>
      </w:r>
      <w:r w:rsidR="007273C9">
        <w:rPr>
          <w:color w:val="000000"/>
        </w:rPr>
        <w:t xml:space="preserve">Okul Müdürü ve Matematik dersi zümre başkanı </w:t>
      </w:r>
      <w:r w:rsidR="00643323">
        <w:rPr>
          <w:color w:val="000000"/>
        </w:rPr>
        <w:t>İsmail ATEŞ</w:t>
      </w:r>
      <w:r w:rsidR="00A9243B" w:rsidRPr="005045E0">
        <w:rPr>
          <w:color w:val="000000"/>
        </w:rPr>
        <w:t xml:space="preserve"> </w:t>
      </w:r>
      <w:r w:rsidRPr="005045E0">
        <w:rPr>
          <w:color w:val="000000"/>
        </w:rPr>
        <w:t>başkanlığında başlatıldı. G</w:t>
      </w:r>
      <w:r w:rsidR="00D82579" w:rsidRPr="005045E0">
        <w:rPr>
          <w:color w:val="000000"/>
        </w:rPr>
        <w:t xml:space="preserve">ündem gereği yapılan yoklamada </w:t>
      </w:r>
      <w:r w:rsidR="005045E0">
        <w:rPr>
          <w:color w:val="000000"/>
        </w:rPr>
        <w:t>tüm öğretmenlerin</w:t>
      </w:r>
      <w:r w:rsidRPr="005045E0">
        <w:rPr>
          <w:color w:val="000000"/>
        </w:rPr>
        <w:t xml:space="preserve"> toplantıda hazır olarak bulunduğu tespit edildi.</w:t>
      </w:r>
    </w:p>
    <w:p w:rsidR="00E61D95" w:rsidRPr="005045E0" w:rsidRDefault="00B5197C" w:rsidP="00E61D95">
      <w:pPr>
        <w:numPr>
          <w:ilvl w:val="1"/>
          <w:numId w:val="4"/>
        </w:numPr>
        <w:tabs>
          <w:tab w:val="num" w:pos="540"/>
        </w:tabs>
        <w:spacing w:line="360" w:lineRule="auto"/>
        <w:ind w:left="540" w:firstLine="0"/>
        <w:rPr>
          <w:b/>
          <w:color w:val="000000"/>
        </w:rPr>
      </w:pPr>
      <w:r>
        <w:rPr>
          <w:color w:val="000000"/>
        </w:rPr>
        <w:t xml:space="preserve">Ragıp </w:t>
      </w:r>
      <w:r w:rsidR="00643323">
        <w:rPr>
          <w:color w:val="000000"/>
        </w:rPr>
        <w:t>ŞAHİN</w:t>
      </w:r>
      <w:r w:rsidR="00643323" w:rsidRPr="005045E0">
        <w:rPr>
          <w:color w:val="000000"/>
        </w:rPr>
        <w:t xml:space="preserve">, </w:t>
      </w:r>
      <w:r w:rsidR="007273C9">
        <w:rPr>
          <w:color w:val="000000"/>
        </w:rPr>
        <w:t xml:space="preserve">Okul Müdürü </w:t>
      </w:r>
      <w:r w:rsidR="00643323">
        <w:rPr>
          <w:color w:val="000000"/>
        </w:rPr>
        <w:t xml:space="preserve">İsmail ATEŞ </w:t>
      </w:r>
      <w:r w:rsidR="00E61D95" w:rsidRPr="005045E0">
        <w:rPr>
          <w:color w:val="000000"/>
        </w:rPr>
        <w:t>tarafından yazman olarak seçildi.</w:t>
      </w:r>
    </w:p>
    <w:p w:rsidR="00E61D95" w:rsidRPr="005045E0" w:rsidRDefault="007273C9" w:rsidP="00E61D95">
      <w:pPr>
        <w:numPr>
          <w:ilvl w:val="1"/>
          <w:numId w:val="4"/>
        </w:numPr>
        <w:tabs>
          <w:tab w:val="num" w:pos="540"/>
        </w:tabs>
        <w:spacing w:line="360" w:lineRule="auto"/>
        <w:ind w:left="540" w:firstLine="0"/>
        <w:rPr>
          <w:b/>
          <w:color w:val="000000"/>
        </w:rPr>
      </w:pPr>
      <w:r>
        <w:rPr>
          <w:color w:val="000000"/>
        </w:rPr>
        <w:t xml:space="preserve">Okul Müdürü </w:t>
      </w:r>
      <w:r w:rsidR="00643323">
        <w:rPr>
          <w:color w:val="000000"/>
        </w:rPr>
        <w:t>İsmail ATEŞ</w:t>
      </w:r>
      <w:r w:rsidR="005045E0">
        <w:rPr>
          <w:color w:val="000000"/>
        </w:rPr>
        <w:t xml:space="preserve"> </w:t>
      </w:r>
      <w:r w:rsidR="00E61D95" w:rsidRPr="005045E0">
        <w:rPr>
          <w:color w:val="000000"/>
        </w:rPr>
        <w:t>tarafından 1739 sayılı kanunun okunarak Türk Milli Eğitimin genel amaçları belirtildi. Türk Mili Eğitim</w:t>
      </w:r>
      <w:r w:rsidR="00C1599B" w:rsidRPr="005045E0">
        <w:rPr>
          <w:color w:val="000000"/>
        </w:rPr>
        <w:t>i</w:t>
      </w:r>
      <w:r w:rsidR="00E61D95" w:rsidRPr="005045E0">
        <w:rPr>
          <w:color w:val="000000"/>
        </w:rPr>
        <w:t>n</w:t>
      </w:r>
      <w:r w:rsidR="00C1599B" w:rsidRPr="005045E0">
        <w:rPr>
          <w:color w:val="000000"/>
        </w:rPr>
        <w:t>in</w:t>
      </w:r>
      <w:r w:rsidR="00E61D95" w:rsidRPr="005045E0">
        <w:rPr>
          <w:color w:val="000000"/>
        </w:rPr>
        <w:t xml:space="preserve"> temel ilkeleri:</w:t>
      </w:r>
    </w:p>
    <w:p w:rsidR="00E61D95" w:rsidRPr="005045E0" w:rsidRDefault="00E61D95" w:rsidP="00E61D95">
      <w:pPr>
        <w:numPr>
          <w:ilvl w:val="2"/>
          <w:numId w:val="4"/>
        </w:numPr>
        <w:spacing w:line="360" w:lineRule="auto"/>
        <w:rPr>
          <w:b/>
          <w:color w:val="000000"/>
        </w:rPr>
      </w:pPr>
      <w:r w:rsidRPr="005045E0">
        <w:rPr>
          <w:color w:val="000000"/>
        </w:rPr>
        <w:t>Genellik ve eşitlik</w:t>
      </w:r>
    </w:p>
    <w:p w:rsidR="00E61D95" w:rsidRPr="005045E0" w:rsidRDefault="00E61D95" w:rsidP="00E61D95">
      <w:pPr>
        <w:numPr>
          <w:ilvl w:val="2"/>
          <w:numId w:val="4"/>
        </w:numPr>
        <w:spacing w:line="360" w:lineRule="auto"/>
        <w:rPr>
          <w:b/>
          <w:color w:val="000000"/>
        </w:rPr>
      </w:pPr>
      <w:r w:rsidRPr="005045E0">
        <w:rPr>
          <w:color w:val="000000"/>
        </w:rPr>
        <w:t>Ferdin ve toplumun ihtiyaçları.</w:t>
      </w:r>
    </w:p>
    <w:p w:rsidR="00E61D95" w:rsidRPr="005045E0" w:rsidRDefault="00E61D95" w:rsidP="00E61D95">
      <w:pPr>
        <w:numPr>
          <w:ilvl w:val="2"/>
          <w:numId w:val="4"/>
        </w:numPr>
        <w:spacing w:line="360" w:lineRule="auto"/>
        <w:rPr>
          <w:b/>
          <w:color w:val="000000"/>
        </w:rPr>
      </w:pPr>
      <w:r w:rsidRPr="005045E0">
        <w:rPr>
          <w:color w:val="000000"/>
        </w:rPr>
        <w:t>Yöneltme.</w:t>
      </w:r>
    </w:p>
    <w:p w:rsidR="00E61D95" w:rsidRPr="005045E0" w:rsidRDefault="00E61D95" w:rsidP="00E61D95">
      <w:pPr>
        <w:numPr>
          <w:ilvl w:val="2"/>
          <w:numId w:val="4"/>
        </w:numPr>
        <w:spacing w:line="360" w:lineRule="auto"/>
        <w:rPr>
          <w:color w:val="000000"/>
        </w:rPr>
      </w:pPr>
      <w:r w:rsidRPr="005045E0">
        <w:rPr>
          <w:color w:val="000000"/>
        </w:rPr>
        <w:t>Eğitim hakkı.</w:t>
      </w:r>
    </w:p>
    <w:p w:rsidR="00E61D95" w:rsidRPr="005045E0" w:rsidRDefault="00E61D95" w:rsidP="00E61D95">
      <w:pPr>
        <w:numPr>
          <w:ilvl w:val="2"/>
          <w:numId w:val="4"/>
        </w:numPr>
        <w:spacing w:line="360" w:lineRule="auto"/>
        <w:rPr>
          <w:color w:val="000000"/>
        </w:rPr>
      </w:pPr>
      <w:r w:rsidRPr="005045E0">
        <w:rPr>
          <w:color w:val="000000"/>
        </w:rPr>
        <w:t xml:space="preserve">Fırsat ve </w:t>
      </w:r>
      <w:r w:rsidR="00B5197C" w:rsidRPr="005045E0">
        <w:rPr>
          <w:color w:val="000000"/>
        </w:rPr>
        <w:t>imkân</w:t>
      </w:r>
      <w:r w:rsidRPr="005045E0">
        <w:rPr>
          <w:color w:val="000000"/>
        </w:rPr>
        <w:t xml:space="preserve"> eşitliği</w:t>
      </w:r>
    </w:p>
    <w:p w:rsidR="00E61D95" w:rsidRPr="005045E0" w:rsidRDefault="00E61D95" w:rsidP="00E61D95">
      <w:pPr>
        <w:numPr>
          <w:ilvl w:val="2"/>
          <w:numId w:val="4"/>
        </w:numPr>
        <w:spacing w:line="360" w:lineRule="auto"/>
        <w:rPr>
          <w:color w:val="000000"/>
        </w:rPr>
      </w:pPr>
      <w:r w:rsidRPr="005045E0">
        <w:rPr>
          <w:color w:val="000000"/>
        </w:rPr>
        <w:t>Süreklilik</w:t>
      </w:r>
    </w:p>
    <w:p w:rsidR="00E61D95" w:rsidRPr="005045E0" w:rsidRDefault="00E61D95" w:rsidP="00E61D95">
      <w:pPr>
        <w:numPr>
          <w:ilvl w:val="2"/>
          <w:numId w:val="4"/>
        </w:numPr>
        <w:spacing w:line="360" w:lineRule="auto"/>
        <w:rPr>
          <w:color w:val="000000"/>
        </w:rPr>
      </w:pPr>
      <w:proofErr w:type="gramStart"/>
      <w:r w:rsidRPr="005045E0">
        <w:rPr>
          <w:color w:val="000000"/>
        </w:rPr>
        <w:t xml:space="preserve">Atatürk ilke ve </w:t>
      </w:r>
      <w:r w:rsidR="00B5197C" w:rsidRPr="005045E0">
        <w:rPr>
          <w:color w:val="000000"/>
        </w:rPr>
        <w:t>inkılâpları</w:t>
      </w:r>
      <w:r w:rsidRPr="005045E0">
        <w:rPr>
          <w:color w:val="000000"/>
        </w:rPr>
        <w:t>, Atatürk milliyetçiliği.</w:t>
      </w:r>
      <w:proofErr w:type="gramEnd"/>
    </w:p>
    <w:p w:rsidR="00E61D95" w:rsidRPr="005045E0" w:rsidRDefault="00E61D95" w:rsidP="00E61D95">
      <w:pPr>
        <w:numPr>
          <w:ilvl w:val="2"/>
          <w:numId w:val="4"/>
        </w:numPr>
        <w:spacing w:line="360" w:lineRule="auto"/>
        <w:rPr>
          <w:color w:val="000000"/>
        </w:rPr>
      </w:pPr>
      <w:r w:rsidRPr="005045E0">
        <w:rPr>
          <w:color w:val="000000"/>
        </w:rPr>
        <w:t>Demokrasi eğitimi.</w:t>
      </w:r>
    </w:p>
    <w:p w:rsidR="00E61D95" w:rsidRPr="005045E0" w:rsidRDefault="00E61D95" w:rsidP="00E61D95">
      <w:pPr>
        <w:numPr>
          <w:ilvl w:val="2"/>
          <w:numId w:val="4"/>
        </w:numPr>
        <w:spacing w:line="360" w:lineRule="auto"/>
        <w:rPr>
          <w:color w:val="000000"/>
        </w:rPr>
      </w:pPr>
      <w:r w:rsidRPr="005045E0">
        <w:rPr>
          <w:color w:val="000000"/>
        </w:rPr>
        <w:t>Laiklik.</w:t>
      </w:r>
    </w:p>
    <w:p w:rsidR="00E61D95" w:rsidRPr="005045E0" w:rsidRDefault="00E61D95" w:rsidP="00E61D95">
      <w:pPr>
        <w:numPr>
          <w:ilvl w:val="2"/>
          <w:numId w:val="4"/>
        </w:numPr>
        <w:spacing w:line="360" w:lineRule="auto"/>
        <w:rPr>
          <w:color w:val="000000"/>
        </w:rPr>
      </w:pPr>
      <w:r w:rsidRPr="005045E0">
        <w:rPr>
          <w:color w:val="000000"/>
        </w:rPr>
        <w:t>Bilimsellik.</w:t>
      </w:r>
    </w:p>
    <w:p w:rsidR="00E61D95" w:rsidRPr="005045E0" w:rsidRDefault="00E61D95" w:rsidP="00E61D95">
      <w:pPr>
        <w:numPr>
          <w:ilvl w:val="2"/>
          <w:numId w:val="4"/>
        </w:numPr>
        <w:spacing w:line="360" w:lineRule="auto"/>
        <w:rPr>
          <w:color w:val="000000"/>
        </w:rPr>
      </w:pPr>
      <w:r w:rsidRPr="005045E0">
        <w:rPr>
          <w:color w:val="000000"/>
        </w:rPr>
        <w:t>Planlılık.</w:t>
      </w:r>
    </w:p>
    <w:p w:rsidR="00E61D95" w:rsidRPr="005045E0" w:rsidRDefault="00E61D95" w:rsidP="00E61D95">
      <w:pPr>
        <w:numPr>
          <w:ilvl w:val="2"/>
          <w:numId w:val="4"/>
        </w:numPr>
        <w:spacing w:line="360" w:lineRule="auto"/>
        <w:rPr>
          <w:color w:val="000000"/>
        </w:rPr>
      </w:pPr>
      <w:r w:rsidRPr="005045E0">
        <w:rPr>
          <w:color w:val="000000"/>
        </w:rPr>
        <w:t>Karma eğitim.</w:t>
      </w:r>
    </w:p>
    <w:p w:rsidR="00E61D95" w:rsidRPr="005045E0" w:rsidRDefault="00E61D95" w:rsidP="00E61D95">
      <w:pPr>
        <w:numPr>
          <w:ilvl w:val="2"/>
          <w:numId w:val="4"/>
        </w:numPr>
        <w:spacing w:line="360" w:lineRule="auto"/>
        <w:rPr>
          <w:color w:val="000000"/>
        </w:rPr>
      </w:pPr>
      <w:proofErr w:type="gramStart"/>
      <w:r w:rsidRPr="005045E0">
        <w:rPr>
          <w:color w:val="000000"/>
        </w:rPr>
        <w:t>Okul aile işbirliği.</w:t>
      </w:r>
      <w:proofErr w:type="gramEnd"/>
    </w:p>
    <w:p w:rsidR="00E61D95" w:rsidRPr="005045E0" w:rsidRDefault="00E61D95" w:rsidP="00E61D95">
      <w:pPr>
        <w:numPr>
          <w:ilvl w:val="2"/>
          <w:numId w:val="4"/>
        </w:numPr>
        <w:spacing w:line="360" w:lineRule="auto"/>
        <w:rPr>
          <w:color w:val="000000"/>
        </w:rPr>
      </w:pPr>
      <w:r w:rsidRPr="005045E0">
        <w:rPr>
          <w:color w:val="000000"/>
        </w:rPr>
        <w:t>Her yerde eğitim.</w:t>
      </w:r>
    </w:p>
    <w:p w:rsidR="00E32F25" w:rsidRPr="005045E0" w:rsidRDefault="007273C9" w:rsidP="007273C9">
      <w:pPr>
        <w:numPr>
          <w:ilvl w:val="1"/>
          <w:numId w:val="4"/>
        </w:numPr>
        <w:spacing w:line="360" w:lineRule="auto"/>
        <w:ind w:hanging="654"/>
        <w:rPr>
          <w:color w:val="000000"/>
        </w:rPr>
      </w:pPr>
      <w:r>
        <w:rPr>
          <w:color w:val="000000"/>
        </w:rPr>
        <w:t xml:space="preserve">Okul </w:t>
      </w:r>
      <w:r w:rsidR="00643323">
        <w:rPr>
          <w:color w:val="000000"/>
        </w:rPr>
        <w:t>Müdür</w:t>
      </w:r>
      <w:r>
        <w:rPr>
          <w:color w:val="000000"/>
        </w:rPr>
        <w:t>ü</w:t>
      </w:r>
      <w:r w:rsidR="00643323">
        <w:rPr>
          <w:color w:val="000000"/>
        </w:rPr>
        <w:t xml:space="preserve"> İsmail ATEŞ</w:t>
      </w:r>
      <w:r w:rsidR="00643323" w:rsidRPr="005045E0">
        <w:rPr>
          <w:color w:val="000000"/>
        </w:rPr>
        <w:t xml:space="preserve"> tarafından</w:t>
      </w:r>
      <w:r w:rsidR="00E32F25" w:rsidRPr="005045E0">
        <w:rPr>
          <w:color w:val="000000"/>
        </w:rPr>
        <w:t xml:space="preserve"> 2104 sayılı tebliğler dergisinden Atatürk </w:t>
      </w:r>
      <w:r w:rsidR="00183461" w:rsidRPr="005045E0">
        <w:rPr>
          <w:color w:val="000000"/>
        </w:rPr>
        <w:t>inkılâp</w:t>
      </w:r>
      <w:r w:rsidR="00E32F25" w:rsidRPr="005045E0">
        <w:rPr>
          <w:color w:val="000000"/>
        </w:rPr>
        <w:t xml:space="preserve"> ve ilkelerinin öğretim esasları okundu. Atatürkçülük konularının işlenmesine yönelik olarak 2504 sayılı tebliğler dergisi </w:t>
      </w:r>
      <w:r w:rsidR="00183461" w:rsidRPr="005045E0">
        <w:rPr>
          <w:color w:val="000000"/>
        </w:rPr>
        <w:t>incelendi. Derslerde</w:t>
      </w:r>
      <w:r w:rsidR="00FB27FE" w:rsidRPr="005045E0">
        <w:rPr>
          <w:color w:val="000000"/>
        </w:rPr>
        <w:t xml:space="preserve"> Atatürk’ün yaşamının ve bilime verdiği önemin özellikle matematiğe verdiği önemin ve getirdiği yeniliklerin anlatılması kararlaştırıldı. </w:t>
      </w:r>
    </w:p>
    <w:p w:rsidR="00E32F25" w:rsidRPr="005045E0" w:rsidRDefault="00E32F25" w:rsidP="007273C9">
      <w:pPr>
        <w:numPr>
          <w:ilvl w:val="1"/>
          <w:numId w:val="4"/>
        </w:numPr>
        <w:spacing w:line="360" w:lineRule="auto"/>
        <w:ind w:hanging="654"/>
        <w:rPr>
          <w:color w:val="000000"/>
        </w:rPr>
      </w:pPr>
      <w:r w:rsidRPr="005045E0">
        <w:rPr>
          <w:color w:val="000000"/>
        </w:rPr>
        <w:t>Bir ö</w:t>
      </w:r>
      <w:r w:rsidR="007273C9">
        <w:rPr>
          <w:color w:val="000000"/>
        </w:rPr>
        <w:t>nceki döneme</w:t>
      </w:r>
      <w:r w:rsidR="00B42AEC">
        <w:rPr>
          <w:color w:val="000000"/>
        </w:rPr>
        <w:t xml:space="preserve"> ait zümre kararları </w:t>
      </w:r>
      <w:r w:rsidR="00222020">
        <w:rPr>
          <w:color w:val="000000"/>
        </w:rPr>
        <w:t xml:space="preserve">Matematik öğretmeni </w:t>
      </w:r>
      <w:r w:rsidR="00643323">
        <w:rPr>
          <w:color w:val="000000"/>
        </w:rPr>
        <w:t>Ragıp ŞAHİN</w:t>
      </w:r>
      <w:r w:rsidR="00643323" w:rsidRPr="005045E0">
        <w:rPr>
          <w:color w:val="000000"/>
        </w:rPr>
        <w:t xml:space="preserve"> tarafından</w:t>
      </w:r>
      <w:r w:rsidR="00222020">
        <w:rPr>
          <w:color w:val="000000"/>
        </w:rPr>
        <w:t xml:space="preserve"> okundu. Matematik öğretmeni Ragıp ŞAHİN g</w:t>
      </w:r>
      <w:r w:rsidR="007273C9">
        <w:rPr>
          <w:color w:val="000000"/>
        </w:rPr>
        <w:t>eçen dönem</w:t>
      </w:r>
      <w:r w:rsidRPr="005045E0">
        <w:rPr>
          <w:color w:val="000000"/>
        </w:rPr>
        <w:t xml:space="preserve"> zümre toplantı</w:t>
      </w:r>
      <w:r w:rsidR="00222020">
        <w:rPr>
          <w:color w:val="000000"/>
        </w:rPr>
        <w:t>sında alınan kararlara uyulmaya çalışıldığını ve büyük ölçüde uygulandığını söyledi.</w:t>
      </w:r>
    </w:p>
    <w:p w:rsidR="00FB27FE" w:rsidRPr="005045E0" w:rsidRDefault="00222020" w:rsidP="00222020">
      <w:pPr>
        <w:numPr>
          <w:ilvl w:val="1"/>
          <w:numId w:val="4"/>
        </w:numPr>
        <w:spacing w:line="360" w:lineRule="auto"/>
        <w:ind w:hanging="654"/>
        <w:rPr>
          <w:color w:val="000000"/>
        </w:rPr>
      </w:pPr>
      <w:r>
        <w:rPr>
          <w:color w:val="000000"/>
        </w:rPr>
        <w:t>Birinci dönem e</w:t>
      </w:r>
      <w:r w:rsidR="00FB27FE" w:rsidRPr="005045E0">
        <w:rPr>
          <w:color w:val="000000"/>
        </w:rPr>
        <w:t xml:space="preserve">ğitim öğretim programı, yıllık ünitelendirilmiş plan doğrultusunda ortak ders işleyişi ve ders anlayışı sağlanmıştır. </w:t>
      </w:r>
      <w:r>
        <w:rPr>
          <w:color w:val="000000"/>
        </w:rPr>
        <w:t xml:space="preserve">Birinci dönem matematik derslerine sadece bir öğretmenin devam etmesi 6 ve 7. sınıflarda sadece birer şube ve 8.sınıflarda iki şube olması ortak ders işleyişini sağlamıştır. İkinci dönem 6.sınıf matematik derslerine Okul Müdürü İsmail </w:t>
      </w:r>
      <w:proofErr w:type="spellStart"/>
      <w:r>
        <w:rPr>
          <w:color w:val="000000"/>
        </w:rPr>
        <w:t>ATEŞ’in</w:t>
      </w:r>
      <w:proofErr w:type="spellEnd"/>
      <w:r>
        <w:rPr>
          <w:color w:val="000000"/>
        </w:rPr>
        <w:t xml:space="preserve">, 7 ve 8.sınıf matematik derslerine matematik öğretmeni Ragıp </w:t>
      </w:r>
      <w:proofErr w:type="spellStart"/>
      <w:r>
        <w:rPr>
          <w:color w:val="000000"/>
        </w:rPr>
        <w:t>ŞAHİN’in</w:t>
      </w:r>
      <w:proofErr w:type="spellEnd"/>
      <w:r>
        <w:rPr>
          <w:color w:val="000000"/>
        </w:rPr>
        <w:t xml:space="preserve"> devam etmesi </w:t>
      </w:r>
      <w:r w:rsidR="00A048CC">
        <w:rPr>
          <w:color w:val="000000"/>
        </w:rPr>
        <w:t>ortak ders işleyişinin sağlanmasına katkıda bulunacaktır.</w:t>
      </w:r>
    </w:p>
    <w:p w:rsidR="00FB27FE" w:rsidRPr="005045E0" w:rsidRDefault="00A048CC" w:rsidP="008E795E">
      <w:pPr>
        <w:numPr>
          <w:ilvl w:val="1"/>
          <w:numId w:val="4"/>
        </w:numPr>
        <w:spacing w:line="360" w:lineRule="auto"/>
        <w:ind w:hanging="720"/>
        <w:rPr>
          <w:color w:val="000000"/>
        </w:rPr>
      </w:pPr>
      <w:proofErr w:type="gramStart"/>
      <w:r>
        <w:rPr>
          <w:color w:val="000000"/>
        </w:rPr>
        <w:t>Birinci dönem zümre toplantısında alınan “ö</w:t>
      </w:r>
      <w:r w:rsidR="00FB27FE" w:rsidRPr="005045E0">
        <w:rPr>
          <w:color w:val="000000"/>
        </w:rPr>
        <w:t xml:space="preserve">ğrencilerin çalışma, eğitim durumları ve çevre özellikleri göz önüne alınarak “ilköğretim okulu matematik ders programı”nda yer alan hedef ve </w:t>
      </w:r>
      <w:r w:rsidR="00FB27FE" w:rsidRPr="005045E0">
        <w:rPr>
          <w:color w:val="000000"/>
        </w:rPr>
        <w:lastRenderedPageBreak/>
        <w:t xml:space="preserve">davranışları dikkate </w:t>
      </w:r>
      <w:r w:rsidR="00B5197C" w:rsidRPr="005045E0">
        <w:rPr>
          <w:color w:val="000000"/>
        </w:rPr>
        <w:t>alarak, ihtiyaç</w:t>
      </w:r>
      <w:r w:rsidR="00ED0E73" w:rsidRPr="005045E0">
        <w:rPr>
          <w:color w:val="000000"/>
        </w:rPr>
        <w:t xml:space="preserve"> halinde </w:t>
      </w:r>
      <w:r w:rsidR="00FB27FE" w:rsidRPr="005045E0">
        <w:rPr>
          <w:color w:val="000000"/>
        </w:rPr>
        <w:t>“yetiştirme kursları</w:t>
      </w:r>
      <w:r w:rsidR="00ED0E73" w:rsidRPr="005045E0">
        <w:rPr>
          <w:color w:val="000000"/>
        </w:rPr>
        <w:t>”</w:t>
      </w:r>
      <w:r w:rsidR="00FB27FE" w:rsidRPr="005045E0">
        <w:rPr>
          <w:color w:val="000000"/>
        </w:rPr>
        <w:t xml:space="preserve"> açmak için velilerle işbirliğine gidilmesine karar verilmiştir.</w:t>
      </w:r>
      <w:r>
        <w:rPr>
          <w:color w:val="000000"/>
        </w:rPr>
        <w:t>” kararının öğrenci ve velilerden yeterli katılım sağlanmadığı için uygulanamadığını Matematik Öğretmeni Ragıp ŞAHİN tarafından belirtilmiştir.</w:t>
      </w:r>
      <w:proofErr w:type="gramEnd"/>
    </w:p>
    <w:p w:rsidR="00A048CC" w:rsidRDefault="00ED0E73" w:rsidP="00B70F41">
      <w:pPr>
        <w:numPr>
          <w:ilvl w:val="1"/>
          <w:numId w:val="4"/>
        </w:numPr>
        <w:spacing w:line="360" w:lineRule="auto"/>
        <w:ind w:hanging="720"/>
        <w:jc w:val="both"/>
        <w:rPr>
          <w:color w:val="000000"/>
        </w:rPr>
      </w:pPr>
      <w:r w:rsidRPr="00A048CC">
        <w:rPr>
          <w:color w:val="000000"/>
        </w:rPr>
        <w:t xml:space="preserve">Öğretmen kılavuz kitaplarından faydalanarak </w:t>
      </w:r>
      <w:r w:rsidR="00096128" w:rsidRPr="00A048CC">
        <w:rPr>
          <w:color w:val="000000"/>
        </w:rPr>
        <w:t xml:space="preserve">eğitim öğretim yılı başında zümre öğretmenlerinin işbirliği ve zümre toplantı tutanağı doğrultusunda </w:t>
      </w:r>
      <w:r w:rsidR="00A048CC">
        <w:rPr>
          <w:color w:val="000000"/>
        </w:rPr>
        <w:t xml:space="preserve">hazırlanan </w:t>
      </w:r>
      <w:proofErr w:type="spellStart"/>
      <w:r w:rsidRPr="00A048CC">
        <w:rPr>
          <w:color w:val="000000"/>
        </w:rPr>
        <w:t>ünitelendirilmiş</w:t>
      </w:r>
      <w:proofErr w:type="spellEnd"/>
      <w:r w:rsidRPr="00A048CC">
        <w:rPr>
          <w:color w:val="000000"/>
        </w:rPr>
        <w:t xml:space="preserve"> yıllık planlar </w:t>
      </w:r>
      <w:r w:rsidR="00A048CC">
        <w:rPr>
          <w:color w:val="000000"/>
        </w:rPr>
        <w:t>incelendi;</w:t>
      </w:r>
    </w:p>
    <w:p w:rsidR="00A048CC" w:rsidRDefault="00A048CC" w:rsidP="00A048CC">
      <w:pPr>
        <w:spacing w:line="360" w:lineRule="auto"/>
        <w:ind w:left="1080"/>
        <w:jc w:val="both"/>
        <w:rPr>
          <w:color w:val="000000"/>
        </w:rPr>
      </w:pPr>
      <w:r>
        <w:rPr>
          <w:color w:val="000000"/>
        </w:rPr>
        <w:t>Yeterli öğrenmenin sağlanamadığı konularda yapılan ek çalışmalar,</w:t>
      </w:r>
    </w:p>
    <w:p w:rsidR="00A048CC" w:rsidRDefault="00A048CC" w:rsidP="00A048CC">
      <w:pPr>
        <w:spacing w:line="360" w:lineRule="auto"/>
        <w:ind w:left="1080"/>
        <w:jc w:val="both"/>
        <w:rPr>
          <w:color w:val="000000"/>
        </w:rPr>
      </w:pPr>
      <w:r>
        <w:rPr>
          <w:color w:val="000000"/>
        </w:rPr>
        <w:t>Kar tatili gibi sebeplerden dolayı tüm sınıf ve şubelerde ikişer haftalık gecikmenin olduğu gözlenmiştir. Bu gecikmenin ek çalışmalarla giderilmesine karar verilmiştir.</w:t>
      </w:r>
    </w:p>
    <w:p w:rsidR="00ED0E73" w:rsidRPr="00A048CC" w:rsidRDefault="00D82579" w:rsidP="00B70F41">
      <w:pPr>
        <w:numPr>
          <w:ilvl w:val="1"/>
          <w:numId w:val="4"/>
        </w:numPr>
        <w:spacing w:line="360" w:lineRule="auto"/>
        <w:ind w:hanging="720"/>
        <w:jc w:val="both"/>
        <w:rPr>
          <w:color w:val="000000"/>
        </w:rPr>
      </w:pPr>
      <w:r w:rsidRPr="00A048CC">
        <w:rPr>
          <w:color w:val="000000"/>
        </w:rPr>
        <w:t>Matematik Ö</w:t>
      </w:r>
      <w:r w:rsidR="008E795E" w:rsidRPr="00A048CC">
        <w:rPr>
          <w:color w:val="000000"/>
        </w:rPr>
        <w:t>ğr</w:t>
      </w:r>
      <w:r w:rsidR="00B70F41" w:rsidRPr="00A048CC">
        <w:rPr>
          <w:color w:val="000000"/>
        </w:rPr>
        <w:t>e</w:t>
      </w:r>
      <w:r w:rsidR="008E795E" w:rsidRPr="00A048CC">
        <w:rPr>
          <w:color w:val="000000"/>
        </w:rPr>
        <w:t xml:space="preserve">tmeni </w:t>
      </w:r>
      <w:r w:rsidR="00643323" w:rsidRPr="00A048CC">
        <w:rPr>
          <w:color w:val="000000"/>
        </w:rPr>
        <w:t>Ragıp ŞAHİN tarafından</w:t>
      </w:r>
      <w:r w:rsidR="008E795E" w:rsidRPr="00A048CC">
        <w:rPr>
          <w:color w:val="000000"/>
        </w:rPr>
        <w:t xml:space="preserve"> matematik dersinde </w:t>
      </w:r>
      <w:r w:rsidR="00183461" w:rsidRPr="00A048CC">
        <w:rPr>
          <w:color w:val="000000"/>
        </w:rPr>
        <w:t>kullanılan teknikler</w:t>
      </w:r>
      <w:r w:rsidR="008E795E" w:rsidRPr="00A048CC">
        <w:rPr>
          <w:color w:val="000000"/>
        </w:rPr>
        <w:t xml:space="preserve"> tümevarım, tümdengelim, problem çözme, anlatım, örnek olay ve soru cevap olarak sıralandı. Konular işlenirken mümkün olduğunca ilgi çekici, günlük yaşamdan örneklerin seçilmesine, alıştırmaların kolaydan zora doğru seçilmesine karar verilmiştir. Öğrencilerin mümkün olduğunca çok derse katılımını sağlamak için öğrencilere daha çok söz verilmesi, uygulama ve problem çözümlemenin arttırılması ve öğrencilerin çeşitli yollarla katılıma teşvik edilmesine karar </w:t>
      </w:r>
      <w:r w:rsidR="00E45FBD" w:rsidRPr="00A048CC">
        <w:rPr>
          <w:color w:val="000000"/>
        </w:rPr>
        <w:t xml:space="preserve">verilmiştir. </w:t>
      </w:r>
    </w:p>
    <w:p w:rsidR="000D398B" w:rsidRPr="005045E0" w:rsidRDefault="0080429A" w:rsidP="000D398B">
      <w:pPr>
        <w:numPr>
          <w:ilvl w:val="1"/>
          <w:numId w:val="4"/>
        </w:numPr>
        <w:spacing w:line="360" w:lineRule="auto"/>
        <w:ind w:hanging="513"/>
        <w:jc w:val="both"/>
        <w:rPr>
          <w:color w:val="000000"/>
        </w:rPr>
      </w:pPr>
      <w:r w:rsidRPr="005045E0">
        <w:rPr>
          <w:color w:val="000000"/>
        </w:rPr>
        <w:t xml:space="preserve">Sınavlar </w:t>
      </w:r>
      <w:r w:rsidR="008E795E" w:rsidRPr="005045E0">
        <w:rPr>
          <w:color w:val="000000"/>
        </w:rPr>
        <w:t xml:space="preserve">ilköğretim yönetmeliğinin belirtilen ölçme ve değerlendirme esaslarına </w:t>
      </w:r>
      <w:r w:rsidR="00183461" w:rsidRPr="005045E0">
        <w:rPr>
          <w:color w:val="000000"/>
        </w:rPr>
        <w:t>göre yapılacaktır</w:t>
      </w:r>
      <w:r w:rsidR="008E795E" w:rsidRPr="005045E0">
        <w:rPr>
          <w:color w:val="000000"/>
        </w:rPr>
        <w:t xml:space="preserve">. </w:t>
      </w:r>
      <w:r w:rsidR="000D398B">
        <w:rPr>
          <w:color w:val="000000"/>
        </w:rPr>
        <w:t>Birinci dönem matematik zümre toplantısında alınan karara göre ikinci dönem sınav tarihleri aşağıdaki tabloda belirtilmiştir. “Gelecek için el ele” projesi kapsamında en az iki sınavın ortak yapılması ve analizlerinin yapılması gerektiği Okul Müdürü İsmail ATEŞ tarafından hatırlatıldı.</w:t>
      </w:r>
    </w:p>
    <w:tbl>
      <w:tblPr>
        <w:tblW w:w="5441" w:type="dxa"/>
        <w:tblInd w:w="1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0"/>
        <w:gridCol w:w="2721"/>
      </w:tblGrid>
      <w:tr w:rsidR="000D398B" w:rsidRPr="005045E0" w:rsidTr="000D398B">
        <w:trPr>
          <w:trHeight w:val="567"/>
        </w:trPr>
        <w:tc>
          <w:tcPr>
            <w:tcW w:w="2720" w:type="dxa"/>
            <w:vAlign w:val="center"/>
          </w:tcPr>
          <w:p w:rsidR="000D398B" w:rsidRPr="005045E0" w:rsidRDefault="000D398B" w:rsidP="0057109A">
            <w:pPr>
              <w:spacing w:line="360" w:lineRule="auto"/>
              <w:jc w:val="center"/>
              <w:rPr>
                <w:color w:val="000000"/>
              </w:rPr>
            </w:pPr>
            <w:r w:rsidRPr="005045E0">
              <w:rPr>
                <w:color w:val="000000"/>
              </w:rPr>
              <w:t>II. Dönem I. Yazılı</w:t>
            </w:r>
          </w:p>
        </w:tc>
        <w:tc>
          <w:tcPr>
            <w:tcW w:w="2721" w:type="dxa"/>
            <w:vAlign w:val="center"/>
          </w:tcPr>
          <w:p w:rsidR="000D398B" w:rsidRPr="005045E0" w:rsidRDefault="000D398B" w:rsidP="0057109A">
            <w:pPr>
              <w:spacing w:line="360" w:lineRule="auto"/>
              <w:jc w:val="center"/>
              <w:rPr>
                <w:color w:val="000000"/>
              </w:rPr>
            </w:pPr>
            <w:r w:rsidRPr="005045E0">
              <w:rPr>
                <w:color w:val="000000"/>
              </w:rPr>
              <w:t xml:space="preserve">Mart ayının </w:t>
            </w:r>
            <w:r>
              <w:rPr>
                <w:color w:val="000000"/>
              </w:rPr>
              <w:t>1</w:t>
            </w:r>
            <w:r w:rsidRPr="005045E0">
              <w:rPr>
                <w:color w:val="000000"/>
              </w:rPr>
              <w:t>. haftası</w:t>
            </w:r>
          </w:p>
        </w:tc>
      </w:tr>
      <w:tr w:rsidR="000D398B" w:rsidRPr="005045E0" w:rsidTr="000D398B">
        <w:trPr>
          <w:trHeight w:val="567"/>
        </w:trPr>
        <w:tc>
          <w:tcPr>
            <w:tcW w:w="2720" w:type="dxa"/>
            <w:vAlign w:val="center"/>
          </w:tcPr>
          <w:p w:rsidR="000D398B" w:rsidRPr="005045E0" w:rsidRDefault="000D398B" w:rsidP="0057109A">
            <w:pPr>
              <w:spacing w:line="360" w:lineRule="auto"/>
              <w:jc w:val="center"/>
              <w:rPr>
                <w:color w:val="000000"/>
              </w:rPr>
            </w:pPr>
            <w:r w:rsidRPr="005045E0">
              <w:rPr>
                <w:color w:val="000000"/>
              </w:rPr>
              <w:t>II. Dönem II. Yazılı</w:t>
            </w:r>
          </w:p>
        </w:tc>
        <w:tc>
          <w:tcPr>
            <w:tcW w:w="2721" w:type="dxa"/>
            <w:vAlign w:val="center"/>
          </w:tcPr>
          <w:p w:rsidR="000D398B" w:rsidRPr="005045E0" w:rsidRDefault="000D398B" w:rsidP="0057109A">
            <w:pPr>
              <w:spacing w:line="360" w:lineRule="auto"/>
              <w:jc w:val="center"/>
              <w:rPr>
                <w:color w:val="000000"/>
              </w:rPr>
            </w:pPr>
            <w:r w:rsidRPr="005045E0">
              <w:rPr>
                <w:color w:val="000000"/>
              </w:rPr>
              <w:t>Nisan ayının 2. haftası</w:t>
            </w:r>
          </w:p>
        </w:tc>
      </w:tr>
      <w:tr w:rsidR="000D398B" w:rsidRPr="005045E0" w:rsidTr="000D398B">
        <w:trPr>
          <w:trHeight w:val="567"/>
        </w:trPr>
        <w:tc>
          <w:tcPr>
            <w:tcW w:w="2720" w:type="dxa"/>
            <w:vAlign w:val="center"/>
          </w:tcPr>
          <w:p w:rsidR="000D398B" w:rsidRPr="005045E0" w:rsidRDefault="000D398B" w:rsidP="0057109A">
            <w:pPr>
              <w:spacing w:line="360" w:lineRule="auto"/>
              <w:jc w:val="center"/>
              <w:rPr>
                <w:color w:val="000000"/>
              </w:rPr>
            </w:pPr>
            <w:r w:rsidRPr="005045E0">
              <w:rPr>
                <w:color w:val="000000"/>
              </w:rPr>
              <w:t>II. Dönem III. Yazılı</w:t>
            </w:r>
          </w:p>
        </w:tc>
        <w:tc>
          <w:tcPr>
            <w:tcW w:w="2721" w:type="dxa"/>
            <w:vAlign w:val="center"/>
          </w:tcPr>
          <w:p w:rsidR="000D398B" w:rsidRPr="005045E0" w:rsidRDefault="000D398B" w:rsidP="0057109A">
            <w:pPr>
              <w:spacing w:line="360" w:lineRule="auto"/>
              <w:jc w:val="center"/>
              <w:rPr>
                <w:color w:val="000000"/>
              </w:rPr>
            </w:pPr>
            <w:r w:rsidRPr="005045E0">
              <w:rPr>
                <w:color w:val="000000"/>
              </w:rPr>
              <w:t xml:space="preserve">Mayıs ayının </w:t>
            </w:r>
            <w:r>
              <w:rPr>
                <w:color w:val="000000"/>
              </w:rPr>
              <w:t>4</w:t>
            </w:r>
            <w:r w:rsidRPr="005045E0">
              <w:rPr>
                <w:color w:val="000000"/>
              </w:rPr>
              <w:t>. haftası</w:t>
            </w:r>
          </w:p>
        </w:tc>
      </w:tr>
    </w:tbl>
    <w:p w:rsidR="000D398B" w:rsidRDefault="000D398B" w:rsidP="004B0D87">
      <w:pPr>
        <w:spacing w:line="360" w:lineRule="auto"/>
        <w:rPr>
          <w:color w:val="000000"/>
        </w:rPr>
      </w:pPr>
    </w:p>
    <w:p w:rsidR="008A35FD" w:rsidRPr="009C04A9" w:rsidRDefault="008A35FD" w:rsidP="000D398B">
      <w:pPr>
        <w:numPr>
          <w:ilvl w:val="1"/>
          <w:numId w:val="4"/>
        </w:numPr>
        <w:spacing w:line="360" w:lineRule="auto"/>
        <w:rPr>
          <w:color w:val="000000"/>
        </w:rPr>
      </w:pPr>
      <w:r w:rsidRPr="005045E0">
        <w:rPr>
          <w:rFonts w:ascii="Times New&#10;Roman" w:hAnsi="Times New&#10;Roman"/>
          <w:color w:val="000000"/>
        </w:rPr>
        <w:t xml:space="preserve">Dilek ve temenniler bölümünde söz </w:t>
      </w:r>
      <w:r w:rsidR="006F4D11" w:rsidRPr="005045E0">
        <w:rPr>
          <w:rFonts w:ascii="Times New&#10;Roman" w:hAnsi="Times New&#10;Roman"/>
          <w:color w:val="000000"/>
        </w:rPr>
        <w:t>alan M</w:t>
      </w:r>
      <w:r w:rsidR="0046108B" w:rsidRPr="005045E0">
        <w:rPr>
          <w:rFonts w:ascii="Times New&#10;Roman" w:hAnsi="Times New&#10;Roman"/>
          <w:color w:val="000000"/>
        </w:rPr>
        <w:t>atematik</w:t>
      </w:r>
      <w:r w:rsidRPr="005045E0">
        <w:rPr>
          <w:rFonts w:ascii="Times New&#10;Roman" w:hAnsi="Times New&#10;Roman"/>
          <w:color w:val="000000"/>
        </w:rPr>
        <w:t xml:space="preserve"> </w:t>
      </w:r>
      <w:r w:rsidR="00B5197C" w:rsidRPr="005045E0">
        <w:rPr>
          <w:rFonts w:ascii="Times New&#10;Roman" w:hAnsi="Times New&#10;Roman"/>
          <w:color w:val="000000"/>
        </w:rPr>
        <w:t xml:space="preserve">Öğretmeni öğrencilerin </w:t>
      </w:r>
      <w:r w:rsidR="00643323">
        <w:rPr>
          <w:color w:val="000000"/>
        </w:rPr>
        <w:t xml:space="preserve">Ragıp ŞAHİN </w:t>
      </w:r>
      <w:r w:rsidR="00643323" w:rsidRPr="005045E0">
        <w:rPr>
          <w:rFonts w:ascii="Times New&#10;Roman" w:hAnsi="Times New&#10;Roman"/>
          <w:color w:val="000000"/>
        </w:rPr>
        <w:t>başarısının</w:t>
      </w:r>
      <w:r w:rsidR="00A076B2" w:rsidRPr="005045E0">
        <w:rPr>
          <w:rFonts w:ascii="Times New&#10;Roman" w:hAnsi="Times New&#10;Roman"/>
          <w:color w:val="000000"/>
        </w:rPr>
        <w:t xml:space="preserve"> artması için öğretmen-veli işbirliğinin artması </w:t>
      </w:r>
      <w:r w:rsidR="006F4D11" w:rsidRPr="005045E0">
        <w:rPr>
          <w:rFonts w:ascii="Times New&#10;Roman" w:hAnsi="Times New&#10;Roman"/>
          <w:color w:val="000000"/>
        </w:rPr>
        <w:t>gerektiğini</w:t>
      </w:r>
      <w:r w:rsidR="004B0D87" w:rsidRPr="005045E0">
        <w:rPr>
          <w:rFonts w:ascii="Times New&#10;Roman" w:hAnsi="Times New&#10;Roman"/>
          <w:color w:val="000000"/>
        </w:rPr>
        <w:t xml:space="preserve"> belirtti.</w:t>
      </w:r>
      <w:r w:rsidR="006F4D11" w:rsidRPr="005045E0">
        <w:rPr>
          <w:rFonts w:ascii="Times New&#10;Roman" w:hAnsi="Times New&#10;Roman"/>
          <w:color w:val="000000"/>
        </w:rPr>
        <w:t xml:space="preserve"> Başka söz alan olmadığından </w:t>
      </w:r>
      <w:r w:rsidR="009C04A9">
        <w:rPr>
          <w:rFonts w:ascii="Times New&#10;Roman" w:hAnsi="Times New&#10;Roman"/>
          <w:color w:val="000000"/>
        </w:rPr>
        <w:t xml:space="preserve">Okul </w:t>
      </w:r>
      <w:r w:rsidR="00643323">
        <w:rPr>
          <w:rFonts w:ascii="Times New&#10;Roman" w:hAnsi="Times New&#10;Roman"/>
          <w:color w:val="000000"/>
        </w:rPr>
        <w:t>Müdür</w:t>
      </w:r>
      <w:r w:rsidR="009C04A9">
        <w:rPr>
          <w:rFonts w:ascii="Times New&#10;Roman" w:hAnsi="Times New&#10;Roman"/>
          <w:color w:val="000000"/>
        </w:rPr>
        <w:t>ü</w:t>
      </w:r>
      <w:r w:rsidR="00643323">
        <w:rPr>
          <w:rFonts w:ascii="Times New&#10;Roman" w:hAnsi="Times New&#10;Roman"/>
          <w:color w:val="000000"/>
        </w:rPr>
        <w:t xml:space="preserve"> İsmail ATEŞ </w:t>
      </w:r>
      <w:r w:rsidR="00643323" w:rsidRPr="005045E0">
        <w:rPr>
          <w:rFonts w:ascii="Times New&#10;Roman" w:hAnsi="Times New&#10;Roman"/>
          <w:color w:val="000000"/>
        </w:rPr>
        <w:t>I</w:t>
      </w:r>
      <w:r w:rsidR="00643323">
        <w:rPr>
          <w:rFonts w:ascii="Times New&#10;Roman" w:hAnsi="Times New&#10;Roman"/>
          <w:color w:val="000000"/>
        </w:rPr>
        <w:t xml:space="preserve">. </w:t>
      </w:r>
      <w:r w:rsidRPr="005045E0">
        <w:rPr>
          <w:rFonts w:ascii="Times New&#10;Roman" w:hAnsi="Times New&#10;Roman"/>
          <w:color w:val="000000"/>
        </w:rPr>
        <w:t>dönemin de başarılarla geçmesini dile</w:t>
      </w:r>
      <w:r w:rsidR="009C04A9">
        <w:rPr>
          <w:rFonts w:ascii="Times New&#10;Roman" w:hAnsi="Times New&#10;Roman"/>
          <w:color w:val="000000"/>
        </w:rPr>
        <w:t>di.</w:t>
      </w:r>
    </w:p>
    <w:p w:rsidR="009C04A9" w:rsidRPr="009C04A9" w:rsidRDefault="009C04A9" w:rsidP="000D398B">
      <w:pPr>
        <w:numPr>
          <w:ilvl w:val="1"/>
          <w:numId w:val="4"/>
        </w:numPr>
        <w:spacing w:line="360" w:lineRule="auto"/>
        <w:rPr>
          <w:color w:val="000000"/>
        </w:rPr>
      </w:pPr>
      <w:r>
        <w:rPr>
          <w:rFonts w:ascii="Times New&#10;Roman" w:hAnsi="Times New&#10;Roman"/>
          <w:color w:val="000000"/>
        </w:rPr>
        <w:t>Toplantı sonlandırıldı.</w:t>
      </w:r>
    </w:p>
    <w:p w:rsidR="009C04A9" w:rsidRPr="005045E0" w:rsidRDefault="009C04A9" w:rsidP="009C04A9">
      <w:pPr>
        <w:spacing w:line="360" w:lineRule="auto"/>
        <w:rPr>
          <w:color w:val="000000"/>
        </w:rPr>
      </w:pPr>
    </w:p>
    <w:p w:rsidR="002C14D4" w:rsidRDefault="002C14D4" w:rsidP="002E31CA">
      <w:pPr>
        <w:pStyle w:val="GvdeMetni"/>
        <w:jc w:val="center"/>
        <w:rPr>
          <w:b/>
          <w:bCs/>
          <w:color w:val="000000"/>
          <w:u w:val="single"/>
        </w:rPr>
      </w:pPr>
    </w:p>
    <w:p w:rsidR="002C14D4" w:rsidRDefault="002C14D4" w:rsidP="002E31CA">
      <w:pPr>
        <w:pStyle w:val="GvdeMetni"/>
        <w:jc w:val="center"/>
        <w:rPr>
          <w:b/>
          <w:bCs/>
          <w:color w:val="000000"/>
          <w:u w:val="single"/>
        </w:rPr>
      </w:pPr>
    </w:p>
    <w:p w:rsidR="002C14D4" w:rsidRDefault="002C14D4" w:rsidP="002E31CA">
      <w:pPr>
        <w:pStyle w:val="GvdeMetni"/>
        <w:jc w:val="center"/>
        <w:rPr>
          <w:b/>
          <w:bCs/>
          <w:color w:val="000000"/>
          <w:u w:val="single"/>
        </w:rPr>
      </w:pPr>
    </w:p>
    <w:p w:rsidR="002C14D4" w:rsidRDefault="002C14D4" w:rsidP="002E31CA">
      <w:pPr>
        <w:pStyle w:val="GvdeMetni"/>
        <w:jc w:val="center"/>
        <w:rPr>
          <w:b/>
          <w:bCs/>
          <w:color w:val="000000"/>
          <w:u w:val="single"/>
        </w:rPr>
      </w:pPr>
    </w:p>
    <w:p w:rsidR="002C14D4" w:rsidRDefault="002C14D4" w:rsidP="002E31CA">
      <w:pPr>
        <w:pStyle w:val="GvdeMetni"/>
        <w:jc w:val="center"/>
        <w:rPr>
          <w:b/>
          <w:bCs/>
          <w:color w:val="000000"/>
          <w:u w:val="single"/>
        </w:rPr>
      </w:pPr>
    </w:p>
    <w:p w:rsidR="002C14D4" w:rsidRDefault="002C14D4" w:rsidP="002E31CA">
      <w:pPr>
        <w:pStyle w:val="GvdeMetni"/>
        <w:jc w:val="center"/>
        <w:rPr>
          <w:b/>
          <w:bCs/>
          <w:color w:val="000000"/>
          <w:u w:val="single"/>
        </w:rPr>
      </w:pPr>
    </w:p>
    <w:p w:rsidR="009C04A9" w:rsidRDefault="009C04A9" w:rsidP="009C04A9">
      <w:pPr>
        <w:pStyle w:val="GvdeMetni"/>
        <w:rPr>
          <w:b/>
          <w:bCs/>
          <w:color w:val="000000"/>
          <w:u w:val="single"/>
          <w:lang w:val="tr-TR"/>
        </w:rPr>
      </w:pPr>
    </w:p>
    <w:p w:rsidR="005045E0" w:rsidRDefault="00B42AEC" w:rsidP="009C04A9">
      <w:pPr>
        <w:pStyle w:val="GvdeMetni"/>
        <w:rPr>
          <w:b/>
          <w:color w:val="000000"/>
          <w:sz w:val="28"/>
          <w:u w:val="single"/>
        </w:rPr>
      </w:pPr>
      <w:r>
        <w:rPr>
          <w:b/>
          <w:color w:val="000000"/>
          <w:sz w:val="28"/>
          <w:u w:val="single"/>
        </w:rPr>
        <w:t>201</w:t>
      </w:r>
      <w:r w:rsidR="00643323">
        <w:rPr>
          <w:b/>
          <w:color w:val="000000"/>
          <w:sz w:val="28"/>
          <w:u w:val="single"/>
        </w:rPr>
        <w:t>2-2013</w:t>
      </w:r>
      <w:r>
        <w:rPr>
          <w:b/>
          <w:color w:val="000000"/>
          <w:sz w:val="28"/>
          <w:u w:val="single"/>
        </w:rPr>
        <w:t xml:space="preserve"> EĞİTİM ÖĞRETİM YILI 1. DÖNEM MATEMATİK ZÜMRE TOPLANTISI</w:t>
      </w:r>
    </w:p>
    <w:p w:rsidR="00B42AEC" w:rsidRPr="00C378A5" w:rsidRDefault="00B42AEC" w:rsidP="002E31CA">
      <w:pPr>
        <w:pStyle w:val="GvdeMetni"/>
        <w:jc w:val="center"/>
        <w:rPr>
          <w:b/>
          <w:color w:val="000000"/>
          <w:sz w:val="28"/>
          <w:u w:val="single"/>
        </w:rPr>
      </w:pPr>
      <w:r>
        <w:rPr>
          <w:b/>
          <w:color w:val="000000"/>
          <w:sz w:val="28"/>
          <w:u w:val="single"/>
        </w:rPr>
        <w:t>ALINAN KARARLAR</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t>Öğrenci merkezli ders anlayışı benimsenmesine ve örneklerin mümkün olduğu kadar günlük hayattan verilerek somutlaştırma yapılmasına karar verildi</w:t>
      </w:r>
      <w:r w:rsidR="00B5197C">
        <w:t>…</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rPr>
          <w:color w:val="000000"/>
        </w:rPr>
        <w:t xml:space="preserve">Proje ve performans görevleri </w:t>
      </w:r>
      <w:r w:rsidR="009C04A9">
        <w:rPr>
          <w:color w:val="000000"/>
          <w:lang w:val="tr-TR"/>
        </w:rPr>
        <w:t>birinci dönem yapılan zümre toplantısındaki konular ve ölçekler göz önüne alınacaktır.</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rPr>
          <w:color w:val="000000"/>
        </w:rPr>
        <w:t xml:space="preserve">Yazılı sınavlarda ve derslerin işlenişinde ortak bir eğitim anlayışının benimsenmesi açısından matematik zümre öğretmenleri ile işbirliği yapılmasına karar </w:t>
      </w:r>
      <w:r w:rsidR="00B5197C" w:rsidRPr="005045E0">
        <w:rPr>
          <w:color w:val="000000"/>
        </w:rPr>
        <w:t>verildi.</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t xml:space="preserve">Atatürkçülük konularının planlara ve derslere yansıtılmasına karar verildi.  </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t>Kılavuz kitapta yer alan plan ve yönergelere düzenli bir şekilde uyulmasına karar verildi.</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rPr>
          <w:color w:val="000000"/>
        </w:rPr>
        <w:t xml:space="preserve"> </w:t>
      </w:r>
      <w:r w:rsidRPr="005045E0">
        <w:t xml:space="preserve">Zümre öğretmenlerinin her konuda yardımlaşabilmeleri ve fikir alışverişinde bulunabilmeleri </w:t>
      </w:r>
      <w:r w:rsidR="00B5197C" w:rsidRPr="005045E0">
        <w:t>açısından, internet</w:t>
      </w:r>
      <w:r w:rsidRPr="005045E0">
        <w:t xml:space="preserve"> üzerinden haberleşmelerini </w:t>
      </w:r>
      <w:r w:rsidR="00B5197C" w:rsidRPr="005045E0">
        <w:t>sağlayan mail</w:t>
      </w:r>
      <w:r w:rsidRPr="005045E0">
        <w:t xml:space="preserve"> adreslerinin paylaşılmasına karar verildi</w:t>
      </w:r>
    </w:p>
    <w:p w:rsidR="005045E0" w:rsidRPr="005045E0" w:rsidRDefault="009C04A9" w:rsidP="005045E0">
      <w:pPr>
        <w:pStyle w:val="GvdeMetni"/>
        <w:numPr>
          <w:ilvl w:val="0"/>
          <w:numId w:val="26"/>
        </w:numPr>
        <w:spacing w:before="0" w:beforeAutospacing="0" w:after="0" w:afterAutospacing="0" w:line="360" w:lineRule="auto"/>
        <w:rPr>
          <w:color w:val="000000"/>
        </w:rPr>
      </w:pPr>
      <w:proofErr w:type="spellStart"/>
      <w:r>
        <w:rPr>
          <w:lang w:val="tr-TR"/>
        </w:rPr>
        <w:t>Ünitelendirilmiş</w:t>
      </w:r>
      <w:proofErr w:type="spellEnd"/>
      <w:r>
        <w:rPr>
          <w:lang w:val="tr-TR"/>
        </w:rPr>
        <w:t xml:space="preserve"> yıllık plana uygun bir şekilde konuların işlenebilmesi ve müfredatın yetiştirilebilmesi için ek çalışmalar yapılmasına karar verildi.</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t xml:space="preserve">Performans ve proje görevlerinin değerlendirilmesinde </w:t>
      </w:r>
      <w:r w:rsidR="007E1795">
        <w:rPr>
          <w:lang w:val="tr-TR"/>
        </w:rPr>
        <w:t xml:space="preserve">birinci dönem zümre toplantısında alınan karar gereği </w:t>
      </w:r>
      <w:r w:rsidRPr="005045E0">
        <w:t>aşağıda eklerde verilen ölçeklerden yararlanılmasına karar verildi.</w:t>
      </w:r>
    </w:p>
    <w:p w:rsidR="005045E0" w:rsidRPr="005045E0" w:rsidRDefault="005045E0" w:rsidP="005045E0">
      <w:pPr>
        <w:pStyle w:val="GvdeMetni"/>
        <w:numPr>
          <w:ilvl w:val="0"/>
          <w:numId w:val="26"/>
        </w:numPr>
        <w:spacing w:before="0" w:beforeAutospacing="0" w:after="0" w:afterAutospacing="0" w:line="360" w:lineRule="auto"/>
        <w:rPr>
          <w:color w:val="000000"/>
        </w:rPr>
      </w:pPr>
      <w:r w:rsidRPr="005045E0">
        <w:t>Öğrenci-veli-idare diyaloğunun mümkün olduğu kadar etkili kulla</w:t>
      </w:r>
      <w:r w:rsidR="009C04A9">
        <w:t>nılması</w:t>
      </w:r>
      <w:r w:rsidR="009C04A9">
        <w:rPr>
          <w:lang w:val="tr-TR"/>
        </w:rPr>
        <w:t>na</w:t>
      </w:r>
      <w:r w:rsidRPr="005045E0">
        <w:t xml:space="preserve"> karar verildi</w:t>
      </w:r>
      <w:r w:rsidR="009C04A9">
        <w:rPr>
          <w:lang w:val="tr-TR"/>
        </w:rPr>
        <w:t>.</w:t>
      </w:r>
    </w:p>
    <w:p w:rsidR="005045E0" w:rsidRPr="007E1795" w:rsidRDefault="005045E0" w:rsidP="005045E0">
      <w:pPr>
        <w:pStyle w:val="GvdeMetni"/>
        <w:numPr>
          <w:ilvl w:val="0"/>
          <w:numId w:val="26"/>
        </w:numPr>
        <w:spacing w:before="0" w:beforeAutospacing="0" w:after="0" w:afterAutospacing="0" w:line="360" w:lineRule="auto"/>
        <w:rPr>
          <w:color w:val="000000"/>
        </w:rPr>
      </w:pPr>
      <w:r w:rsidRPr="005045E0">
        <w:rPr>
          <w:color w:val="000000"/>
        </w:rPr>
        <w:t xml:space="preserve">Sınavların ilköğretim yönetmeliğinde belirtilen ölçme ve değerlendirme esaslarına göre yapılmasına karar </w:t>
      </w:r>
      <w:r w:rsidR="007513F2" w:rsidRPr="005045E0">
        <w:rPr>
          <w:color w:val="000000"/>
        </w:rPr>
        <w:t>verildi. Sınav</w:t>
      </w:r>
      <w:r w:rsidRPr="005045E0">
        <w:rPr>
          <w:color w:val="000000"/>
        </w:rPr>
        <w:t xml:space="preserve"> tarihleri aşağıdaki gibi kararlaştırıldı.</w:t>
      </w:r>
    </w:p>
    <w:tbl>
      <w:tblPr>
        <w:tblW w:w="5441" w:type="dxa"/>
        <w:tblInd w:w="1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0"/>
        <w:gridCol w:w="2721"/>
      </w:tblGrid>
      <w:tr w:rsidR="009C04A9" w:rsidRPr="005045E0" w:rsidTr="0057109A">
        <w:trPr>
          <w:trHeight w:val="567"/>
        </w:trPr>
        <w:tc>
          <w:tcPr>
            <w:tcW w:w="2720" w:type="dxa"/>
            <w:vAlign w:val="center"/>
          </w:tcPr>
          <w:p w:rsidR="009C04A9" w:rsidRPr="005045E0" w:rsidRDefault="009C04A9" w:rsidP="0057109A">
            <w:pPr>
              <w:spacing w:line="360" w:lineRule="auto"/>
              <w:jc w:val="center"/>
              <w:rPr>
                <w:color w:val="000000"/>
              </w:rPr>
            </w:pPr>
            <w:r w:rsidRPr="005045E0">
              <w:rPr>
                <w:color w:val="000000"/>
              </w:rPr>
              <w:t>II. Dönem I. Yazılı</w:t>
            </w:r>
          </w:p>
        </w:tc>
        <w:tc>
          <w:tcPr>
            <w:tcW w:w="2721" w:type="dxa"/>
            <w:vAlign w:val="center"/>
          </w:tcPr>
          <w:p w:rsidR="009C04A9" w:rsidRPr="005045E0" w:rsidRDefault="009C04A9" w:rsidP="0057109A">
            <w:pPr>
              <w:spacing w:line="360" w:lineRule="auto"/>
              <w:jc w:val="center"/>
              <w:rPr>
                <w:color w:val="000000"/>
              </w:rPr>
            </w:pPr>
            <w:r w:rsidRPr="005045E0">
              <w:rPr>
                <w:color w:val="000000"/>
              </w:rPr>
              <w:t xml:space="preserve">Mart ayının </w:t>
            </w:r>
            <w:r>
              <w:rPr>
                <w:color w:val="000000"/>
              </w:rPr>
              <w:t>1</w:t>
            </w:r>
            <w:r w:rsidRPr="005045E0">
              <w:rPr>
                <w:color w:val="000000"/>
              </w:rPr>
              <w:t>. haftası</w:t>
            </w:r>
          </w:p>
        </w:tc>
      </w:tr>
      <w:tr w:rsidR="009C04A9" w:rsidRPr="005045E0" w:rsidTr="0057109A">
        <w:trPr>
          <w:trHeight w:val="567"/>
        </w:trPr>
        <w:tc>
          <w:tcPr>
            <w:tcW w:w="2720" w:type="dxa"/>
            <w:vAlign w:val="center"/>
          </w:tcPr>
          <w:p w:rsidR="009C04A9" w:rsidRPr="005045E0" w:rsidRDefault="009C04A9" w:rsidP="0057109A">
            <w:pPr>
              <w:spacing w:line="360" w:lineRule="auto"/>
              <w:jc w:val="center"/>
              <w:rPr>
                <w:color w:val="000000"/>
              </w:rPr>
            </w:pPr>
            <w:r w:rsidRPr="005045E0">
              <w:rPr>
                <w:color w:val="000000"/>
              </w:rPr>
              <w:t>II. Dönem II. Yazılı</w:t>
            </w:r>
          </w:p>
        </w:tc>
        <w:tc>
          <w:tcPr>
            <w:tcW w:w="2721" w:type="dxa"/>
            <w:vAlign w:val="center"/>
          </w:tcPr>
          <w:p w:rsidR="009C04A9" w:rsidRPr="005045E0" w:rsidRDefault="009C04A9" w:rsidP="0057109A">
            <w:pPr>
              <w:spacing w:line="360" w:lineRule="auto"/>
              <w:jc w:val="center"/>
              <w:rPr>
                <w:color w:val="000000"/>
              </w:rPr>
            </w:pPr>
            <w:r w:rsidRPr="005045E0">
              <w:rPr>
                <w:color w:val="000000"/>
              </w:rPr>
              <w:t>Nisan ayının 2. haftası</w:t>
            </w:r>
          </w:p>
        </w:tc>
      </w:tr>
      <w:tr w:rsidR="009C04A9" w:rsidRPr="005045E0" w:rsidTr="0057109A">
        <w:trPr>
          <w:trHeight w:val="567"/>
        </w:trPr>
        <w:tc>
          <w:tcPr>
            <w:tcW w:w="2720" w:type="dxa"/>
            <w:vAlign w:val="center"/>
          </w:tcPr>
          <w:p w:rsidR="009C04A9" w:rsidRPr="005045E0" w:rsidRDefault="009C04A9" w:rsidP="0057109A">
            <w:pPr>
              <w:spacing w:line="360" w:lineRule="auto"/>
              <w:jc w:val="center"/>
              <w:rPr>
                <w:color w:val="000000"/>
              </w:rPr>
            </w:pPr>
            <w:r w:rsidRPr="005045E0">
              <w:rPr>
                <w:color w:val="000000"/>
              </w:rPr>
              <w:t>II. Dönem III. Yazılı</w:t>
            </w:r>
          </w:p>
        </w:tc>
        <w:tc>
          <w:tcPr>
            <w:tcW w:w="2721" w:type="dxa"/>
            <w:vAlign w:val="center"/>
          </w:tcPr>
          <w:p w:rsidR="009C04A9" w:rsidRPr="005045E0" w:rsidRDefault="009C04A9" w:rsidP="0057109A">
            <w:pPr>
              <w:spacing w:line="360" w:lineRule="auto"/>
              <w:jc w:val="center"/>
              <w:rPr>
                <w:color w:val="000000"/>
              </w:rPr>
            </w:pPr>
            <w:r w:rsidRPr="005045E0">
              <w:rPr>
                <w:color w:val="000000"/>
              </w:rPr>
              <w:t xml:space="preserve">Mayıs ayının </w:t>
            </w:r>
            <w:r>
              <w:rPr>
                <w:color w:val="000000"/>
              </w:rPr>
              <w:t>4</w:t>
            </w:r>
            <w:r w:rsidRPr="005045E0">
              <w:rPr>
                <w:color w:val="000000"/>
              </w:rPr>
              <w:t>. haftası</w:t>
            </w:r>
          </w:p>
        </w:tc>
      </w:tr>
    </w:tbl>
    <w:p w:rsidR="00B42AEC" w:rsidRDefault="00B42AEC" w:rsidP="002E31CA">
      <w:pPr>
        <w:tabs>
          <w:tab w:val="left" w:pos="4065"/>
        </w:tabs>
        <w:spacing w:line="360" w:lineRule="auto"/>
        <w:jc w:val="center"/>
        <w:rPr>
          <w:rFonts w:ascii="Times New&#10;Roman" w:hAnsi="Times New&#10;Roman"/>
          <w:b/>
          <w:color w:val="000000"/>
        </w:rPr>
      </w:pPr>
    </w:p>
    <w:p w:rsidR="007E1795" w:rsidRDefault="007E1795" w:rsidP="002E31CA">
      <w:pPr>
        <w:tabs>
          <w:tab w:val="left" w:pos="4065"/>
        </w:tabs>
        <w:spacing w:line="360" w:lineRule="auto"/>
        <w:jc w:val="center"/>
        <w:rPr>
          <w:rFonts w:ascii="Times New&#10;Roman" w:hAnsi="Times New&#10;Roman"/>
          <w:b/>
          <w:color w:val="000000"/>
        </w:rPr>
      </w:pPr>
    </w:p>
    <w:p w:rsidR="00B42AEC" w:rsidRDefault="00B42AEC" w:rsidP="002E31CA">
      <w:pPr>
        <w:tabs>
          <w:tab w:val="left" w:pos="4065"/>
        </w:tabs>
        <w:spacing w:line="360" w:lineRule="auto"/>
        <w:jc w:val="center"/>
        <w:rPr>
          <w:rFonts w:ascii="Times New&#10;Roman" w:hAnsi="Times New&#10;Roman"/>
          <w:b/>
          <w:color w:val="000000"/>
        </w:rPr>
      </w:pPr>
    </w:p>
    <w:p w:rsidR="00B42AEC" w:rsidRDefault="007E1795" w:rsidP="00B42AEC">
      <w:pPr>
        <w:tabs>
          <w:tab w:val="left" w:pos="4065"/>
        </w:tabs>
        <w:spacing w:line="360" w:lineRule="auto"/>
        <w:rPr>
          <w:rFonts w:ascii="Times New&#10;Roman" w:hAnsi="Times New&#10;Roman"/>
          <w:b/>
          <w:color w:val="000000"/>
        </w:rPr>
      </w:pPr>
      <w:r>
        <w:rPr>
          <w:rFonts w:ascii="Times New&#10;Roman" w:hAnsi="Times New&#10;Roman"/>
          <w:b/>
          <w:color w:val="000000"/>
        </w:rPr>
        <w:t xml:space="preserve">                 </w:t>
      </w:r>
      <w:r w:rsidR="00B42AEC">
        <w:rPr>
          <w:rFonts w:ascii="Times New&#10;Roman" w:hAnsi="Times New&#10;Roman"/>
          <w:b/>
          <w:color w:val="000000"/>
        </w:rPr>
        <w:t xml:space="preserve">       </w:t>
      </w:r>
      <w:r w:rsidR="00643323">
        <w:rPr>
          <w:rFonts w:ascii="Times New&#10;Roman" w:hAnsi="Times New&#10;Roman"/>
          <w:b/>
          <w:color w:val="000000"/>
        </w:rPr>
        <w:t xml:space="preserve"> </w:t>
      </w:r>
      <w:r>
        <w:rPr>
          <w:rFonts w:ascii="Times New&#10;Roman" w:hAnsi="Times New&#10;Roman"/>
          <w:b/>
          <w:color w:val="000000"/>
        </w:rPr>
        <w:t xml:space="preserve">   </w:t>
      </w:r>
      <w:r w:rsidR="00643323">
        <w:rPr>
          <w:rFonts w:ascii="Times New&#10;Roman" w:hAnsi="Times New&#10;Roman"/>
          <w:b/>
          <w:color w:val="000000"/>
        </w:rPr>
        <w:t xml:space="preserve">   </w:t>
      </w:r>
      <w:r>
        <w:rPr>
          <w:rFonts w:ascii="Times New&#10;Roman" w:hAnsi="Times New&#10;Roman"/>
          <w:b/>
          <w:color w:val="000000"/>
        </w:rPr>
        <w:t xml:space="preserve">İsmail ATEŞ </w:t>
      </w:r>
      <w:r>
        <w:rPr>
          <w:rFonts w:ascii="Times New&#10;Roman" w:hAnsi="Times New&#10;Roman"/>
          <w:b/>
          <w:color w:val="000000"/>
        </w:rPr>
        <w:tab/>
      </w:r>
      <w:r>
        <w:rPr>
          <w:rFonts w:ascii="Times New&#10;Roman" w:hAnsi="Times New&#10;Roman"/>
          <w:b/>
          <w:color w:val="000000"/>
        </w:rPr>
        <w:tab/>
      </w:r>
      <w:r>
        <w:rPr>
          <w:rFonts w:ascii="Times New&#10;Roman" w:hAnsi="Times New&#10;Roman"/>
          <w:b/>
          <w:color w:val="000000"/>
        </w:rPr>
        <w:tab/>
      </w:r>
      <w:r>
        <w:rPr>
          <w:rFonts w:ascii="Times New&#10;Roman" w:hAnsi="Times New&#10;Roman"/>
          <w:b/>
          <w:color w:val="000000"/>
        </w:rPr>
        <w:tab/>
      </w:r>
      <w:r>
        <w:rPr>
          <w:rFonts w:ascii="Times New&#10;Roman" w:hAnsi="Times New&#10;Roman"/>
          <w:b/>
          <w:color w:val="000000"/>
        </w:rPr>
        <w:tab/>
      </w:r>
      <w:r>
        <w:rPr>
          <w:rFonts w:ascii="Times New&#10;Roman" w:hAnsi="Times New&#10;Roman"/>
          <w:b/>
          <w:color w:val="000000"/>
        </w:rPr>
        <w:tab/>
      </w:r>
      <w:r w:rsidR="00643323">
        <w:rPr>
          <w:rFonts w:ascii="Times New&#10;Roman" w:hAnsi="Times New&#10;Roman"/>
          <w:b/>
          <w:color w:val="000000"/>
        </w:rPr>
        <w:t>Ragıp ŞAHİN</w:t>
      </w:r>
      <w:r w:rsidR="00B42AEC">
        <w:rPr>
          <w:rFonts w:ascii="Times New&#10;Roman" w:hAnsi="Times New&#10;Roman"/>
          <w:b/>
          <w:color w:val="000000"/>
        </w:rPr>
        <w:t xml:space="preserve">                                                                                    </w:t>
      </w:r>
    </w:p>
    <w:p w:rsidR="00B42AEC" w:rsidRDefault="00B42AEC" w:rsidP="00B42AEC">
      <w:pPr>
        <w:tabs>
          <w:tab w:val="left" w:pos="4065"/>
        </w:tabs>
        <w:spacing w:line="360" w:lineRule="auto"/>
        <w:rPr>
          <w:rFonts w:ascii="Times New&#10;Roman" w:hAnsi="Times New&#10;Roman"/>
          <w:b/>
          <w:color w:val="000000"/>
        </w:rPr>
      </w:pPr>
      <w:r>
        <w:rPr>
          <w:rFonts w:ascii="Times New&#10;Roman" w:hAnsi="Times New&#10;Roman"/>
          <w:b/>
          <w:color w:val="000000"/>
        </w:rPr>
        <w:t xml:space="preserve">        </w:t>
      </w:r>
      <w:r w:rsidR="007E1795">
        <w:rPr>
          <w:rFonts w:ascii="Times New&#10;Roman" w:hAnsi="Times New&#10;Roman"/>
          <w:b/>
          <w:color w:val="000000"/>
        </w:rPr>
        <w:t xml:space="preserve">                   </w:t>
      </w:r>
      <w:r>
        <w:rPr>
          <w:rFonts w:ascii="Times New&#10;Roman" w:hAnsi="Times New&#10;Roman"/>
          <w:b/>
          <w:color w:val="000000"/>
        </w:rPr>
        <w:t xml:space="preserve"> </w:t>
      </w:r>
      <w:r w:rsidR="007E1795">
        <w:rPr>
          <w:rFonts w:ascii="Times New&#10;Roman" w:hAnsi="Times New&#10;Roman"/>
          <w:b/>
          <w:color w:val="000000"/>
        </w:rPr>
        <w:t>Zümre Başkanı</w:t>
      </w:r>
      <w:r>
        <w:rPr>
          <w:rFonts w:ascii="Times New&#10;Roman" w:hAnsi="Times New&#10;Roman"/>
          <w:b/>
          <w:color w:val="000000"/>
        </w:rPr>
        <w:t xml:space="preserve">                                </w:t>
      </w:r>
      <w:r w:rsidR="007E1795">
        <w:rPr>
          <w:rFonts w:ascii="Times New&#10;Roman" w:hAnsi="Times New&#10;Roman"/>
          <w:b/>
          <w:color w:val="000000"/>
        </w:rPr>
        <w:t xml:space="preserve">               </w:t>
      </w:r>
      <w:r>
        <w:rPr>
          <w:rFonts w:ascii="Times New&#10;Roman" w:hAnsi="Times New&#10;Roman"/>
          <w:b/>
          <w:color w:val="000000"/>
        </w:rPr>
        <w:t xml:space="preserve">        </w:t>
      </w:r>
      <w:r w:rsidR="00643323">
        <w:rPr>
          <w:rFonts w:ascii="Times New&#10;Roman" w:hAnsi="Times New&#10;Roman"/>
          <w:b/>
          <w:color w:val="000000"/>
        </w:rPr>
        <w:t xml:space="preserve">       Matematik </w:t>
      </w:r>
      <w:proofErr w:type="spellStart"/>
      <w:r w:rsidR="00643323">
        <w:rPr>
          <w:rFonts w:ascii="Times New&#10;Roman" w:hAnsi="Times New&#10;Roman"/>
          <w:b/>
          <w:color w:val="000000"/>
        </w:rPr>
        <w:t>Öğrt</w:t>
      </w:r>
      <w:proofErr w:type="spellEnd"/>
      <w:r w:rsidR="00643323">
        <w:rPr>
          <w:rFonts w:ascii="Times New&#10;Roman" w:hAnsi="Times New&#10;Roman"/>
          <w:b/>
          <w:color w:val="000000"/>
        </w:rPr>
        <w:t>.</w:t>
      </w:r>
    </w:p>
    <w:p w:rsidR="00B42AEC" w:rsidRDefault="00B42AEC" w:rsidP="002E31CA">
      <w:pPr>
        <w:tabs>
          <w:tab w:val="left" w:pos="4065"/>
        </w:tabs>
        <w:spacing w:line="360" w:lineRule="auto"/>
        <w:jc w:val="center"/>
        <w:rPr>
          <w:rFonts w:ascii="Times New&#10;Roman" w:hAnsi="Times New&#10;Roman"/>
          <w:b/>
          <w:color w:val="000000"/>
        </w:rPr>
      </w:pPr>
    </w:p>
    <w:p w:rsidR="00B42AEC" w:rsidRDefault="00B42AEC" w:rsidP="002E31CA">
      <w:pPr>
        <w:tabs>
          <w:tab w:val="left" w:pos="4065"/>
        </w:tabs>
        <w:spacing w:line="360" w:lineRule="auto"/>
        <w:jc w:val="center"/>
        <w:rPr>
          <w:rFonts w:ascii="Times New&#10;Roman" w:hAnsi="Times New&#10;Roman"/>
          <w:b/>
          <w:color w:val="000000"/>
        </w:rPr>
      </w:pPr>
    </w:p>
    <w:p w:rsidR="002E31CA" w:rsidRPr="00B82ED4" w:rsidRDefault="002E31CA" w:rsidP="002E31CA">
      <w:pPr>
        <w:tabs>
          <w:tab w:val="left" w:pos="4065"/>
        </w:tabs>
        <w:spacing w:line="360" w:lineRule="auto"/>
        <w:jc w:val="center"/>
        <w:rPr>
          <w:rFonts w:ascii="Times New&#10;Roman" w:hAnsi="Times New&#10;Roman"/>
          <w:b/>
          <w:color w:val="000000"/>
        </w:rPr>
      </w:pPr>
      <w:r w:rsidRPr="00B82ED4">
        <w:rPr>
          <w:rFonts w:ascii="Times New&#10;Roman" w:hAnsi="Times New&#10;Roman"/>
          <w:b/>
          <w:color w:val="000000"/>
        </w:rPr>
        <w:t>UYGUNDUR</w:t>
      </w:r>
    </w:p>
    <w:p w:rsidR="002E31CA" w:rsidRDefault="007E1795" w:rsidP="002E31CA">
      <w:pPr>
        <w:tabs>
          <w:tab w:val="left" w:pos="3840"/>
        </w:tabs>
        <w:spacing w:line="360" w:lineRule="auto"/>
        <w:jc w:val="center"/>
        <w:rPr>
          <w:b/>
          <w:color w:val="000000"/>
        </w:rPr>
      </w:pPr>
      <w:r>
        <w:rPr>
          <w:b/>
          <w:color w:val="000000"/>
        </w:rPr>
        <w:t>11/ 02</w:t>
      </w:r>
      <w:r w:rsidR="002E31CA">
        <w:rPr>
          <w:b/>
          <w:color w:val="000000"/>
        </w:rPr>
        <w:t xml:space="preserve"> / </w:t>
      </w:r>
      <w:r>
        <w:rPr>
          <w:b/>
          <w:color w:val="000000"/>
        </w:rPr>
        <w:t>2013</w:t>
      </w:r>
    </w:p>
    <w:p w:rsidR="002E31CA" w:rsidRPr="00317D47" w:rsidRDefault="00643323" w:rsidP="002E31CA">
      <w:pPr>
        <w:tabs>
          <w:tab w:val="left" w:pos="3840"/>
        </w:tabs>
        <w:spacing w:line="360" w:lineRule="auto"/>
        <w:jc w:val="center"/>
        <w:rPr>
          <w:b/>
          <w:color w:val="000000"/>
        </w:rPr>
      </w:pPr>
      <w:r>
        <w:rPr>
          <w:rFonts w:ascii="Times New&#10;Roman" w:hAnsi="Times New&#10;Roman"/>
          <w:b/>
          <w:color w:val="000000"/>
        </w:rPr>
        <w:t>İsmail ATEŞ</w:t>
      </w:r>
    </w:p>
    <w:p w:rsidR="00643323" w:rsidRDefault="002E31CA" w:rsidP="007E1795">
      <w:pPr>
        <w:spacing w:line="360" w:lineRule="auto"/>
        <w:jc w:val="center"/>
        <w:rPr>
          <w:rFonts w:ascii="Times New&#10;Roman" w:hAnsi="Times New&#10;Roman"/>
          <w:b/>
          <w:color w:val="000000"/>
        </w:rPr>
      </w:pPr>
      <w:r w:rsidRPr="00317D47">
        <w:rPr>
          <w:rFonts w:ascii="Times New&#10;Roman" w:hAnsi="Times New&#10;Roman"/>
          <w:b/>
          <w:color w:val="000000"/>
        </w:rPr>
        <w:t>Okul Müdürü</w:t>
      </w:r>
    </w:p>
    <w:p w:rsidR="007E1795" w:rsidRPr="007E1795" w:rsidRDefault="007E1795" w:rsidP="007E1795">
      <w:pPr>
        <w:spacing w:line="360" w:lineRule="auto"/>
        <w:jc w:val="center"/>
        <w:rPr>
          <w:rFonts w:ascii="Times New&#10;Roman" w:hAnsi="Times New&#10;Roman"/>
          <w:b/>
          <w:color w:val="000000"/>
        </w:rPr>
      </w:pPr>
    </w:p>
    <w:p w:rsidR="000E58F0" w:rsidRPr="000E58F0" w:rsidRDefault="000E58F0" w:rsidP="000E58F0">
      <w:pPr>
        <w:spacing w:before="120" w:after="120"/>
        <w:ind w:right="-652"/>
        <w:rPr>
          <w:b/>
        </w:rPr>
      </w:pPr>
      <w:r w:rsidRPr="000E58F0">
        <w:rPr>
          <w:b/>
        </w:rPr>
        <w:t>EK-1</w:t>
      </w:r>
    </w:p>
    <w:p w:rsidR="000E58F0" w:rsidRPr="000E58F0" w:rsidRDefault="000E58F0" w:rsidP="000E58F0">
      <w:pPr>
        <w:spacing w:before="120" w:after="120"/>
        <w:ind w:right="-652"/>
        <w:jc w:val="center"/>
        <w:rPr>
          <w:b/>
        </w:rPr>
      </w:pPr>
      <w:r w:rsidRPr="000E58F0">
        <w:rPr>
          <w:b/>
        </w:rPr>
        <w:t xml:space="preserve">PERFORMANS </w:t>
      </w:r>
      <w:r w:rsidR="00B5197C" w:rsidRPr="000E58F0">
        <w:rPr>
          <w:b/>
        </w:rPr>
        <w:t>GÖREVİ DEĞERLENDİRME</w:t>
      </w:r>
      <w:r w:rsidRPr="000E58F0">
        <w:rPr>
          <w:b/>
        </w:rPr>
        <w:t xml:space="preserve"> ÖLÇEĞİ</w:t>
      </w:r>
    </w:p>
    <w:p w:rsidR="000E58F0" w:rsidRPr="000E58F0" w:rsidRDefault="000E58F0" w:rsidP="000E58F0">
      <w:pPr>
        <w:spacing w:before="120" w:after="120"/>
        <w:ind w:right="-652"/>
        <w:jc w:val="center"/>
        <w:rPr>
          <w:b/>
          <w:color w:val="333399"/>
        </w:rPr>
      </w:pPr>
    </w:p>
    <w:p w:rsidR="000E58F0" w:rsidRPr="000E58F0" w:rsidRDefault="000E58F0" w:rsidP="000E58F0">
      <w:pPr>
        <w:spacing w:before="120" w:after="120"/>
        <w:ind w:firstLine="426"/>
        <w:jc w:val="both"/>
        <w:rPr>
          <w:bCs/>
        </w:rPr>
      </w:pPr>
      <w:r w:rsidRPr="000E58F0">
        <w:rPr>
          <w:b/>
          <w:bCs/>
        </w:rPr>
        <w:t xml:space="preserve">Grup adı: </w:t>
      </w:r>
      <w:r w:rsidRPr="000E58F0">
        <w:rPr>
          <w:bCs/>
        </w:rPr>
        <w:t xml:space="preserve"> </w:t>
      </w:r>
    </w:p>
    <w:p w:rsidR="000E58F0" w:rsidRPr="000E58F0" w:rsidRDefault="000E58F0" w:rsidP="000E58F0">
      <w:pPr>
        <w:spacing w:before="120" w:after="120"/>
        <w:ind w:firstLine="426"/>
        <w:jc w:val="both"/>
        <w:rPr>
          <w:bCs/>
        </w:rPr>
      </w:pPr>
      <w:r w:rsidRPr="000E58F0">
        <w:rPr>
          <w:b/>
          <w:bCs/>
        </w:rPr>
        <w:t xml:space="preserve">Performansın konusu: </w:t>
      </w:r>
      <w:r w:rsidRPr="000E58F0">
        <w:rPr>
          <w:bCs/>
        </w:rPr>
        <w:t xml:space="preserve"> </w:t>
      </w:r>
    </w:p>
    <w:p w:rsidR="000E58F0" w:rsidRPr="000E58F0" w:rsidRDefault="000E58F0" w:rsidP="000E58F0">
      <w:pPr>
        <w:spacing w:before="120" w:after="120"/>
        <w:ind w:firstLine="426"/>
        <w:jc w:val="both"/>
        <w:rPr>
          <w:b/>
          <w:bCs/>
        </w:rPr>
      </w:pPr>
    </w:p>
    <w:p w:rsidR="000E58F0" w:rsidRPr="000E58F0" w:rsidRDefault="000E58F0" w:rsidP="000E58F0">
      <w:pPr>
        <w:spacing w:before="120" w:after="120"/>
        <w:ind w:firstLine="426"/>
        <w:jc w:val="both"/>
        <w:rPr>
          <w:b/>
          <w:bCs/>
        </w:rPr>
      </w:pPr>
      <w:r w:rsidRPr="000E58F0">
        <w:rPr>
          <w:b/>
          <w:bCs/>
        </w:rPr>
        <w:t>Sınıf:</w:t>
      </w:r>
      <w:r w:rsidRPr="000E58F0">
        <w:rPr>
          <w:bCs/>
        </w:rPr>
        <w:t xml:space="preserve">                                                                                  </w:t>
      </w:r>
      <w:proofErr w:type="gramStart"/>
      <w:r w:rsidRPr="000E58F0">
        <w:rPr>
          <w:b/>
          <w:bCs/>
          <w:u w:val="single"/>
        </w:rPr>
        <w:t>Tarih :</w:t>
      </w:r>
      <w:proofErr w:type="gramEnd"/>
    </w:p>
    <w:p w:rsidR="000E58F0" w:rsidRPr="000E58F0" w:rsidRDefault="000E58F0" w:rsidP="000E58F0"/>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0"/>
        <w:gridCol w:w="1779"/>
        <w:gridCol w:w="15"/>
        <w:gridCol w:w="1791"/>
        <w:gridCol w:w="1844"/>
        <w:gridCol w:w="43"/>
        <w:gridCol w:w="1756"/>
        <w:gridCol w:w="750"/>
      </w:tblGrid>
      <w:tr w:rsidR="000E58F0" w:rsidRPr="000E58F0" w:rsidTr="007E1795">
        <w:trPr>
          <w:trHeight w:val="941"/>
        </w:trPr>
        <w:tc>
          <w:tcPr>
            <w:tcW w:w="1879" w:type="dxa"/>
            <w:vMerge w:val="restart"/>
            <w:shd w:val="clear" w:color="auto" w:fill="auto"/>
          </w:tcPr>
          <w:p w:rsidR="000E58F0" w:rsidRPr="000E58F0" w:rsidRDefault="000E58F0" w:rsidP="000E58F0"/>
          <w:p w:rsidR="000E58F0" w:rsidRPr="000E58F0" w:rsidRDefault="000E58F0" w:rsidP="000E58F0"/>
          <w:p w:rsidR="000E58F0" w:rsidRPr="000E58F0" w:rsidRDefault="000E58F0" w:rsidP="000E58F0">
            <w:pPr>
              <w:rPr>
                <w:b/>
              </w:rPr>
            </w:pPr>
            <w:r w:rsidRPr="000E58F0">
              <w:rPr>
                <w:b/>
              </w:rPr>
              <w:t>KATEGORİLER</w:t>
            </w:r>
          </w:p>
        </w:tc>
        <w:tc>
          <w:tcPr>
            <w:tcW w:w="8129" w:type="dxa"/>
            <w:gridSpan w:val="7"/>
            <w:shd w:val="clear" w:color="auto" w:fill="auto"/>
          </w:tcPr>
          <w:p w:rsidR="000E58F0" w:rsidRPr="000E58F0" w:rsidRDefault="000E58F0" w:rsidP="00790EBD">
            <w:pPr>
              <w:jc w:val="center"/>
              <w:rPr>
                <w:b/>
              </w:rPr>
            </w:pPr>
          </w:p>
          <w:p w:rsidR="000E58F0" w:rsidRPr="000E58F0" w:rsidRDefault="00B5197C" w:rsidP="00790EBD">
            <w:pPr>
              <w:jc w:val="center"/>
              <w:rPr>
                <w:b/>
              </w:rPr>
            </w:pPr>
            <w:r w:rsidRPr="000E58F0">
              <w:rPr>
                <w:b/>
              </w:rPr>
              <w:t>Ölçütler ve Puanlama</w:t>
            </w:r>
          </w:p>
          <w:p w:rsidR="000E58F0" w:rsidRPr="000E58F0" w:rsidRDefault="000E58F0" w:rsidP="000E58F0">
            <w:pPr>
              <w:rPr>
                <w:b/>
              </w:rPr>
            </w:pPr>
          </w:p>
          <w:p w:rsidR="000E58F0" w:rsidRPr="000E58F0" w:rsidRDefault="000E58F0" w:rsidP="00790EBD">
            <w:pPr>
              <w:jc w:val="center"/>
              <w:rPr>
                <w:b/>
              </w:rPr>
            </w:pPr>
          </w:p>
        </w:tc>
      </w:tr>
      <w:tr w:rsidR="000E58F0" w:rsidRPr="000E58F0" w:rsidTr="00790EBD">
        <w:trPr>
          <w:trHeight w:val="495"/>
        </w:trPr>
        <w:tc>
          <w:tcPr>
            <w:tcW w:w="1879" w:type="dxa"/>
            <w:vMerge/>
            <w:shd w:val="clear" w:color="auto" w:fill="auto"/>
          </w:tcPr>
          <w:p w:rsidR="000E58F0" w:rsidRPr="000E58F0" w:rsidRDefault="000E58F0" w:rsidP="000E58F0"/>
        </w:tc>
        <w:tc>
          <w:tcPr>
            <w:tcW w:w="1838" w:type="dxa"/>
            <w:shd w:val="clear" w:color="auto" w:fill="auto"/>
          </w:tcPr>
          <w:p w:rsidR="000E58F0" w:rsidRPr="000E58F0" w:rsidRDefault="000E58F0" w:rsidP="000E58F0">
            <w:pPr>
              <w:rPr>
                <w:b/>
              </w:rPr>
            </w:pPr>
            <w:r w:rsidRPr="000E58F0">
              <w:rPr>
                <w:b/>
              </w:rPr>
              <w:t xml:space="preserve">      4</w:t>
            </w:r>
          </w:p>
        </w:tc>
        <w:tc>
          <w:tcPr>
            <w:tcW w:w="1871" w:type="dxa"/>
            <w:gridSpan w:val="2"/>
            <w:shd w:val="clear" w:color="auto" w:fill="auto"/>
          </w:tcPr>
          <w:p w:rsidR="000E58F0" w:rsidRPr="000E58F0" w:rsidRDefault="000E58F0" w:rsidP="000E58F0">
            <w:pPr>
              <w:rPr>
                <w:b/>
              </w:rPr>
            </w:pPr>
            <w:r w:rsidRPr="000E58F0">
              <w:rPr>
                <w:b/>
              </w:rPr>
              <w:t xml:space="preserve">      3</w:t>
            </w:r>
          </w:p>
        </w:tc>
        <w:tc>
          <w:tcPr>
            <w:tcW w:w="1901" w:type="dxa"/>
            <w:gridSpan w:val="2"/>
            <w:shd w:val="clear" w:color="auto" w:fill="auto"/>
          </w:tcPr>
          <w:p w:rsidR="000E58F0" w:rsidRPr="000E58F0" w:rsidRDefault="000E58F0" w:rsidP="000E58F0">
            <w:pPr>
              <w:rPr>
                <w:b/>
              </w:rPr>
            </w:pPr>
            <w:r w:rsidRPr="000E58F0">
              <w:rPr>
                <w:b/>
              </w:rPr>
              <w:t xml:space="preserve">     2</w:t>
            </w:r>
          </w:p>
        </w:tc>
        <w:tc>
          <w:tcPr>
            <w:tcW w:w="1799" w:type="dxa"/>
            <w:shd w:val="clear" w:color="auto" w:fill="auto"/>
          </w:tcPr>
          <w:p w:rsidR="000E58F0" w:rsidRPr="000E58F0" w:rsidRDefault="000E58F0" w:rsidP="000E58F0">
            <w:pPr>
              <w:rPr>
                <w:b/>
              </w:rPr>
            </w:pPr>
            <w:r w:rsidRPr="000E58F0">
              <w:rPr>
                <w:b/>
              </w:rPr>
              <w:t xml:space="preserve">      1</w:t>
            </w:r>
          </w:p>
        </w:tc>
        <w:tc>
          <w:tcPr>
            <w:tcW w:w="720" w:type="dxa"/>
            <w:shd w:val="clear" w:color="auto" w:fill="auto"/>
          </w:tcPr>
          <w:p w:rsidR="000E58F0" w:rsidRPr="000E58F0" w:rsidRDefault="000E58F0" w:rsidP="000E58F0">
            <w:pPr>
              <w:rPr>
                <w:b/>
              </w:rPr>
            </w:pPr>
            <w:r w:rsidRPr="000E58F0">
              <w:rPr>
                <w:b/>
              </w:rPr>
              <w:t>Puan</w:t>
            </w:r>
          </w:p>
        </w:tc>
      </w:tr>
      <w:tr w:rsidR="000E58F0" w:rsidRPr="000E58F0" w:rsidTr="00790EBD">
        <w:trPr>
          <w:trHeight w:val="1159"/>
        </w:trPr>
        <w:tc>
          <w:tcPr>
            <w:tcW w:w="1879" w:type="dxa"/>
            <w:shd w:val="clear" w:color="auto" w:fill="auto"/>
          </w:tcPr>
          <w:p w:rsidR="000E58F0" w:rsidRPr="000E58F0" w:rsidRDefault="000E58F0" w:rsidP="000E58F0">
            <w:pPr>
              <w:rPr>
                <w:b/>
              </w:rPr>
            </w:pPr>
          </w:p>
          <w:p w:rsidR="000E58F0" w:rsidRPr="000E58F0" w:rsidRDefault="000E58F0" w:rsidP="000E58F0">
            <w:pPr>
              <w:rPr>
                <w:b/>
              </w:rPr>
            </w:pPr>
            <w:r w:rsidRPr="000E58F0">
              <w:rPr>
                <w:b/>
              </w:rPr>
              <w:t>Araştırma ve veri toplama</w:t>
            </w:r>
          </w:p>
        </w:tc>
        <w:tc>
          <w:tcPr>
            <w:tcW w:w="1854" w:type="dxa"/>
            <w:gridSpan w:val="2"/>
            <w:shd w:val="clear" w:color="auto" w:fill="auto"/>
          </w:tcPr>
          <w:p w:rsidR="000E58F0" w:rsidRPr="000E58F0" w:rsidRDefault="000E58F0" w:rsidP="000E58F0">
            <w:r w:rsidRPr="000E58F0">
              <w:t>Konuyla tamamen ilgili tüm bilgiler toplanmış</w:t>
            </w:r>
          </w:p>
        </w:tc>
        <w:tc>
          <w:tcPr>
            <w:tcW w:w="1855" w:type="dxa"/>
            <w:shd w:val="clear" w:color="auto" w:fill="auto"/>
          </w:tcPr>
          <w:p w:rsidR="000E58F0" w:rsidRPr="000E58F0" w:rsidRDefault="000E58F0" w:rsidP="000E58F0">
            <w:r w:rsidRPr="000E58F0">
              <w:t>Konuyla en ilgili bazı temel bilgiler toplanmış.</w:t>
            </w:r>
          </w:p>
        </w:tc>
        <w:tc>
          <w:tcPr>
            <w:tcW w:w="1858" w:type="dxa"/>
            <w:shd w:val="clear" w:color="auto" w:fill="auto"/>
          </w:tcPr>
          <w:p w:rsidR="000E58F0" w:rsidRPr="000E58F0" w:rsidRDefault="000E58F0" w:rsidP="000E58F0">
            <w:r w:rsidRPr="000E58F0">
              <w:t>Konuyla ilgili az sayıda bilgi toplanmış.</w:t>
            </w:r>
          </w:p>
        </w:tc>
        <w:tc>
          <w:tcPr>
            <w:tcW w:w="1842" w:type="dxa"/>
            <w:gridSpan w:val="2"/>
            <w:shd w:val="clear" w:color="auto" w:fill="auto"/>
          </w:tcPr>
          <w:p w:rsidR="000E58F0" w:rsidRPr="000E58F0" w:rsidRDefault="000E58F0" w:rsidP="000E58F0">
            <w:r w:rsidRPr="000E58F0">
              <w:t>Konuyla ilgili herhangi bir bilgi toplanmamış.</w:t>
            </w:r>
          </w:p>
        </w:tc>
        <w:tc>
          <w:tcPr>
            <w:tcW w:w="720" w:type="dxa"/>
            <w:shd w:val="clear" w:color="auto" w:fill="auto"/>
          </w:tcPr>
          <w:p w:rsidR="000E58F0" w:rsidRPr="000E58F0" w:rsidRDefault="000E58F0" w:rsidP="000E58F0"/>
        </w:tc>
      </w:tr>
      <w:tr w:rsidR="000E58F0" w:rsidRPr="000E58F0" w:rsidTr="00790EBD">
        <w:trPr>
          <w:trHeight w:val="1159"/>
        </w:trPr>
        <w:tc>
          <w:tcPr>
            <w:tcW w:w="1879" w:type="dxa"/>
            <w:shd w:val="clear" w:color="auto" w:fill="auto"/>
          </w:tcPr>
          <w:p w:rsidR="000E58F0" w:rsidRPr="000E58F0" w:rsidRDefault="000E58F0" w:rsidP="000E58F0">
            <w:pPr>
              <w:rPr>
                <w:b/>
              </w:rPr>
            </w:pPr>
          </w:p>
          <w:p w:rsidR="000E58F0" w:rsidRPr="000E58F0" w:rsidRDefault="000E58F0" w:rsidP="000E58F0">
            <w:pPr>
              <w:rPr>
                <w:b/>
              </w:rPr>
            </w:pPr>
            <w:r w:rsidRPr="000E58F0">
              <w:rPr>
                <w:b/>
              </w:rPr>
              <w:t>Türkçenin düzgün kullanımı ve</w:t>
            </w:r>
          </w:p>
          <w:p w:rsidR="000E58F0" w:rsidRPr="000E58F0" w:rsidRDefault="0062044F" w:rsidP="000E58F0">
            <w:pPr>
              <w:rPr>
                <w:b/>
              </w:rPr>
            </w:pPr>
            <w:r w:rsidRPr="000E58F0">
              <w:rPr>
                <w:b/>
              </w:rPr>
              <w:t>D</w:t>
            </w:r>
            <w:r w:rsidR="000E58F0" w:rsidRPr="000E58F0">
              <w:rPr>
                <w:b/>
              </w:rPr>
              <w:t>üzen</w:t>
            </w:r>
          </w:p>
        </w:tc>
        <w:tc>
          <w:tcPr>
            <w:tcW w:w="1854" w:type="dxa"/>
            <w:gridSpan w:val="2"/>
            <w:shd w:val="clear" w:color="auto" w:fill="auto"/>
          </w:tcPr>
          <w:p w:rsidR="000E58F0" w:rsidRPr="000E58F0" w:rsidRDefault="000E58F0" w:rsidP="000E58F0">
            <w:r w:rsidRPr="000E58F0">
              <w:t>Türkçenin doğru kullanımına özen gösterilmiş ve düzenli bir şekilde hazırlanmış</w:t>
            </w:r>
          </w:p>
        </w:tc>
        <w:tc>
          <w:tcPr>
            <w:tcW w:w="1855" w:type="dxa"/>
            <w:shd w:val="clear" w:color="auto" w:fill="auto"/>
          </w:tcPr>
          <w:p w:rsidR="000E58F0" w:rsidRPr="000E58F0" w:rsidRDefault="000E58F0" w:rsidP="000E58F0">
            <w:r w:rsidRPr="000E58F0">
              <w:t>Türkçenin doğru kullanımına özen gösterilmiş fakat düzende bazı aksaklıklar var</w:t>
            </w:r>
          </w:p>
        </w:tc>
        <w:tc>
          <w:tcPr>
            <w:tcW w:w="1858" w:type="dxa"/>
            <w:shd w:val="clear" w:color="auto" w:fill="auto"/>
          </w:tcPr>
          <w:p w:rsidR="000E58F0" w:rsidRPr="000E58F0" w:rsidRDefault="000E58F0" w:rsidP="000E58F0">
            <w:r w:rsidRPr="000E58F0">
              <w:t xml:space="preserve">Türkçenin doğru ve düzgün kullanımında ve düzende yer yer </w:t>
            </w:r>
            <w:r w:rsidR="00B5197C" w:rsidRPr="000E58F0">
              <w:t>aksaklıklar var</w:t>
            </w:r>
          </w:p>
        </w:tc>
        <w:tc>
          <w:tcPr>
            <w:tcW w:w="1842" w:type="dxa"/>
            <w:gridSpan w:val="2"/>
            <w:shd w:val="clear" w:color="auto" w:fill="auto"/>
          </w:tcPr>
          <w:p w:rsidR="000E58F0" w:rsidRPr="000E58F0" w:rsidRDefault="00B5197C" w:rsidP="000E58F0">
            <w:r w:rsidRPr="000E58F0">
              <w:t>Türkçe doğru</w:t>
            </w:r>
            <w:r w:rsidR="000E58F0" w:rsidRPr="000E58F0">
              <w:t xml:space="preserve"> ve düzgün bir şekilde kullanılmamış ve </w:t>
            </w:r>
            <w:r w:rsidRPr="000E58F0">
              <w:t>düzensiz bir</w:t>
            </w:r>
            <w:r w:rsidR="000E58F0" w:rsidRPr="000E58F0">
              <w:t xml:space="preserve"> şekilde hazırlanmış</w:t>
            </w:r>
          </w:p>
        </w:tc>
        <w:tc>
          <w:tcPr>
            <w:tcW w:w="720" w:type="dxa"/>
            <w:shd w:val="clear" w:color="auto" w:fill="auto"/>
          </w:tcPr>
          <w:p w:rsidR="000E58F0" w:rsidRPr="000E58F0" w:rsidRDefault="000E58F0" w:rsidP="000E58F0"/>
          <w:p w:rsidR="000E58F0" w:rsidRPr="000E58F0" w:rsidRDefault="000E58F0" w:rsidP="000E58F0"/>
          <w:p w:rsidR="000E58F0" w:rsidRPr="000E58F0" w:rsidRDefault="000E58F0" w:rsidP="000E58F0"/>
          <w:p w:rsidR="000E58F0" w:rsidRPr="000E58F0" w:rsidRDefault="000E58F0" w:rsidP="000E58F0"/>
          <w:p w:rsidR="000E58F0" w:rsidRPr="000E58F0" w:rsidRDefault="000E58F0" w:rsidP="000E58F0"/>
        </w:tc>
      </w:tr>
      <w:tr w:rsidR="000E58F0" w:rsidRPr="000E58F0" w:rsidTr="00790EBD">
        <w:trPr>
          <w:trHeight w:val="1159"/>
        </w:trPr>
        <w:tc>
          <w:tcPr>
            <w:tcW w:w="1879" w:type="dxa"/>
            <w:shd w:val="clear" w:color="auto" w:fill="auto"/>
          </w:tcPr>
          <w:p w:rsidR="000E58F0" w:rsidRPr="000E58F0" w:rsidRDefault="000E58F0" w:rsidP="000E58F0">
            <w:pPr>
              <w:rPr>
                <w:b/>
              </w:rPr>
            </w:pPr>
          </w:p>
          <w:p w:rsidR="000E58F0" w:rsidRPr="000E58F0" w:rsidRDefault="000E58F0" w:rsidP="000E58F0">
            <w:pPr>
              <w:rPr>
                <w:b/>
              </w:rPr>
            </w:pPr>
            <w:r w:rsidRPr="000E58F0">
              <w:rPr>
                <w:b/>
              </w:rPr>
              <w:t>Görevin amaca uygunluğu ve grup üyeleri arasındaki işbirliği</w:t>
            </w:r>
          </w:p>
        </w:tc>
        <w:tc>
          <w:tcPr>
            <w:tcW w:w="1854" w:type="dxa"/>
            <w:gridSpan w:val="2"/>
            <w:shd w:val="clear" w:color="auto" w:fill="auto"/>
          </w:tcPr>
          <w:p w:rsidR="000E58F0" w:rsidRPr="000E58F0" w:rsidRDefault="000E58F0" w:rsidP="000E58F0">
            <w:r w:rsidRPr="000E58F0">
              <w:t>Görev tamamen amacına uygun bir şekilde hazırlanmış ve grup üyeleri işbirliği içinde çalışmışlar</w:t>
            </w:r>
          </w:p>
        </w:tc>
        <w:tc>
          <w:tcPr>
            <w:tcW w:w="1855" w:type="dxa"/>
            <w:shd w:val="clear" w:color="auto" w:fill="auto"/>
          </w:tcPr>
          <w:p w:rsidR="000E58F0" w:rsidRPr="000E58F0" w:rsidRDefault="000E58F0" w:rsidP="000E58F0">
            <w:r w:rsidRPr="000E58F0">
              <w:t>Görev amacına uygun bir şekilde hazırlanmış bazı grup üyeleri arasında işbirliği yapılmış</w:t>
            </w:r>
          </w:p>
        </w:tc>
        <w:tc>
          <w:tcPr>
            <w:tcW w:w="1858" w:type="dxa"/>
            <w:shd w:val="clear" w:color="auto" w:fill="auto"/>
          </w:tcPr>
          <w:p w:rsidR="000E58F0" w:rsidRPr="000E58F0" w:rsidRDefault="000E58F0" w:rsidP="000E58F0">
            <w:r w:rsidRPr="000E58F0">
              <w:t xml:space="preserve">Görevin amacı yeterince </w:t>
            </w:r>
            <w:r w:rsidR="00B5197C" w:rsidRPr="000E58F0">
              <w:t>anlaşılmamış ve</w:t>
            </w:r>
            <w:r w:rsidRPr="000E58F0">
              <w:t xml:space="preserve"> grup üyeleri arasında yeterince işbirliği yapılmamış</w:t>
            </w:r>
          </w:p>
        </w:tc>
        <w:tc>
          <w:tcPr>
            <w:tcW w:w="1842" w:type="dxa"/>
            <w:gridSpan w:val="2"/>
            <w:shd w:val="clear" w:color="auto" w:fill="auto"/>
          </w:tcPr>
          <w:p w:rsidR="000E58F0" w:rsidRPr="000E58F0" w:rsidRDefault="000E58F0" w:rsidP="000E58F0">
            <w:r w:rsidRPr="000E58F0">
              <w:t>Görevin amacı hiç anlaşılmamış ve grup üyeleri hiçbir sorumluluk almamış</w:t>
            </w:r>
          </w:p>
        </w:tc>
        <w:tc>
          <w:tcPr>
            <w:tcW w:w="720" w:type="dxa"/>
            <w:shd w:val="clear" w:color="auto" w:fill="auto"/>
          </w:tcPr>
          <w:p w:rsidR="000E58F0" w:rsidRPr="000E58F0" w:rsidRDefault="000E58F0" w:rsidP="000E58F0"/>
        </w:tc>
      </w:tr>
      <w:tr w:rsidR="000E58F0" w:rsidRPr="000E58F0" w:rsidTr="00790EBD">
        <w:trPr>
          <w:trHeight w:val="1159"/>
        </w:trPr>
        <w:tc>
          <w:tcPr>
            <w:tcW w:w="1879" w:type="dxa"/>
            <w:shd w:val="clear" w:color="auto" w:fill="auto"/>
          </w:tcPr>
          <w:p w:rsidR="000E58F0" w:rsidRPr="000E58F0" w:rsidRDefault="000E58F0" w:rsidP="000E58F0">
            <w:pPr>
              <w:rPr>
                <w:b/>
              </w:rPr>
            </w:pPr>
          </w:p>
          <w:p w:rsidR="000E58F0" w:rsidRPr="000E58F0" w:rsidRDefault="000E58F0" w:rsidP="000E58F0">
            <w:pPr>
              <w:rPr>
                <w:b/>
              </w:rPr>
            </w:pPr>
          </w:p>
          <w:p w:rsidR="000E58F0" w:rsidRPr="000E58F0" w:rsidRDefault="00B5197C" w:rsidP="000E58F0">
            <w:pPr>
              <w:rPr>
                <w:b/>
              </w:rPr>
            </w:pPr>
            <w:r w:rsidRPr="000E58F0">
              <w:rPr>
                <w:b/>
              </w:rPr>
              <w:t>Kaynak kullanımı</w:t>
            </w:r>
          </w:p>
        </w:tc>
        <w:tc>
          <w:tcPr>
            <w:tcW w:w="1854" w:type="dxa"/>
            <w:gridSpan w:val="2"/>
            <w:shd w:val="clear" w:color="auto" w:fill="auto"/>
          </w:tcPr>
          <w:p w:rsidR="000E58F0" w:rsidRPr="000E58F0" w:rsidRDefault="000E58F0" w:rsidP="000E58F0">
            <w:r w:rsidRPr="000E58F0">
              <w:t xml:space="preserve">Görev </w:t>
            </w:r>
            <w:r w:rsidR="00B5197C" w:rsidRPr="000E58F0">
              <w:t>hazırlanırken doğru</w:t>
            </w:r>
            <w:r w:rsidRPr="000E58F0">
              <w:t xml:space="preserve"> kaynaklardan yeterince yararlanılmış</w:t>
            </w:r>
          </w:p>
        </w:tc>
        <w:tc>
          <w:tcPr>
            <w:tcW w:w="1855" w:type="dxa"/>
            <w:shd w:val="clear" w:color="auto" w:fill="auto"/>
          </w:tcPr>
          <w:p w:rsidR="000E58F0" w:rsidRPr="000E58F0" w:rsidRDefault="000E58F0" w:rsidP="000E58F0">
            <w:r w:rsidRPr="000E58F0">
              <w:t xml:space="preserve">Görev hazırlanırken doğru </w:t>
            </w:r>
            <w:r w:rsidR="00B5197C" w:rsidRPr="000E58F0">
              <w:t>fakat az</w:t>
            </w:r>
            <w:r w:rsidRPr="000E58F0">
              <w:t xml:space="preserve"> sayıda kaynaktan yararlanılmış</w:t>
            </w:r>
          </w:p>
        </w:tc>
        <w:tc>
          <w:tcPr>
            <w:tcW w:w="1858" w:type="dxa"/>
            <w:shd w:val="clear" w:color="auto" w:fill="auto"/>
          </w:tcPr>
          <w:p w:rsidR="000E58F0" w:rsidRPr="000E58F0" w:rsidRDefault="000E58F0" w:rsidP="000E58F0">
            <w:r w:rsidRPr="000E58F0">
              <w:t xml:space="preserve">Görev </w:t>
            </w:r>
            <w:r w:rsidR="00B5197C" w:rsidRPr="000E58F0">
              <w:t>hazırlanırken doğru</w:t>
            </w:r>
            <w:r w:rsidRPr="000E58F0">
              <w:t xml:space="preserve"> kaynaklardan yeterince yararlanılmamış</w:t>
            </w:r>
          </w:p>
        </w:tc>
        <w:tc>
          <w:tcPr>
            <w:tcW w:w="1842" w:type="dxa"/>
            <w:gridSpan w:val="2"/>
            <w:shd w:val="clear" w:color="auto" w:fill="auto"/>
          </w:tcPr>
          <w:p w:rsidR="000E58F0" w:rsidRPr="000E58F0" w:rsidRDefault="000E58F0" w:rsidP="000E58F0">
            <w:r w:rsidRPr="000E58F0">
              <w:t xml:space="preserve">Görev </w:t>
            </w:r>
            <w:r w:rsidR="00B5197C" w:rsidRPr="000E58F0">
              <w:t>hazırlanırken yanlış</w:t>
            </w:r>
            <w:r w:rsidRPr="000E58F0">
              <w:t xml:space="preserve"> kaynaklar kullanılmış veya hiç kaynak kullanılmamış</w:t>
            </w:r>
          </w:p>
        </w:tc>
        <w:tc>
          <w:tcPr>
            <w:tcW w:w="720" w:type="dxa"/>
            <w:shd w:val="clear" w:color="auto" w:fill="auto"/>
          </w:tcPr>
          <w:p w:rsidR="000E58F0" w:rsidRPr="000E58F0" w:rsidRDefault="000E58F0" w:rsidP="000E58F0"/>
          <w:p w:rsidR="000E58F0" w:rsidRPr="000E58F0" w:rsidRDefault="000E58F0" w:rsidP="000E58F0"/>
          <w:p w:rsidR="000E58F0" w:rsidRPr="000E58F0" w:rsidRDefault="000E58F0" w:rsidP="000E58F0"/>
          <w:p w:rsidR="000E58F0" w:rsidRPr="000E58F0" w:rsidRDefault="000E58F0" w:rsidP="000E58F0"/>
        </w:tc>
      </w:tr>
      <w:tr w:rsidR="000E58F0" w:rsidRPr="000E58F0" w:rsidTr="00790EBD">
        <w:trPr>
          <w:trHeight w:val="1223"/>
        </w:trPr>
        <w:tc>
          <w:tcPr>
            <w:tcW w:w="1879" w:type="dxa"/>
            <w:shd w:val="clear" w:color="auto" w:fill="auto"/>
          </w:tcPr>
          <w:p w:rsidR="000E58F0" w:rsidRPr="000E58F0" w:rsidRDefault="000E58F0" w:rsidP="000E58F0">
            <w:pPr>
              <w:rPr>
                <w:b/>
              </w:rPr>
            </w:pPr>
          </w:p>
          <w:p w:rsidR="000E58F0" w:rsidRPr="000E58F0" w:rsidRDefault="000E58F0" w:rsidP="000E58F0">
            <w:pPr>
              <w:rPr>
                <w:b/>
              </w:rPr>
            </w:pPr>
            <w:r w:rsidRPr="000E58F0">
              <w:rPr>
                <w:b/>
              </w:rPr>
              <w:t>Zamanlama</w:t>
            </w:r>
          </w:p>
        </w:tc>
        <w:tc>
          <w:tcPr>
            <w:tcW w:w="1854" w:type="dxa"/>
            <w:gridSpan w:val="2"/>
            <w:shd w:val="clear" w:color="auto" w:fill="auto"/>
          </w:tcPr>
          <w:p w:rsidR="000E58F0" w:rsidRPr="000E58F0" w:rsidRDefault="000E58F0" w:rsidP="000E58F0">
            <w:r w:rsidRPr="000E58F0">
              <w:t>Görev zamanında ve eksiksiz bir şekilde teslim edildi.</w:t>
            </w:r>
          </w:p>
        </w:tc>
        <w:tc>
          <w:tcPr>
            <w:tcW w:w="1855" w:type="dxa"/>
            <w:shd w:val="clear" w:color="auto" w:fill="auto"/>
          </w:tcPr>
          <w:p w:rsidR="000E58F0" w:rsidRPr="000E58F0" w:rsidRDefault="000E58F0" w:rsidP="000E58F0">
            <w:r w:rsidRPr="000E58F0">
              <w:t>Görev biraz geç fakat eksiksiz bir şekilde teslim edildi.</w:t>
            </w:r>
          </w:p>
        </w:tc>
        <w:tc>
          <w:tcPr>
            <w:tcW w:w="1858" w:type="dxa"/>
            <w:shd w:val="clear" w:color="auto" w:fill="auto"/>
          </w:tcPr>
          <w:p w:rsidR="000E58F0" w:rsidRPr="000E58F0" w:rsidRDefault="000E58F0" w:rsidP="000E58F0">
            <w:r w:rsidRPr="000E58F0">
              <w:t>Görev geç ve bazı eksiklikler içinde teslim edildi.</w:t>
            </w:r>
          </w:p>
        </w:tc>
        <w:tc>
          <w:tcPr>
            <w:tcW w:w="1842" w:type="dxa"/>
            <w:gridSpan w:val="2"/>
            <w:shd w:val="clear" w:color="auto" w:fill="auto"/>
          </w:tcPr>
          <w:p w:rsidR="000E58F0" w:rsidRPr="000E58F0" w:rsidRDefault="000E58F0" w:rsidP="000E58F0">
            <w:r w:rsidRPr="000E58F0">
              <w:t>Ödev teslim edilmedi.</w:t>
            </w:r>
          </w:p>
        </w:tc>
        <w:tc>
          <w:tcPr>
            <w:tcW w:w="720" w:type="dxa"/>
            <w:shd w:val="clear" w:color="auto" w:fill="auto"/>
          </w:tcPr>
          <w:p w:rsidR="000E58F0" w:rsidRPr="000E58F0" w:rsidRDefault="000E58F0" w:rsidP="000E58F0"/>
        </w:tc>
      </w:tr>
    </w:tbl>
    <w:p w:rsidR="000E58F0" w:rsidRPr="000E58F0" w:rsidRDefault="000E58F0" w:rsidP="000E58F0">
      <w:pPr>
        <w:spacing w:line="360" w:lineRule="auto"/>
      </w:pPr>
    </w:p>
    <w:p w:rsidR="000E58F0" w:rsidRPr="000E58F0" w:rsidRDefault="000E58F0" w:rsidP="000E58F0">
      <w:pPr>
        <w:rPr>
          <w:b/>
          <w:u w:val="single"/>
        </w:rPr>
      </w:pPr>
      <w:r w:rsidRPr="000E58F0">
        <w:rPr>
          <w:b/>
          <w:u w:val="single"/>
        </w:rPr>
        <w:t xml:space="preserve">PUAN: (Ölçekten alınan puan) x 5  </w:t>
      </w:r>
      <w:r w:rsidRPr="000E58F0">
        <w:rPr>
          <w:b/>
        </w:rPr>
        <w:t xml:space="preserve">                                                      </w:t>
      </w:r>
      <w:proofErr w:type="gramStart"/>
      <w:r w:rsidRPr="000E58F0">
        <w:rPr>
          <w:b/>
          <w:u w:val="single"/>
        </w:rPr>
        <w:t>PUAN :</w:t>
      </w:r>
      <w:proofErr w:type="gramEnd"/>
      <w:r w:rsidRPr="000E58F0">
        <w:rPr>
          <w:b/>
          <w:u w:val="single"/>
        </w:rPr>
        <w:t xml:space="preserve"> </w:t>
      </w:r>
    </w:p>
    <w:p w:rsidR="000E58F0" w:rsidRPr="000E58F0" w:rsidRDefault="000E58F0" w:rsidP="000E58F0">
      <w:pPr>
        <w:spacing w:line="360" w:lineRule="auto"/>
        <w:rPr>
          <w:rFonts w:ascii="Times New&#10;Roman" w:hAnsi="Times New&#10;Roman"/>
          <w:b/>
          <w:color w:val="000000"/>
          <w:sz w:val="22"/>
          <w:szCs w:val="22"/>
        </w:rPr>
      </w:pPr>
    </w:p>
    <w:p w:rsidR="000E58F0" w:rsidRDefault="000E58F0" w:rsidP="000E58F0">
      <w:pPr>
        <w:spacing w:line="360" w:lineRule="auto"/>
        <w:rPr>
          <w:rFonts w:ascii="Times New&#10;Roman" w:hAnsi="Times New&#10;Roman"/>
          <w:b/>
          <w:color w:val="000000"/>
          <w:sz w:val="22"/>
          <w:szCs w:val="22"/>
        </w:rPr>
      </w:pPr>
    </w:p>
    <w:p w:rsidR="00B42AEC" w:rsidRDefault="00B42AEC" w:rsidP="000E58F0">
      <w:pPr>
        <w:spacing w:line="360" w:lineRule="auto"/>
        <w:rPr>
          <w:rFonts w:ascii="Times New&#10;Roman" w:hAnsi="Times New&#10;Roman"/>
          <w:b/>
          <w:color w:val="000000"/>
          <w:sz w:val="22"/>
          <w:szCs w:val="22"/>
        </w:rPr>
      </w:pPr>
    </w:p>
    <w:p w:rsidR="000E58F0" w:rsidRPr="000E58F0" w:rsidRDefault="000E58F0" w:rsidP="000E58F0">
      <w:pPr>
        <w:spacing w:line="360" w:lineRule="auto"/>
        <w:rPr>
          <w:rFonts w:ascii="Times New&#10;Roman" w:hAnsi="Times New&#10;Roman"/>
          <w:b/>
          <w:color w:val="000000"/>
          <w:sz w:val="22"/>
          <w:szCs w:val="22"/>
        </w:rPr>
      </w:pPr>
      <w:r w:rsidRPr="000E58F0">
        <w:rPr>
          <w:rFonts w:ascii="Times New&#10;Roman" w:hAnsi="Times New&#10;Roman"/>
          <w:b/>
          <w:color w:val="000000"/>
          <w:sz w:val="22"/>
          <w:szCs w:val="22"/>
        </w:rPr>
        <w:t>EK-2</w:t>
      </w:r>
    </w:p>
    <w:p w:rsidR="000E58F0" w:rsidRPr="000E58F0" w:rsidRDefault="000E58F0" w:rsidP="000E58F0">
      <w:pPr>
        <w:spacing w:before="120" w:after="120"/>
        <w:ind w:right="-652"/>
        <w:jc w:val="center"/>
        <w:rPr>
          <w:b/>
          <w:sz w:val="28"/>
          <w:szCs w:val="28"/>
        </w:rPr>
      </w:pPr>
      <w:r w:rsidRPr="000E58F0">
        <w:rPr>
          <w:b/>
          <w:sz w:val="28"/>
          <w:szCs w:val="28"/>
        </w:rPr>
        <w:t>PROJE DEĞERLENDİRME ÖLÇEĞİ</w:t>
      </w:r>
    </w:p>
    <w:p w:rsidR="000E58F0" w:rsidRPr="000E58F0" w:rsidRDefault="000E58F0" w:rsidP="000E58F0">
      <w:pPr>
        <w:spacing w:before="120" w:after="120"/>
        <w:ind w:right="-652"/>
        <w:jc w:val="center"/>
        <w:rPr>
          <w:b/>
          <w:color w:val="333399"/>
          <w:sz w:val="22"/>
          <w:szCs w:val="22"/>
        </w:rPr>
      </w:pPr>
    </w:p>
    <w:p w:rsidR="000E58F0" w:rsidRPr="000E58F0" w:rsidRDefault="000E58F0" w:rsidP="000E58F0">
      <w:pPr>
        <w:spacing w:before="120" w:after="120"/>
        <w:ind w:firstLine="426"/>
        <w:jc w:val="both"/>
        <w:rPr>
          <w:rFonts w:ascii="Arial" w:hAnsi="Arial" w:cs="Arial"/>
          <w:bCs/>
          <w:sz w:val="22"/>
          <w:szCs w:val="22"/>
        </w:rPr>
      </w:pPr>
      <w:r w:rsidRPr="000E58F0">
        <w:rPr>
          <w:rFonts w:ascii="Arial" w:hAnsi="Arial" w:cs="Arial"/>
          <w:b/>
          <w:bCs/>
          <w:sz w:val="22"/>
          <w:szCs w:val="22"/>
        </w:rPr>
        <w:t xml:space="preserve">Grup adı: </w:t>
      </w:r>
      <w:proofErr w:type="gramStart"/>
      <w:r w:rsidRPr="000E58F0">
        <w:rPr>
          <w:rFonts w:ascii="Arial" w:hAnsi="Arial" w:cs="Arial"/>
          <w:bCs/>
          <w:sz w:val="22"/>
          <w:szCs w:val="22"/>
        </w:rPr>
        <w:t>...................................................</w:t>
      </w:r>
      <w:proofErr w:type="gramEnd"/>
      <w:r w:rsidRPr="000E58F0">
        <w:rPr>
          <w:rFonts w:ascii="Arial" w:hAnsi="Arial" w:cs="Arial"/>
          <w:bCs/>
          <w:sz w:val="22"/>
          <w:szCs w:val="22"/>
        </w:rPr>
        <w:t xml:space="preserve"> </w:t>
      </w:r>
    </w:p>
    <w:p w:rsidR="000E58F0" w:rsidRPr="000E58F0" w:rsidRDefault="000E58F0" w:rsidP="000E58F0">
      <w:pPr>
        <w:spacing w:before="120" w:after="120"/>
        <w:ind w:firstLine="426"/>
        <w:jc w:val="both"/>
        <w:rPr>
          <w:rFonts w:ascii="Arial" w:hAnsi="Arial" w:cs="Arial"/>
          <w:bCs/>
          <w:sz w:val="22"/>
          <w:szCs w:val="22"/>
        </w:rPr>
      </w:pPr>
      <w:r w:rsidRPr="000E58F0">
        <w:rPr>
          <w:rFonts w:ascii="Arial" w:hAnsi="Arial" w:cs="Arial"/>
          <w:b/>
          <w:bCs/>
          <w:sz w:val="22"/>
          <w:szCs w:val="22"/>
        </w:rPr>
        <w:t xml:space="preserve">Projenin adı: </w:t>
      </w:r>
      <w:proofErr w:type="gramStart"/>
      <w:r w:rsidRPr="000E58F0">
        <w:rPr>
          <w:rFonts w:ascii="Arial" w:hAnsi="Arial" w:cs="Arial"/>
          <w:bCs/>
          <w:sz w:val="22"/>
          <w:szCs w:val="22"/>
        </w:rPr>
        <w:t>..............................</w:t>
      </w:r>
      <w:proofErr w:type="gramEnd"/>
      <w:r w:rsidRPr="000E58F0">
        <w:rPr>
          <w:rFonts w:ascii="Arial" w:hAnsi="Arial" w:cs="Arial"/>
          <w:bCs/>
          <w:sz w:val="22"/>
          <w:szCs w:val="22"/>
        </w:rPr>
        <w:t xml:space="preserve">  </w:t>
      </w:r>
    </w:p>
    <w:p w:rsidR="000E58F0" w:rsidRPr="000E58F0" w:rsidRDefault="000E58F0" w:rsidP="000E58F0">
      <w:pPr>
        <w:spacing w:before="120" w:after="120"/>
        <w:ind w:firstLine="426"/>
        <w:jc w:val="both"/>
        <w:rPr>
          <w:rFonts w:ascii="Arial" w:hAnsi="Arial" w:cs="Arial"/>
          <w:b/>
          <w:bCs/>
          <w:sz w:val="22"/>
          <w:szCs w:val="22"/>
        </w:rPr>
      </w:pPr>
      <w:r w:rsidRPr="000E58F0">
        <w:rPr>
          <w:rFonts w:ascii="Arial" w:hAnsi="Arial" w:cs="Arial"/>
          <w:b/>
          <w:bCs/>
          <w:sz w:val="22"/>
          <w:szCs w:val="22"/>
        </w:rPr>
        <w:t>Sınıf:</w:t>
      </w:r>
      <w:r w:rsidRPr="000E58F0">
        <w:rPr>
          <w:rFonts w:ascii="Arial" w:hAnsi="Arial" w:cs="Arial"/>
          <w:bCs/>
          <w:sz w:val="22"/>
          <w:szCs w:val="22"/>
        </w:rPr>
        <w:t xml:space="preserve"> </w:t>
      </w:r>
      <w:proofErr w:type="gramStart"/>
      <w:r w:rsidRPr="000E58F0">
        <w:rPr>
          <w:rFonts w:ascii="Arial" w:hAnsi="Arial" w:cs="Arial"/>
          <w:bCs/>
          <w:sz w:val="22"/>
          <w:szCs w:val="22"/>
        </w:rPr>
        <w:t>....................</w:t>
      </w:r>
      <w:proofErr w:type="gramEnd"/>
      <w:r w:rsidRPr="000E58F0">
        <w:rPr>
          <w:rFonts w:ascii="Arial" w:hAnsi="Arial" w:cs="Arial"/>
          <w:bCs/>
          <w:sz w:val="22"/>
          <w:szCs w:val="22"/>
        </w:rPr>
        <w:t xml:space="preserve">                                                        </w:t>
      </w:r>
      <w:proofErr w:type="gramStart"/>
      <w:r w:rsidRPr="000E58F0">
        <w:rPr>
          <w:b/>
          <w:bCs/>
          <w:u w:val="single"/>
        </w:rPr>
        <w:t>Tarih :</w:t>
      </w:r>
      <w:proofErr w:type="gramEnd"/>
    </w:p>
    <w:p w:rsidR="000E58F0" w:rsidRPr="000E58F0" w:rsidRDefault="000E58F0" w:rsidP="000E58F0">
      <w:pPr>
        <w:jc w:val="both"/>
        <w:rPr>
          <w:sz w:val="22"/>
          <w:szCs w:val="22"/>
        </w:rPr>
      </w:pPr>
    </w:p>
    <w:tbl>
      <w:tblPr>
        <w:tblW w:w="857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94"/>
        <w:gridCol w:w="576"/>
        <w:gridCol w:w="576"/>
        <w:gridCol w:w="576"/>
        <w:gridCol w:w="576"/>
        <w:gridCol w:w="576"/>
      </w:tblGrid>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 xml:space="preserve">I. </w:t>
            </w:r>
            <w:r w:rsidR="003C1DBE" w:rsidRPr="000E58F0">
              <w:rPr>
                <w:rFonts w:ascii="Arial" w:hAnsi="Arial" w:cs="Arial"/>
                <w:b/>
                <w:sz w:val="22"/>
                <w:szCs w:val="22"/>
              </w:rPr>
              <w:t>PROJEYİ HAZIRLAMA</w:t>
            </w:r>
            <w:r w:rsidRPr="000E58F0">
              <w:rPr>
                <w:rFonts w:ascii="Arial" w:hAnsi="Arial" w:cs="Arial"/>
                <w:b/>
                <w:sz w:val="22"/>
                <w:szCs w:val="22"/>
              </w:rPr>
              <w:t xml:space="preserve"> SÜRECİ</w:t>
            </w:r>
          </w:p>
        </w:tc>
        <w:tc>
          <w:tcPr>
            <w:tcW w:w="576"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1</w:t>
            </w:r>
          </w:p>
        </w:tc>
        <w:tc>
          <w:tcPr>
            <w:tcW w:w="576"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2</w:t>
            </w:r>
          </w:p>
        </w:tc>
        <w:tc>
          <w:tcPr>
            <w:tcW w:w="576"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3</w:t>
            </w:r>
          </w:p>
        </w:tc>
        <w:tc>
          <w:tcPr>
            <w:tcW w:w="576"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4</w:t>
            </w:r>
          </w:p>
        </w:tc>
        <w:tc>
          <w:tcPr>
            <w:tcW w:w="576"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5</w:t>
            </w: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1.Projenin amacını belirleme</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2.Projeye uygun plan yapma</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3.İhtiyaçları belirleme</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4.Grup içinde görev dağılımı yapma</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5.Farklı kaynaklardan bilgi toplama</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6.Projeyi plana göre gerçekleştirme</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rPr>
                <w:rFonts w:ascii="Arial" w:hAnsi="Arial" w:cs="Arial"/>
                <w:sz w:val="22"/>
                <w:szCs w:val="22"/>
              </w:rPr>
            </w:pPr>
            <w:r w:rsidRPr="000E58F0">
              <w:rPr>
                <w:rFonts w:ascii="Arial" w:hAnsi="Arial" w:cs="Arial"/>
                <w:sz w:val="22"/>
                <w:szCs w:val="22"/>
              </w:rPr>
              <w:t>7.  Ekip çalışmasını gerçekleştirme</w:t>
            </w: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c>
          <w:tcPr>
            <w:tcW w:w="576" w:type="dxa"/>
            <w:vAlign w:val="center"/>
          </w:tcPr>
          <w:p w:rsidR="000E58F0" w:rsidRPr="000E58F0" w:rsidRDefault="000E58F0" w:rsidP="000E58F0">
            <w:pPr>
              <w:rPr>
                <w:rFonts w:ascii="Arial" w:hAnsi="Arial" w:cs="Arial"/>
                <w:sz w:val="22"/>
                <w:szCs w:val="22"/>
              </w:rPr>
            </w:pPr>
          </w:p>
        </w:tc>
      </w:tr>
      <w:tr w:rsidR="000E58F0" w:rsidRPr="000E58F0" w:rsidTr="00790EBD">
        <w:tblPrEx>
          <w:tblCellMar>
            <w:top w:w="0" w:type="dxa"/>
            <w:bottom w:w="0" w:type="dxa"/>
          </w:tblCellMar>
        </w:tblPrEx>
        <w:trPr>
          <w:trHeight w:val="420"/>
        </w:trPr>
        <w:tc>
          <w:tcPr>
            <w:tcW w:w="5694" w:type="dxa"/>
            <w:vAlign w:val="center"/>
          </w:tcPr>
          <w:p w:rsidR="000E58F0" w:rsidRPr="000E58F0" w:rsidRDefault="000E58F0" w:rsidP="000E58F0">
            <w:pPr>
              <w:jc w:val="right"/>
              <w:rPr>
                <w:rFonts w:ascii="Arial" w:hAnsi="Arial" w:cs="Arial"/>
                <w:b/>
                <w:sz w:val="22"/>
                <w:szCs w:val="22"/>
              </w:rPr>
            </w:pPr>
            <w:r w:rsidRPr="000E58F0">
              <w:rPr>
                <w:rFonts w:ascii="Arial" w:hAnsi="Arial" w:cs="Arial"/>
                <w:b/>
                <w:sz w:val="22"/>
                <w:szCs w:val="22"/>
              </w:rPr>
              <w:t>TOPLAM</w:t>
            </w:r>
          </w:p>
        </w:tc>
        <w:tc>
          <w:tcPr>
            <w:tcW w:w="2880" w:type="dxa"/>
            <w:gridSpan w:val="5"/>
            <w:vAlign w:val="center"/>
          </w:tcPr>
          <w:p w:rsidR="000E58F0" w:rsidRPr="000E58F0" w:rsidRDefault="000E58F0" w:rsidP="000E58F0">
            <w:pPr>
              <w:rPr>
                <w:rFonts w:ascii="Arial" w:hAnsi="Arial" w:cs="Arial"/>
                <w:b/>
                <w:sz w:val="22"/>
                <w:szCs w:val="22"/>
              </w:rPr>
            </w:pPr>
          </w:p>
        </w:tc>
      </w:tr>
    </w:tbl>
    <w:p w:rsidR="000E58F0" w:rsidRPr="000E58F0" w:rsidRDefault="000E58F0" w:rsidP="000E58F0">
      <w:pPr>
        <w:rPr>
          <w:sz w:val="22"/>
          <w:szCs w:val="22"/>
        </w:rPr>
      </w:pPr>
    </w:p>
    <w:p w:rsidR="000E58F0" w:rsidRPr="000E58F0" w:rsidRDefault="000E58F0" w:rsidP="000E58F0">
      <w:pPr>
        <w:rPr>
          <w:sz w:val="22"/>
          <w:szCs w:val="22"/>
        </w:rPr>
      </w:pPr>
    </w:p>
    <w:p w:rsidR="000E58F0" w:rsidRPr="000E58F0" w:rsidRDefault="000E58F0" w:rsidP="000E58F0">
      <w:pPr>
        <w:rPr>
          <w:sz w:val="22"/>
          <w:szCs w:val="22"/>
        </w:rPr>
      </w:pPr>
    </w:p>
    <w:tbl>
      <w:tblPr>
        <w:tblW w:w="857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54"/>
        <w:gridCol w:w="684"/>
        <w:gridCol w:w="684"/>
        <w:gridCol w:w="684"/>
        <w:gridCol w:w="684"/>
        <w:gridCol w:w="684"/>
      </w:tblGrid>
      <w:tr w:rsidR="000E58F0" w:rsidRPr="000E58F0" w:rsidTr="00790EBD">
        <w:tblPrEx>
          <w:tblCellMar>
            <w:top w:w="0" w:type="dxa"/>
            <w:bottom w:w="0" w:type="dxa"/>
          </w:tblCellMar>
        </w:tblPrEx>
        <w:trPr>
          <w:trHeight w:val="490"/>
        </w:trPr>
        <w:tc>
          <w:tcPr>
            <w:tcW w:w="515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II. PROJENİN İÇERİĞİ</w:t>
            </w:r>
          </w:p>
        </w:tc>
        <w:tc>
          <w:tcPr>
            <w:tcW w:w="68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1</w:t>
            </w:r>
          </w:p>
        </w:tc>
        <w:tc>
          <w:tcPr>
            <w:tcW w:w="68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2</w:t>
            </w:r>
          </w:p>
        </w:tc>
        <w:tc>
          <w:tcPr>
            <w:tcW w:w="68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3</w:t>
            </w:r>
          </w:p>
        </w:tc>
        <w:tc>
          <w:tcPr>
            <w:tcW w:w="68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4</w:t>
            </w:r>
          </w:p>
        </w:tc>
        <w:tc>
          <w:tcPr>
            <w:tcW w:w="68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5</w:t>
            </w:r>
          </w:p>
        </w:tc>
      </w:tr>
      <w:tr w:rsidR="000E58F0" w:rsidRPr="000E58F0" w:rsidTr="00790EBD">
        <w:tblPrEx>
          <w:tblCellMar>
            <w:top w:w="0" w:type="dxa"/>
            <w:bottom w:w="0" w:type="dxa"/>
          </w:tblCellMar>
        </w:tblPrEx>
        <w:tc>
          <w:tcPr>
            <w:tcW w:w="5154" w:type="dxa"/>
            <w:vAlign w:val="center"/>
          </w:tcPr>
          <w:p w:rsidR="000E58F0" w:rsidRPr="000E58F0" w:rsidRDefault="00B5197C"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Türkçeyi</w:t>
            </w:r>
            <w:r w:rsidR="000E58F0" w:rsidRPr="000E58F0">
              <w:rPr>
                <w:rFonts w:ascii="Arial" w:hAnsi="Arial" w:cs="Arial"/>
                <w:sz w:val="22"/>
                <w:szCs w:val="22"/>
              </w:rPr>
              <w:t xml:space="preserve"> doğru ve </w:t>
            </w:r>
            <w:r w:rsidR="003C1DBE" w:rsidRPr="000E58F0">
              <w:rPr>
                <w:rFonts w:ascii="Arial" w:hAnsi="Arial" w:cs="Arial"/>
                <w:sz w:val="22"/>
                <w:szCs w:val="22"/>
              </w:rPr>
              <w:t>düzgün yazma</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vAlign w:val="center"/>
          </w:tcPr>
          <w:p w:rsidR="000E58F0" w:rsidRPr="000E58F0" w:rsidRDefault="000E58F0"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Bilgilerin doğruluğu</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vAlign w:val="center"/>
          </w:tcPr>
          <w:p w:rsidR="000E58F0" w:rsidRPr="000E58F0" w:rsidRDefault="000E58F0"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Toplanan bilgilerin analiz edilmesi</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vAlign w:val="center"/>
          </w:tcPr>
          <w:p w:rsidR="000E58F0" w:rsidRPr="000E58F0" w:rsidRDefault="000E58F0"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Elde edilen bilgilerden çıkarımda bulunma</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vAlign w:val="center"/>
          </w:tcPr>
          <w:p w:rsidR="000E58F0" w:rsidRPr="000E58F0" w:rsidRDefault="000E58F0"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Toplanan bilgilerin düzenlenmesi</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vAlign w:val="center"/>
          </w:tcPr>
          <w:p w:rsidR="000E58F0" w:rsidRPr="000E58F0" w:rsidRDefault="000E58F0"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Kritik düşünme becerisini gösterme</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vAlign w:val="center"/>
          </w:tcPr>
          <w:p w:rsidR="000E58F0" w:rsidRPr="000E58F0" w:rsidRDefault="000E58F0" w:rsidP="000E58F0">
            <w:pPr>
              <w:numPr>
                <w:ilvl w:val="0"/>
                <w:numId w:val="27"/>
              </w:numPr>
              <w:tabs>
                <w:tab w:val="clear" w:pos="720"/>
              </w:tabs>
              <w:spacing w:before="80" w:after="80" w:line="360" w:lineRule="auto"/>
              <w:ind w:left="426" w:hanging="284"/>
              <w:rPr>
                <w:rFonts w:ascii="Arial" w:hAnsi="Arial" w:cs="Arial"/>
                <w:sz w:val="22"/>
                <w:szCs w:val="22"/>
              </w:rPr>
            </w:pPr>
            <w:r w:rsidRPr="000E58F0">
              <w:rPr>
                <w:rFonts w:ascii="Arial" w:hAnsi="Arial" w:cs="Arial"/>
                <w:sz w:val="22"/>
                <w:szCs w:val="22"/>
              </w:rPr>
              <w:t>Yaratıcılık yeteneğini kullanma</w:t>
            </w: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c>
          <w:tcPr>
            <w:tcW w:w="684" w:type="dxa"/>
            <w:vAlign w:val="center"/>
          </w:tcPr>
          <w:p w:rsidR="000E58F0" w:rsidRPr="000E58F0" w:rsidRDefault="000E58F0" w:rsidP="000E58F0">
            <w:pPr>
              <w:spacing w:before="80" w:after="80" w:line="360" w:lineRule="auto"/>
              <w:rPr>
                <w:rFonts w:ascii="Arial" w:hAnsi="Arial" w:cs="Arial"/>
                <w:sz w:val="22"/>
                <w:szCs w:val="22"/>
              </w:rPr>
            </w:pPr>
          </w:p>
        </w:tc>
      </w:tr>
      <w:tr w:rsidR="000E58F0" w:rsidRPr="000E58F0" w:rsidTr="00790EBD">
        <w:tblPrEx>
          <w:tblCellMar>
            <w:top w:w="0" w:type="dxa"/>
            <w:bottom w:w="0" w:type="dxa"/>
          </w:tblCellMar>
        </w:tblPrEx>
        <w:tc>
          <w:tcPr>
            <w:tcW w:w="5154" w:type="dxa"/>
          </w:tcPr>
          <w:p w:rsidR="000E58F0" w:rsidRPr="000E58F0" w:rsidRDefault="000E58F0" w:rsidP="000E58F0">
            <w:pPr>
              <w:spacing w:before="80" w:after="80" w:line="360" w:lineRule="auto"/>
              <w:jc w:val="right"/>
              <w:outlineLvl w:val="6"/>
              <w:rPr>
                <w:rFonts w:ascii="Arial" w:hAnsi="Arial" w:cs="Arial"/>
                <w:b/>
                <w:sz w:val="22"/>
                <w:szCs w:val="22"/>
              </w:rPr>
            </w:pPr>
            <w:r w:rsidRPr="000E58F0">
              <w:rPr>
                <w:rFonts w:ascii="Arial" w:hAnsi="Arial" w:cs="Arial"/>
                <w:b/>
                <w:sz w:val="22"/>
                <w:szCs w:val="22"/>
              </w:rPr>
              <w:t>TOPLAM</w:t>
            </w:r>
          </w:p>
        </w:tc>
        <w:tc>
          <w:tcPr>
            <w:tcW w:w="3420" w:type="dxa"/>
            <w:gridSpan w:val="5"/>
          </w:tcPr>
          <w:p w:rsidR="000E58F0" w:rsidRPr="000E58F0" w:rsidRDefault="000E58F0" w:rsidP="000E58F0">
            <w:pPr>
              <w:spacing w:before="80" w:after="80" w:line="360" w:lineRule="auto"/>
              <w:jc w:val="both"/>
              <w:rPr>
                <w:rFonts w:ascii="Arial" w:hAnsi="Arial" w:cs="Arial"/>
                <w:b/>
                <w:sz w:val="22"/>
                <w:szCs w:val="22"/>
              </w:rPr>
            </w:pPr>
          </w:p>
        </w:tc>
      </w:tr>
    </w:tbl>
    <w:p w:rsidR="000E58F0" w:rsidRPr="000E58F0" w:rsidRDefault="000E58F0" w:rsidP="000E58F0">
      <w:pPr>
        <w:rPr>
          <w:sz w:val="22"/>
          <w:szCs w:val="22"/>
        </w:rPr>
      </w:pPr>
    </w:p>
    <w:p w:rsidR="000E58F0" w:rsidRPr="000E58F0" w:rsidRDefault="000E58F0" w:rsidP="000E58F0">
      <w:pPr>
        <w:rPr>
          <w:sz w:val="22"/>
          <w:szCs w:val="22"/>
        </w:rPr>
      </w:pPr>
    </w:p>
    <w:p w:rsidR="000E58F0" w:rsidRPr="000E58F0" w:rsidRDefault="000E58F0" w:rsidP="000E58F0">
      <w:pPr>
        <w:rPr>
          <w:sz w:val="22"/>
          <w:szCs w:val="22"/>
        </w:rPr>
      </w:pPr>
      <w:r w:rsidRPr="000E58F0">
        <w:rPr>
          <w:sz w:val="22"/>
          <w:szCs w:val="22"/>
        </w:rPr>
        <w:br w:type="page"/>
      </w:r>
    </w:p>
    <w:tbl>
      <w:tblPr>
        <w:tblW w:w="873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34"/>
        <w:gridCol w:w="679"/>
        <w:gridCol w:w="680"/>
        <w:gridCol w:w="679"/>
        <w:gridCol w:w="680"/>
        <w:gridCol w:w="680"/>
      </w:tblGrid>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III. SUNU YAPMA</w:t>
            </w:r>
          </w:p>
        </w:tc>
        <w:tc>
          <w:tcPr>
            <w:tcW w:w="679"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1</w:t>
            </w:r>
          </w:p>
        </w:tc>
        <w:tc>
          <w:tcPr>
            <w:tcW w:w="680"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2</w:t>
            </w:r>
          </w:p>
        </w:tc>
        <w:tc>
          <w:tcPr>
            <w:tcW w:w="679"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3</w:t>
            </w:r>
          </w:p>
        </w:tc>
        <w:tc>
          <w:tcPr>
            <w:tcW w:w="680"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4</w:t>
            </w:r>
          </w:p>
        </w:tc>
        <w:tc>
          <w:tcPr>
            <w:tcW w:w="680" w:type="dxa"/>
            <w:vAlign w:val="center"/>
          </w:tcPr>
          <w:p w:rsidR="000E58F0" w:rsidRPr="000E58F0" w:rsidRDefault="000E58F0" w:rsidP="000E58F0">
            <w:pPr>
              <w:jc w:val="center"/>
              <w:rPr>
                <w:rFonts w:ascii="Arial" w:hAnsi="Arial" w:cs="Arial"/>
                <w:b/>
                <w:sz w:val="22"/>
                <w:szCs w:val="22"/>
              </w:rPr>
            </w:pPr>
            <w:r w:rsidRPr="000E58F0">
              <w:rPr>
                <w:rFonts w:ascii="Arial" w:hAnsi="Arial" w:cs="Arial"/>
                <w:b/>
                <w:sz w:val="22"/>
                <w:szCs w:val="22"/>
              </w:rPr>
              <w:t>5</w:t>
            </w: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numPr>
                <w:ilvl w:val="0"/>
                <w:numId w:val="28"/>
              </w:numPr>
              <w:tabs>
                <w:tab w:val="clear" w:pos="720"/>
              </w:tabs>
              <w:spacing w:before="120" w:after="120" w:line="360" w:lineRule="auto"/>
              <w:ind w:left="284" w:hanging="284"/>
              <w:rPr>
                <w:rFonts w:ascii="Arial" w:hAnsi="Arial" w:cs="Arial"/>
                <w:sz w:val="22"/>
                <w:szCs w:val="22"/>
              </w:rPr>
            </w:pPr>
            <w:proofErr w:type="spellStart"/>
            <w:r w:rsidRPr="000E58F0">
              <w:rPr>
                <w:rFonts w:ascii="Arial" w:hAnsi="Arial" w:cs="Arial"/>
                <w:sz w:val="22"/>
                <w:szCs w:val="22"/>
              </w:rPr>
              <w:t>Türkçe’yi</w:t>
            </w:r>
            <w:proofErr w:type="spellEnd"/>
            <w:r w:rsidRPr="000E58F0">
              <w:rPr>
                <w:rFonts w:ascii="Arial" w:hAnsi="Arial" w:cs="Arial"/>
                <w:sz w:val="22"/>
                <w:szCs w:val="22"/>
              </w:rPr>
              <w:t xml:space="preserve"> doğru ve </w:t>
            </w:r>
            <w:proofErr w:type="gramStart"/>
            <w:r w:rsidRPr="000E58F0">
              <w:rPr>
                <w:rFonts w:ascii="Arial" w:hAnsi="Arial" w:cs="Arial"/>
                <w:sz w:val="22"/>
                <w:szCs w:val="22"/>
              </w:rPr>
              <w:t>düzgün  konuşma</w:t>
            </w:r>
            <w:proofErr w:type="gramEnd"/>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numPr>
                <w:ilvl w:val="0"/>
                <w:numId w:val="28"/>
              </w:numPr>
              <w:tabs>
                <w:tab w:val="clear" w:pos="720"/>
              </w:tabs>
              <w:spacing w:before="120" w:after="120" w:line="360" w:lineRule="auto"/>
              <w:ind w:left="284" w:hanging="284"/>
              <w:rPr>
                <w:rFonts w:ascii="Arial" w:hAnsi="Arial" w:cs="Arial"/>
                <w:sz w:val="22"/>
                <w:szCs w:val="22"/>
              </w:rPr>
            </w:pPr>
            <w:r w:rsidRPr="000E58F0">
              <w:rPr>
                <w:rFonts w:ascii="Arial" w:hAnsi="Arial" w:cs="Arial"/>
                <w:sz w:val="22"/>
                <w:szCs w:val="22"/>
              </w:rPr>
              <w:t>Sorulara cevap verebilme</w:t>
            </w: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numPr>
                <w:ilvl w:val="0"/>
                <w:numId w:val="28"/>
              </w:numPr>
              <w:tabs>
                <w:tab w:val="clear" w:pos="720"/>
              </w:tabs>
              <w:spacing w:before="120" w:after="120" w:line="360" w:lineRule="auto"/>
              <w:ind w:left="284" w:hanging="284"/>
              <w:rPr>
                <w:rFonts w:ascii="Arial" w:hAnsi="Arial" w:cs="Arial"/>
                <w:sz w:val="22"/>
                <w:szCs w:val="22"/>
              </w:rPr>
            </w:pPr>
            <w:r w:rsidRPr="000E58F0">
              <w:rPr>
                <w:rFonts w:ascii="Arial" w:hAnsi="Arial" w:cs="Arial"/>
                <w:sz w:val="22"/>
                <w:szCs w:val="22"/>
              </w:rPr>
              <w:t>Konuyu dinleyicilerin ilgisini çekecek şekilde sunma</w:t>
            </w: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numPr>
                <w:ilvl w:val="0"/>
                <w:numId w:val="28"/>
              </w:numPr>
              <w:tabs>
                <w:tab w:val="clear" w:pos="720"/>
              </w:tabs>
              <w:spacing w:before="120" w:after="120" w:line="360" w:lineRule="auto"/>
              <w:ind w:left="284" w:hanging="284"/>
              <w:rPr>
                <w:rFonts w:ascii="Arial" w:hAnsi="Arial" w:cs="Arial"/>
                <w:sz w:val="22"/>
                <w:szCs w:val="22"/>
              </w:rPr>
            </w:pPr>
            <w:r w:rsidRPr="000E58F0">
              <w:rPr>
                <w:rFonts w:ascii="Arial" w:hAnsi="Arial" w:cs="Arial"/>
                <w:sz w:val="22"/>
                <w:szCs w:val="22"/>
              </w:rPr>
              <w:t>Sunuyu hedefe yönelik materyalle destekleme</w:t>
            </w: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numPr>
                <w:ilvl w:val="0"/>
                <w:numId w:val="28"/>
              </w:numPr>
              <w:tabs>
                <w:tab w:val="clear" w:pos="720"/>
              </w:tabs>
              <w:spacing w:before="120" w:after="120" w:line="360" w:lineRule="auto"/>
              <w:ind w:left="284" w:hanging="284"/>
              <w:rPr>
                <w:rFonts w:ascii="Arial" w:hAnsi="Arial" w:cs="Arial"/>
                <w:sz w:val="22"/>
                <w:szCs w:val="22"/>
              </w:rPr>
            </w:pPr>
            <w:r w:rsidRPr="000E58F0">
              <w:rPr>
                <w:rFonts w:ascii="Arial" w:hAnsi="Arial" w:cs="Arial"/>
                <w:sz w:val="22"/>
                <w:szCs w:val="22"/>
              </w:rPr>
              <w:t>Sunuda akıcı bir dil ve beden dilini kullanma</w:t>
            </w: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numPr>
                <w:ilvl w:val="0"/>
                <w:numId w:val="28"/>
              </w:numPr>
              <w:tabs>
                <w:tab w:val="clear" w:pos="720"/>
              </w:tabs>
              <w:spacing w:before="120" w:after="120" w:line="360" w:lineRule="auto"/>
              <w:ind w:left="284" w:hanging="284"/>
              <w:rPr>
                <w:rFonts w:ascii="Arial" w:hAnsi="Arial" w:cs="Arial"/>
                <w:sz w:val="22"/>
                <w:szCs w:val="22"/>
              </w:rPr>
            </w:pPr>
            <w:r w:rsidRPr="000E58F0">
              <w:rPr>
                <w:rFonts w:ascii="Arial" w:hAnsi="Arial" w:cs="Arial"/>
                <w:sz w:val="22"/>
                <w:szCs w:val="22"/>
              </w:rPr>
              <w:t>Sunuyu verilen sürede yapma</w:t>
            </w: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79"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c>
          <w:tcPr>
            <w:tcW w:w="680" w:type="dxa"/>
            <w:vAlign w:val="center"/>
          </w:tcPr>
          <w:p w:rsidR="000E58F0" w:rsidRPr="000E58F0" w:rsidRDefault="000E58F0" w:rsidP="000E58F0">
            <w:pPr>
              <w:spacing w:before="120" w:after="120" w:line="360" w:lineRule="auto"/>
              <w:rPr>
                <w:rFonts w:ascii="Arial" w:hAnsi="Arial" w:cs="Arial"/>
                <w:sz w:val="22"/>
                <w:szCs w:val="22"/>
              </w:rPr>
            </w:pPr>
          </w:p>
        </w:tc>
      </w:tr>
      <w:tr w:rsidR="000E58F0" w:rsidRPr="000E58F0" w:rsidTr="00790EBD">
        <w:tblPrEx>
          <w:tblCellMar>
            <w:top w:w="0" w:type="dxa"/>
            <w:bottom w:w="0" w:type="dxa"/>
          </w:tblCellMar>
        </w:tblPrEx>
        <w:trPr>
          <w:trHeight w:val="585"/>
        </w:trPr>
        <w:tc>
          <w:tcPr>
            <w:tcW w:w="5334" w:type="dxa"/>
            <w:vAlign w:val="center"/>
          </w:tcPr>
          <w:p w:rsidR="000E58F0" w:rsidRPr="000E58F0" w:rsidRDefault="000E58F0" w:rsidP="000E58F0">
            <w:pPr>
              <w:spacing w:before="120" w:after="120" w:line="360" w:lineRule="auto"/>
              <w:jc w:val="right"/>
              <w:outlineLvl w:val="6"/>
              <w:rPr>
                <w:rFonts w:ascii="Arial" w:hAnsi="Arial" w:cs="Arial"/>
                <w:b/>
                <w:sz w:val="22"/>
                <w:szCs w:val="22"/>
              </w:rPr>
            </w:pPr>
            <w:r w:rsidRPr="000E58F0">
              <w:rPr>
                <w:rFonts w:ascii="Arial" w:hAnsi="Arial" w:cs="Arial"/>
                <w:b/>
                <w:sz w:val="22"/>
                <w:szCs w:val="22"/>
              </w:rPr>
              <w:t>TOPLAM</w:t>
            </w:r>
          </w:p>
        </w:tc>
        <w:tc>
          <w:tcPr>
            <w:tcW w:w="3398" w:type="dxa"/>
            <w:gridSpan w:val="5"/>
            <w:vAlign w:val="center"/>
          </w:tcPr>
          <w:p w:rsidR="000E58F0" w:rsidRPr="000E58F0" w:rsidRDefault="000E58F0" w:rsidP="000E58F0">
            <w:pPr>
              <w:spacing w:before="120" w:after="120" w:line="360" w:lineRule="auto"/>
              <w:rPr>
                <w:rFonts w:ascii="Arial" w:hAnsi="Arial" w:cs="Arial"/>
                <w:sz w:val="22"/>
                <w:szCs w:val="22"/>
              </w:rPr>
            </w:pPr>
          </w:p>
        </w:tc>
      </w:tr>
    </w:tbl>
    <w:p w:rsidR="000E58F0" w:rsidRPr="000E58F0" w:rsidRDefault="000E58F0" w:rsidP="000E58F0">
      <w:pPr>
        <w:rPr>
          <w:sz w:val="22"/>
          <w:szCs w:val="22"/>
        </w:rPr>
      </w:pPr>
    </w:p>
    <w:tbl>
      <w:tblPr>
        <w:tblW w:w="751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82"/>
        <w:gridCol w:w="1630"/>
      </w:tblGrid>
      <w:tr w:rsidR="000E58F0" w:rsidRPr="000E58F0" w:rsidTr="00790EBD">
        <w:tblPrEx>
          <w:tblCellMar>
            <w:top w:w="0" w:type="dxa"/>
            <w:bottom w:w="0" w:type="dxa"/>
          </w:tblCellMar>
        </w:tblPrEx>
        <w:tc>
          <w:tcPr>
            <w:tcW w:w="5882" w:type="dxa"/>
          </w:tcPr>
          <w:p w:rsidR="000E58F0" w:rsidRPr="000E58F0" w:rsidRDefault="000E58F0" w:rsidP="000E58F0">
            <w:pPr>
              <w:spacing w:before="120" w:after="120" w:line="360" w:lineRule="auto"/>
              <w:jc w:val="center"/>
              <w:rPr>
                <w:rFonts w:ascii="Arial" w:hAnsi="Arial" w:cs="Arial"/>
                <w:b/>
                <w:bCs/>
                <w:sz w:val="22"/>
                <w:szCs w:val="22"/>
              </w:rPr>
            </w:pPr>
            <w:r w:rsidRPr="000E58F0">
              <w:rPr>
                <w:rFonts w:ascii="Arial" w:hAnsi="Arial" w:cs="Arial"/>
                <w:b/>
                <w:bCs/>
                <w:sz w:val="22"/>
                <w:szCs w:val="22"/>
              </w:rPr>
              <w:t>PROJE DEGERLENDİRME BÖLÜMLERİ</w:t>
            </w:r>
          </w:p>
        </w:tc>
        <w:tc>
          <w:tcPr>
            <w:tcW w:w="1630" w:type="dxa"/>
          </w:tcPr>
          <w:p w:rsidR="000E58F0" w:rsidRPr="000E58F0" w:rsidRDefault="000E58F0" w:rsidP="000E58F0">
            <w:pPr>
              <w:spacing w:before="120" w:after="120" w:line="360" w:lineRule="auto"/>
              <w:jc w:val="center"/>
              <w:rPr>
                <w:rFonts w:ascii="Arial" w:hAnsi="Arial" w:cs="Arial"/>
                <w:b/>
                <w:bCs/>
                <w:sz w:val="22"/>
                <w:szCs w:val="22"/>
              </w:rPr>
            </w:pPr>
            <w:r w:rsidRPr="000E58F0">
              <w:rPr>
                <w:rFonts w:ascii="Arial" w:hAnsi="Arial" w:cs="Arial"/>
                <w:b/>
                <w:bCs/>
                <w:sz w:val="22"/>
                <w:szCs w:val="22"/>
              </w:rPr>
              <w:t>PUAN</w:t>
            </w:r>
          </w:p>
        </w:tc>
      </w:tr>
      <w:tr w:rsidR="000E58F0" w:rsidRPr="000E58F0" w:rsidTr="00790EBD">
        <w:tblPrEx>
          <w:tblCellMar>
            <w:top w:w="0" w:type="dxa"/>
            <w:bottom w:w="0" w:type="dxa"/>
          </w:tblCellMar>
        </w:tblPrEx>
        <w:tc>
          <w:tcPr>
            <w:tcW w:w="5882" w:type="dxa"/>
            <w:vAlign w:val="center"/>
          </w:tcPr>
          <w:p w:rsidR="000E58F0" w:rsidRPr="000E58F0" w:rsidRDefault="000E58F0" w:rsidP="000E58F0">
            <w:pPr>
              <w:spacing w:before="120" w:after="120" w:line="360" w:lineRule="auto"/>
              <w:rPr>
                <w:rFonts w:ascii="Arial" w:hAnsi="Arial" w:cs="Arial"/>
                <w:b/>
                <w:sz w:val="22"/>
                <w:szCs w:val="22"/>
              </w:rPr>
            </w:pPr>
            <w:r w:rsidRPr="000E58F0">
              <w:rPr>
                <w:rFonts w:ascii="Arial" w:hAnsi="Arial" w:cs="Arial"/>
                <w:b/>
                <w:sz w:val="22"/>
                <w:szCs w:val="22"/>
              </w:rPr>
              <w:t xml:space="preserve">I. </w:t>
            </w:r>
            <w:r w:rsidR="00B5197C" w:rsidRPr="000E58F0">
              <w:rPr>
                <w:rFonts w:ascii="Arial" w:hAnsi="Arial" w:cs="Arial"/>
                <w:b/>
                <w:sz w:val="22"/>
                <w:szCs w:val="22"/>
              </w:rPr>
              <w:t>PROJEYİ HAZIRLAMA</w:t>
            </w:r>
            <w:r w:rsidRPr="000E58F0">
              <w:rPr>
                <w:rFonts w:ascii="Arial" w:hAnsi="Arial" w:cs="Arial"/>
                <w:b/>
                <w:sz w:val="22"/>
                <w:szCs w:val="22"/>
              </w:rPr>
              <w:t xml:space="preserve"> SÜRECİ</w:t>
            </w:r>
          </w:p>
        </w:tc>
        <w:tc>
          <w:tcPr>
            <w:tcW w:w="1630" w:type="dxa"/>
            <w:vAlign w:val="center"/>
          </w:tcPr>
          <w:p w:rsidR="000E58F0" w:rsidRPr="000E58F0" w:rsidRDefault="000E58F0" w:rsidP="000E58F0">
            <w:pPr>
              <w:spacing w:before="120" w:after="120" w:line="360" w:lineRule="auto"/>
              <w:rPr>
                <w:rFonts w:ascii="Arial" w:hAnsi="Arial" w:cs="Arial"/>
                <w:b/>
                <w:sz w:val="22"/>
                <w:szCs w:val="22"/>
              </w:rPr>
            </w:pPr>
          </w:p>
        </w:tc>
      </w:tr>
      <w:tr w:rsidR="000E58F0" w:rsidRPr="000E58F0" w:rsidTr="00790EBD">
        <w:tblPrEx>
          <w:tblCellMar>
            <w:top w:w="0" w:type="dxa"/>
            <w:bottom w:w="0" w:type="dxa"/>
          </w:tblCellMar>
        </w:tblPrEx>
        <w:tc>
          <w:tcPr>
            <w:tcW w:w="5882" w:type="dxa"/>
            <w:vAlign w:val="center"/>
          </w:tcPr>
          <w:p w:rsidR="000E58F0" w:rsidRPr="000E58F0" w:rsidRDefault="000E58F0" w:rsidP="000E58F0">
            <w:pPr>
              <w:spacing w:before="120" w:after="120" w:line="360" w:lineRule="auto"/>
              <w:rPr>
                <w:rFonts w:ascii="Arial" w:hAnsi="Arial" w:cs="Arial"/>
                <w:b/>
                <w:sz w:val="22"/>
                <w:szCs w:val="22"/>
              </w:rPr>
            </w:pPr>
            <w:r w:rsidRPr="000E58F0">
              <w:rPr>
                <w:rFonts w:ascii="Arial" w:hAnsi="Arial" w:cs="Arial"/>
                <w:b/>
                <w:sz w:val="22"/>
                <w:szCs w:val="22"/>
              </w:rPr>
              <w:t>II. PROJENİN İÇERİĞİ</w:t>
            </w:r>
          </w:p>
        </w:tc>
        <w:tc>
          <w:tcPr>
            <w:tcW w:w="1630" w:type="dxa"/>
            <w:vAlign w:val="center"/>
          </w:tcPr>
          <w:p w:rsidR="000E58F0" w:rsidRPr="000E58F0" w:rsidRDefault="000E58F0" w:rsidP="000E58F0">
            <w:pPr>
              <w:spacing w:before="120" w:after="120" w:line="360" w:lineRule="auto"/>
              <w:rPr>
                <w:rFonts w:ascii="Arial" w:hAnsi="Arial" w:cs="Arial"/>
                <w:b/>
                <w:sz w:val="22"/>
                <w:szCs w:val="22"/>
              </w:rPr>
            </w:pPr>
          </w:p>
        </w:tc>
      </w:tr>
      <w:tr w:rsidR="000E58F0" w:rsidRPr="000E58F0" w:rsidTr="00790EBD">
        <w:tblPrEx>
          <w:tblCellMar>
            <w:top w:w="0" w:type="dxa"/>
            <w:bottom w:w="0" w:type="dxa"/>
          </w:tblCellMar>
        </w:tblPrEx>
        <w:tc>
          <w:tcPr>
            <w:tcW w:w="5882" w:type="dxa"/>
            <w:vAlign w:val="center"/>
          </w:tcPr>
          <w:p w:rsidR="000E58F0" w:rsidRPr="000E58F0" w:rsidRDefault="000E58F0" w:rsidP="000E58F0">
            <w:pPr>
              <w:spacing w:before="120" w:after="120" w:line="360" w:lineRule="auto"/>
              <w:rPr>
                <w:rFonts w:ascii="Arial" w:hAnsi="Arial" w:cs="Arial"/>
                <w:b/>
                <w:sz w:val="22"/>
                <w:szCs w:val="22"/>
              </w:rPr>
            </w:pPr>
            <w:r w:rsidRPr="000E58F0">
              <w:rPr>
                <w:rFonts w:ascii="Arial" w:hAnsi="Arial" w:cs="Arial"/>
                <w:b/>
                <w:sz w:val="22"/>
                <w:szCs w:val="22"/>
              </w:rPr>
              <w:t>III. SUNU YAPMA</w:t>
            </w:r>
          </w:p>
        </w:tc>
        <w:tc>
          <w:tcPr>
            <w:tcW w:w="1630" w:type="dxa"/>
            <w:vAlign w:val="center"/>
          </w:tcPr>
          <w:p w:rsidR="000E58F0" w:rsidRPr="000E58F0" w:rsidRDefault="000E58F0" w:rsidP="000E58F0">
            <w:pPr>
              <w:spacing w:before="120" w:after="120" w:line="360" w:lineRule="auto"/>
              <w:rPr>
                <w:rFonts w:ascii="Arial" w:hAnsi="Arial" w:cs="Arial"/>
                <w:b/>
                <w:sz w:val="22"/>
                <w:szCs w:val="22"/>
              </w:rPr>
            </w:pPr>
          </w:p>
        </w:tc>
      </w:tr>
      <w:tr w:rsidR="000E58F0" w:rsidRPr="000E58F0" w:rsidTr="00790EBD">
        <w:tblPrEx>
          <w:tblCellMar>
            <w:top w:w="0" w:type="dxa"/>
            <w:bottom w:w="0" w:type="dxa"/>
          </w:tblCellMar>
        </w:tblPrEx>
        <w:trPr>
          <w:trHeight w:val="1456"/>
        </w:trPr>
        <w:tc>
          <w:tcPr>
            <w:tcW w:w="5882" w:type="dxa"/>
          </w:tcPr>
          <w:p w:rsidR="000E58F0" w:rsidRPr="000E58F0" w:rsidRDefault="000E58F0" w:rsidP="000E58F0">
            <w:pPr>
              <w:spacing w:before="120" w:after="120" w:line="360" w:lineRule="auto"/>
              <w:jc w:val="right"/>
              <w:rPr>
                <w:rFonts w:ascii="Arial" w:hAnsi="Arial" w:cs="Arial"/>
                <w:b/>
                <w:bCs/>
                <w:sz w:val="22"/>
                <w:szCs w:val="22"/>
              </w:rPr>
            </w:pPr>
          </w:p>
          <w:p w:rsidR="000E58F0" w:rsidRPr="000E58F0" w:rsidRDefault="000E58F0" w:rsidP="000E58F0">
            <w:pPr>
              <w:tabs>
                <w:tab w:val="left" w:pos="3765"/>
              </w:tabs>
              <w:jc w:val="center"/>
              <w:rPr>
                <w:rFonts w:ascii="Arial" w:hAnsi="Arial" w:cs="Arial"/>
                <w:sz w:val="22"/>
                <w:szCs w:val="22"/>
              </w:rPr>
            </w:pPr>
            <w:r w:rsidRPr="000E58F0">
              <w:rPr>
                <w:rFonts w:ascii="Arial" w:hAnsi="Arial" w:cs="Arial"/>
                <w:b/>
                <w:bCs/>
                <w:sz w:val="22"/>
                <w:szCs w:val="22"/>
              </w:rPr>
              <w:t>GENEL TOPLAM</w:t>
            </w:r>
          </w:p>
        </w:tc>
        <w:tc>
          <w:tcPr>
            <w:tcW w:w="1630" w:type="dxa"/>
          </w:tcPr>
          <w:p w:rsidR="000E58F0" w:rsidRPr="000E58F0" w:rsidRDefault="000E58F0" w:rsidP="000E58F0">
            <w:pPr>
              <w:spacing w:before="120" w:after="120" w:line="360" w:lineRule="auto"/>
              <w:jc w:val="both"/>
              <w:rPr>
                <w:rFonts w:ascii="Arial" w:hAnsi="Arial" w:cs="Arial"/>
                <w:b/>
                <w:sz w:val="22"/>
                <w:szCs w:val="22"/>
              </w:rPr>
            </w:pPr>
          </w:p>
        </w:tc>
      </w:tr>
    </w:tbl>
    <w:p w:rsidR="000E58F0" w:rsidRPr="000E58F0" w:rsidRDefault="000E58F0" w:rsidP="000E58F0">
      <w:pPr>
        <w:jc w:val="both"/>
        <w:rPr>
          <w:sz w:val="22"/>
          <w:szCs w:val="22"/>
        </w:rPr>
      </w:pPr>
    </w:p>
    <w:p w:rsidR="000E58F0" w:rsidRPr="000E58F0" w:rsidRDefault="000E58F0" w:rsidP="000E58F0">
      <w:pPr>
        <w:jc w:val="both"/>
        <w:rPr>
          <w:b/>
          <w:sz w:val="22"/>
          <w:szCs w:val="22"/>
          <w:u w:val="single"/>
        </w:rPr>
      </w:pPr>
    </w:p>
    <w:p w:rsidR="000E58F0" w:rsidRPr="000E58F0" w:rsidRDefault="000E58F0" w:rsidP="000E58F0">
      <w:pPr>
        <w:rPr>
          <w:rFonts w:ascii="Arial" w:hAnsi="Arial" w:cs="Arial"/>
          <w:b/>
          <w:sz w:val="22"/>
          <w:szCs w:val="22"/>
          <w:u w:val="single"/>
        </w:rPr>
      </w:pPr>
      <w:r w:rsidRPr="000E58F0">
        <w:rPr>
          <w:rFonts w:ascii="Arial" w:hAnsi="Arial" w:cs="Arial"/>
          <w:b/>
          <w:sz w:val="22"/>
          <w:szCs w:val="22"/>
          <w:u w:val="single"/>
        </w:rPr>
        <w:t>YORUMLAR VE ÖNERİLER:</w:t>
      </w:r>
    </w:p>
    <w:p w:rsidR="000E58F0" w:rsidRPr="000E58F0" w:rsidRDefault="000E58F0" w:rsidP="000E58F0">
      <w:pPr>
        <w:rPr>
          <w:rFonts w:ascii="Arial" w:hAnsi="Arial" w:cs="Arial"/>
          <w:sz w:val="22"/>
          <w:szCs w:val="22"/>
        </w:rPr>
      </w:pPr>
      <w:proofErr w:type="gramStart"/>
      <w:r w:rsidRPr="000E58F0">
        <w:rPr>
          <w:rFonts w:ascii="Arial" w:hAnsi="Arial" w:cs="Arial"/>
          <w:sz w:val="22"/>
          <w:szCs w:val="22"/>
        </w:rPr>
        <w:t>................................................................................................................................................................................................................................................................................................................................................................................................................................................................................................................................................................................................................</w:t>
      </w:r>
      <w:proofErr w:type="gramEnd"/>
    </w:p>
    <w:p w:rsidR="000E58F0" w:rsidRPr="000E58F0" w:rsidRDefault="000E58F0" w:rsidP="000E58F0">
      <w:pPr>
        <w:rPr>
          <w:rFonts w:ascii="Arial" w:hAnsi="Arial" w:cs="Arial"/>
          <w:sz w:val="22"/>
          <w:szCs w:val="22"/>
        </w:rPr>
      </w:pPr>
    </w:p>
    <w:p w:rsidR="000E58F0" w:rsidRPr="000E58F0" w:rsidRDefault="000E58F0" w:rsidP="000E58F0">
      <w:pPr>
        <w:rPr>
          <w:rFonts w:ascii="Arial" w:hAnsi="Arial" w:cs="Arial"/>
          <w:sz w:val="18"/>
          <w:szCs w:val="18"/>
        </w:rPr>
      </w:pPr>
    </w:p>
    <w:p w:rsidR="000E58F0" w:rsidRPr="000E58F0" w:rsidRDefault="000E58F0" w:rsidP="000E58F0">
      <w:pPr>
        <w:rPr>
          <w:rFonts w:ascii="Arial" w:hAnsi="Arial" w:cs="Arial"/>
          <w:sz w:val="18"/>
          <w:szCs w:val="18"/>
        </w:rPr>
      </w:pPr>
    </w:p>
    <w:p w:rsidR="000E58F0" w:rsidRPr="000E58F0" w:rsidRDefault="000E58F0" w:rsidP="000E58F0">
      <w:pPr>
        <w:rPr>
          <w:rFonts w:ascii="Arial" w:hAnsi="Arial" w:cs="Arial"/>
          <w:sz w:val="18"/>
          <w:szCs w:val="18"/>
        </w:rPr>
      </w:pPr>
      <w:r w:rsidRPr="000E58F0">
        <w:rPr>
          <w:rFonts w:ascii="Arial" w:hAnsi="Arial" w:cs="Arial"/>
          <w:sz w:val="18"/>
          <w:szCs w:val="18"/>
        </w:rPr>
        <w:t xml:space="preserve">0-45 </w:t>
      </w:r>
      <w:r w:rsidR="00B5197C" w:rsidRPr="000E58F0">
        <w:rPr>
          <w:rFonts w:ascii="Arial" w:hAnsi="Arial" w:cs="Arial"/>
          <w:sz w:val="18"/>
          <w:szCs w:val="18"/>
        </w:rPr>
        <w:t>arası; Yetersiz, geliştirilmeli</w:t>
      </w:r>
      <w:r w:rsidRPr="000E58F0">
        <w:rPr>
          <w:rFonts w:ascii="Arial" w:hAnsi="Arial" w:cs="Arial"/>
          <w:sz w:val="18"/>
          <w:szCs w:val="18"/>
        </w:rPr>
        <w:t>.</w:t>
      </w:r>
    </w:p>
    <w:p w:rsidR="000E58F0" w:rsidRPr="000E58F0" w:rsidRDefault="000E58F0" w:rsidP="000E58F0">
      <w:pPr>
        <w:rPr>
          <w:rFonts w:ascii="Arial" w:hAnsi="Arial" w:cs="Arial"/>
          <w:sz w:val="18"/>
          <w:szCs w:val="18"/>
        </w:rPr>
      </w:pPr>
      <w:r w:rsidRPr="000E58F0">
        <w:rPr>
          <w:rFonts w:ascii="Arial" w:hAnsi="Arial" w:cs="Arial"/>
          <w:sz w:val="18"/>
          <w:szCs w:val="18"/>
        </w:rPr>
        <w:t xml:space="preserve">45-60 </w:t>
      </w:r>
      <w:r w:rsidR="00B5197C" w:rsidRPr="000E58F0">
        <w:rPr>
          <w:rFonts w:ascii="Arial" w:hAnsi="Arial" w:cs="Arial"/>
          <w:sz w:val="18"/>
          <w:szCs w:val="18"/>
        </w:rPr>
        <w:t>arası; Orta</w:t>
      </w:r>
      <w:r w:rsidRPr="000E58F0">
        <w:rPr>
          <w:rFonts w:ascii="Arial" w:hAnsi="Arial" w:cs="Arial"/>
          <w:sz w:val="18"/>
          <w:szCs w:val="18"/>
        </w:rPr>
        <w:t xml:space="preserve"> </w:t>
      </w:r>
      <w:r w:rsidR="00B5197C" w:rsidRPr="000E58F0">
        <w:rPr>
          <w:rFonts w:ascii="Arial" w:hAnsi="Arial" w:cs="Arial"/>
          <w:sz w:val="18"/>
          <w:szCs w:val="18"/>
        </w:rPr>
        <w:t>düzeyde, geliştirilmeli</w:t>
      </w:r>
      <w:r w:rsidRPr="000E58F0">
        <w:rPr>
          <w:rFonts w:ascii="Arial" w:hAnsi="Arial" w:cs="Arial"/>
          <w:sz w:val="18"/>
          <w:szCs w:val="18"/>
        </w:rPr>
        <w:t>.</w:t>
      </w:r>
    </w:p>
    <w:p w:rsidR="000E58F0" w:rsidRPr="000E58F0" w:rsidRDefault="000E58F0" w:rsidP="000E58F0">
      <w:pPr>
        <w:rPr>
          <w:rFonts w:ascii="Arial" w:hAnsi="Arial" w:cs="Arial"/>
          <w:sz w:val="18"/>
          <w:szCs w:val="18"/>
        </w:rPr>
      </w:pPr>
      <w:r w:rsidRPr="000E58F0">
        <w:rPr>
          <w:rFonts w:ascii="Arial" w:hAnsi="Arial" w:cs="Arial"/>
          <w:sz w:val="18"/>
          <w:szCs w:val="18"/>
        </w:rPr>
        <w:t xml:space="preserve">60-80 </w:t>
      </w:r>
      <w:r w:rsidR="00B5197C" w:rsidRPr="000E58F0">
        <w:rPr>
          <w:rFonts w:ascii="Arial" w:hAnsi="Arial" w:cs="Arial"/>
          <w:sz w:val="18"/>
          <w:szCs w:val="18"/>
        </w:rPr>
        <w:t>arası: İyi, daha</w:t>
      </w:r>
      <w:r w:rsidRPr="000E58F0">
        <w:rPr>
          <w:rFonts w:ascii="Arial" w:hAnsi="Arial" w:cs="Arial"/>
          <w:sz w:val="18"/>
          <w:szCs w:val="18"/>
        </w:rPr>
        <w:t xml:space="preserve"> da geliştirilebilir.</w:t>
      </w:r>
    </w:p>
    <w:p w:rsidR="000E58F0" w:rsidRPr="000E58F0" w:rsidRDefault="000E58F0" w:rsidP="000E58F0">
      <w:pPr>
        <w:rPr>
          <w:rFonts w:ascii="Arial" w:hAnsi="Arial" w:cs="Arial"/>
          <w:sz w:val="18"/>
          <w:szCs w:val="18"/>
        </w:rPr>
      </w:pPr>
      <w:r w:rsidRPr="000E58F0">
        <w:rPr>
          <w:rFonts w:ascii="Arial" w:hAnsi="Arial" w:cs="Arial"/>
          <w:sz w:val="18"/>
          <w:szCs w:val="18"/>
        </w:rPr>
        <w:t xml:space="preserve">80-100 </w:t>
      </w:r>
      <w:r w:rsidR="00B5197C" w:rsidRPr="000E58F0">
        <w:rPr>
          <w:rFonts w:ascii="Arial" w:hAnsi="Arial" w:cs="Arial"/>
          <w:sz w:val="18"/>
          <w:szCs w:val="18"/>
        </w:rPr>
        <w:t>arası; Çok</w:t>
      </w:r>
      <w:r w:rsidRPr="000E58F0">
        <w:rPr>
          <w:rFonts w:ascii="Arial" w:hAnsi="Arial" w:cs="Arial"/>
          <w:sz w:val="18"/>
          <w:szCs w:val="18"/>
        </w:rPr>
        <w:t xml:space="preserve"> iyi</w:t>
      </w:r>
    </w:p>
    <w:p w:rsidR="000E58F0" w:rsidRDefault="000E58F0" w:rsidP="000E58F0">
      <w:pPr>
        <w:jc w:val="center"/>
      </w:pPr>
    </w:p>
    <w:p w:rsidR="007E1795" w:rsidRDefault="007E1795" w:rsidP="000E58F0">
      <w:pPr>
        <w:jc w:val="center"/>
      </w:pPr>
    </w:p>
    <w:p w:rsidR="000E58F0" w:rsidRDefault="000E58F0" w:rsidP="000E58F0">
      <w:pPr>
        <w:jc w:val="center"/>
      </w:pPr>
    </w:p>
    <w:p w:rsidR="000E58F0" w:rsidRDefault="000E58F0" w:rsidP="000E58F0">
      <w:pPr>
        <w:jc w:val="center"/>
      </w:pPr>
    </w:p>
    <w:p w:rsidR="000E58F0" w:rsidRPr="000E58F0" w:rsidRDefault="000E58F0" w:rsidP="000E58F0">
      <w:pPr>
        <w:jc w:val="center"/>
      </w:pPr>
    </w:p>
    <w:p w:rsidR="000E58F0" w:rsidRPr="000E58F0" w:rsidRDefault="000E58F0" w:rsidP="000E58F0">
      <w:pPr>
        <w:jc w:val="center"/>
      </w:pPr>
    </w:p>
    <w:sectPr w:rsidR="000E58F0" w:rsidRPr="000E58F0" w:rsidSect="005045E0">
      <w:footerReference w:type="even" r:id="rId7"/>
      <w:footerReference w:type="default" r:id="rId8"/>
      <w:pgSz w:w="11906" w:h="16838"/>
      <w:pgMar w:top="567" w:right="567" w:bottom="731"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C40" w:rsidRDefault="00620C40">
      <w:r>
        <w:separator/>
      </w:r>
    </w:p>
  </w:endnote>
  <w:endnote w:type="continuationSeparator" w:id="0">
    <w:p w:rsidR="00620C40" w:rsidRDefault="00620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imes New&#10;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1FA" w:rsidRDefault="00BC51FA" w:rsidP="005779B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BC51FA" w:rsidRDefault="00BC51FA" w:rsidP="00D65517">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1FA" w:rsidRDefault="00BC51FA" w:rsidP="005779B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7E1795">
      <w:rPr>
        <w:rStyle w:val="SayfaNumaras"/>
        <w:noProof/>
      </w:rPr>
      <w:t>7</w:t>
    </w:r>
    <w:r>
      <w:rPr>
        <w:rStyle w:val="SayfaNumaras"/>
      </w:rPr>
      <w:fldChar w:fldCharType="end"/>
    </w:r>
  </w:p>
  <w:p w:rsidR="00BC51FA" w:rsidRDefault="00BC51FA" w:rsidP="00D65517">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C40" w:rsidRDefault="00620C40">
      <w:r>
        <w:separator/>
      </w:r>
    </w:p>
  </w:footnote>
  <w:footnote w:type="continuationSeparator" w:id="0">
    <w:p w:rsidR="00620C40" w:rsidRDefault="00620C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793F"/>
    <w:multiLevelType w:val="hybridMultilevel"/>
    <w:tmpl w:val="6268CFDE"/>
    <w:lvl w:ilvl="0" w:tplc="6CF6A38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536A4F"/>
    <w:multiLevelType w:val="hybridMultilevel"/>
    <w:tmpl w:val="4A08A484"/>
    <w:lvl w:ilvl="0" w:tplc="041F0003">
      <w:start w:val="1"/>
      <w:numFmt w:val="bullet"/>
      <w:lvlText w:val="o"/>
      <w:lvlJc w:val="left"/>
      <w:pPr>
        <w:tabs>
          <w:tab w:val="num" w:pos="1426"/>
        </w:tabs>
        <w:ind w:left="1426" w:hanging="360"/>
      </w:pPr>
      <w:rPr>
        <w:rFonts w:ascii="Courier New" w:hAnsi="Courier New" w:cs="Courier New" w:hint="default"/>
      </w:rPr>
    </w:lvl>
    <w:lvl w:ilvl="1" w:tplc="041F0003" w:tentative="1">
      <w:start w:val="1"/>
      <w:numFmt w:val="bullet"/>
      <w:lvlText w:val="o"/>
      <w:lvlJc w:val="left"/>
      <w:pPr>
        <w:tabs>
          <w:tab w:val="num" w:pos="2146"/>
        </w:tabs>
        <w:ind w:left="2146" w:hanging="360"/>
      </w:pPr>
      <w:rPr>
        <w:rFonts w:ascii="Courier New" w:hAnsi="Courier New" w:cs="Courier New" w:hint="default"/>
      </w:rPr>
    </w:lvl>
    <w:lvl w:ilvl="2" w:tplc="041F0005" w:tentative="1">
      <w:start w:val="1"/>
      <w:numFmt w:val="bullet"/>
      <w:lvlText w:val=""/>
      <w:lvlJc w:val="left"/>
      <w:pPr>
        <w:tabs>
          <w:tab w:val="num" w:pos="2866"/>
        </w:tabs>
        <w:ind w:left="2866" w:hanging="360"/>
      </w:pPr>
      <w:rPr>
        <w:rFonts w:ascii="Wingdings" w:hAnsi="Wingdings" w:hint="default"/>
      </w:rPr>
    </w:lvl>
    <w:lvl w:ilvl="3" w:tplc="041F0001" w:tentative="1">
      <w:start w:val="1"/>
      <w:numFmt w:val="bullet"/>
      <w:lvlText w:val=""/>
      <w:lvlJc w:val="left"/>
      <w:pPr>
        <w:tabs>
          <w:tab w:val="num" w:pos="3586"/>
        </w:tabs>
        <w:ind w:left="3586" w:hanging="360"/>
      </w:pPr>
      <w:rPr>
        <w:rFonts w:ascii="Symbol" w:hAnsi="Symbol" w:hint="default"/>
      </w:rPr>
    </w:lvl>
    <w:lvl w:ilvl="4" w:tplc="041F0003" w:tentative="1">
      <w:start w:val="1"/>
      <w:numFmt w:val="bullet"/>
      <w:lvlText w:val="o"/>
      <w:lvlJc w:val="left"/>
      <w:pPr>
        <w:tabs>
          <w:tab w:val="num" w:pos="4306"/>
        </w:tabs>
        <w:ind w:left="4306" w:hanging="360"/>
      </w:pPr>
      <w:rPr>
        <w:rFonts w:ascii="Courier New" w:hAnsi="Courier New" w:cs="Courier New" w:hint="default"/>
      </w:rPr>
    </w:lvl>
    <w:lvl w:ilvl="5" w:tplc="041F0005" w:tentative="1">
      <w:start w:val="1"/>
      <w:numFmt w:val="bullet"/>
      <w:lvlText w:val=""/>
      <w:lvlJc w:val="left"/>
      <w:pPr>
        <w:tabs>
          <w:tab w:val="num" w:pos="5026"/>
        </w:tabs>
        <w:ind w:left="5026" w:hanging="360"/>
      </w:pPr>
      <w:rPr>
        <w:rFonts w:ascii="Wingdings" w:hAnsi="Wingdings" w:hint="default"/>
      </w:rPr>
    </w:lvl>
    <w:lvl w:ilvl="6" w:tplc="041F0001" w:tentative="1">
      <w:start w:val="1"/>
      <w:numFmt w:val="bullet"/>
      <w:lvlText w:val=""/>
      <w:lvlJc w:val="left"/>
      <w:pPr>
        <w:tabs>
          <w:tab w:val="num" w:pos="5746"/>
        </w:tabs>
        <w:ind w:left="5746" w:hanging="360"/>
      </w:pPr>
      <w:rPr>
        <w:rFonts w:ascii="Symbol" w:hAnsi="Symbol" w:hint="default"/>
      </w:rPr>
    </w:lvl>
    <w:lvl w:ilvl="7" w:tplc="041F0003" w:tentative="1">
      <w:start w:val="1"/>
      <w:numFmt w:val="bullet"/>
      <w:lvlText w:val="o"/>
      <w:lvlJc w:val="left"/>
      <w:pPr>
        <w:tabs>
          <w:tab w:val="num" w:pos="6466"/>
        </w:tabs>
        <w:ind w:left="6466" w:hanging="360"/>
      </w:pPr>
      <w:rPr>
        <w:rFonts w:ascii="Courier New" w:hAnsi="Courier New" w:cs="Courier New" w:hint="default"/>
      </w:rPr>
    </w:lvl>
    <w:lvl w:ilvl="8" w:tplc="041F0005" w:tentative="1">
      <w:start w:val="1"/>
      <w:numFmt w:val="bullet"/>
      <w:lvlText w:val=""/>
      <w:lvlJc w:val="left"/>
      <w:pPr>
        <w:tabs>
          <w:tab w:val="num" w:pos="7186"/>
        </w:tabs>
        <w:ind w:left="7186" w:hanging="360"/>
      </w:pPr>
      <w:rPr>
        <w:rFonts w:ascii="Wingdings" w:hAnsi="Wingdings" w:hint="default"/>
      </w:rPr>
    </w:lvl>
  </w:abstractNum>
  <w:abstractNum w:abstractNumId="2">
    <w:nsid w:val="031D1310"/>
    <w:multiLevelType w:val="hybridMultilevel"/>
    <w:tmpl w:val="267E1F80"/>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1">
      <w:start w:val="1"/>
      <w:numFmt w:val="bullet"/>
      <w:lvlText w:val=""/>
      <w:lvlJc w:val="left"/>
      <w:pPr>
        <w:tabs>
          <w:tab w:val="num" w:pos="1620"/>
        </w:tabs>
        <w:ind w:left="1620" w:hanging="360"/>
      </w:pPr>
      <w:rPr>
        <w:rFonts w:ascii="Symbol" w:hAnsi="Symbol"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3">
    <w:nsid w:val="06B87677"/>
    <w:multiLevelType w:val="hybridMultilevel"/>
    <w:tmpl w:val="0AB2A212"/>
    <w:lvl w:ilvl="0" w:tplc="041F0001">
      <w:start w:val="1"/>
      <w:numFmt w:val="bullet"/>
      <w:lvlText w:val=""/>
      <w:lvlJc w:val="left"/>
      <w:pPr>
        <w:tabs>
          <w:tab w:val="num" w:pos="1426"/>
        </w:tabs>
        <w:ind w:left="1426" w:hanging="360"/>
      </w:pPr>
      <w:rPr>
        <w:rFonts w:ascii="Symbol" w:hAnsi="Symbol" w:hint="default"/>
      </w:rPr>
    </w:lvl>
    <w:lvl w:ilvl="1" w:tplc="041F0003">
      <w:start w:val="1"/>
      <w:numFmt w:val="bullet"/>
      <w:lvlText w:val="o"/>
      <w:lvlJc w:val="left"/>
      <w:pPr>
        <w:tabs>
          <w:tab w:val="num" w:pos="2146"/>
        </w:tabs>
        <w:ind w:left="2146" w:hanging="360"/>
      </w:pPr>
      <w:rPr>
        <w:rFonts w:ascii="Courier New" w:hAnsi="Courier New" w:cs="Courier New" w:hint="default"/>
      </w:rPr>
    </w:lvl>
    <w:lvl w:ilvl="2" w:tplc="041F000F">
      <w:start w:val="1"/>
      <w:numFmt w:val="decimal"/>
      <w:lvlText w:val="%3."/>
      <w:lvlJc w:val="left"/>
      <w:pPr>
        <w:tabs>
          <w:tab w:val="num" w:pos="2866"/>
        </w:tabs>
        <w:ind w:left="2866" w:hanging="360"/>
      </w:pPr>
      <w:rPr>
        <w:rFonts w:hint="default"/>
      </w:rPr>
    </w:lvl>
    <w:lvl w:ilvl="3" w:tplc="041F0001" w:tentative="1">
      <w:start w:val="1"/>
      <w:numFmt w:val="bullet"/>
      <w:lvlText w:val=""/>
      <w:lvlJc w:val="left"/>
      <w:pPr>
        <w:tabs>
          <w:tab w:val="num" w:pos="3586"/>
        </w:tabs>
        <w:ind w:left="3586" w:hanging="360"/>
      </w:pPr>
      <w:rPr>
        <w:rFonts w:ascii="Symbol" w:hAnsi="Symbol" w:hint="default"/>
      </w:rPr>
    </w:lvl>
    <w:lvl w:ilvl="4" w:tplc="041F0003" w:tentative="1">
      <w:start w:val="1"/>
      <w:numFmt w:val="bullet"/>
      <w:lvlText w:val="o"/>
      <w:lvlJc w:val="left"/>
      <w:pPr>
        <w:tabs>
          <w:tab w:val="num" w:pos="4306"/>
        </w:tabs>
        <w:ind w:left="4306" w:hanging="360"/>
      </w:pPr>
      <w:rPr>
        <w:rFonts w:ascii="Courier New" w:hAnsi="Courier New" w:cs="Courier New" w:hint="default"/>
      </w:rPr>
    </w:lvl>
    <w:lvl w:ilvl="5" w:tplc="041F0005" w:tentative="1">
      <w:start w:val="1"/>
      <w:numFmt w:val="bullet"/>
      <w:lvlText w:val=""/>
      <w:lvlJc w:val="left"/>
      <w:pPr>
        <w:tabs>
          <w:tab w:val="num" w:pos="5026"/>
        </w:tabs>
        <w:ind w:left="5026" w:hanging="360"/>
      </w:pPr>
      <w:rPr>
        <w:rFonts w:ascii="Wingdings" w:hAnsi="Wingdings" w:hint="default"/>
      </w:rPr>
    </w:lvl>
    <w:lvl w:ilvl="6" w:tplc="041F0001" w:tentative="1">
      <w:start w:val="1"/>
      <w:numFmt w:val="bullet"/>
      <w:lvlText w:val=""/>
      <w:lvlJc w:val="left"/>
      <w:pPr>
        <w:tabs>
          <w:tab w:val="num" w:pos="5746"/>
        </w:tabs>
        <w:ind w:left="5746" w:hanging="360"/>
      </w:pPr>
      <w:rPr>
        <w:rFonts w:ascii="Symbol" w:hAnsi="Symbol" w:hint="default"/>
      </w:rPr>
    </w:lvl>
    <w:lvl w:ilvl="7" w:tplc="041F0003" w:tentative="1">
      <w:start w:val="1"/>
      <w:numFmt w:val="bullet"/>
      <w:lvlText w:val="o"/>
      <w:lvlJc w:val="left"/>
      <w:pPr>
        <w:tabs>
          <w:tab w:val="num" w:pos="6466"/>
        </w:tabs>
        <w:ind w:left="6466" w:hanging="360"/>
      </w:pPr>
      <w:rPr>
        <w:rFonts w:ascii="Courier New" w:hAnsi="Courier New" w:cs="Courier New" w:hint="default"/>
      </w:rPr>
    </w:lvl>
    <w:lvl w:ilvl="8" w:tplc="041F0005" w:tentative="1">
      <w:start w:val="1"/>
      <w:numFmt w:val="bullet"/>
      <w:lvlText w:val=""/>
      <w:lvlJc w:val="left"/>
      <w:pPr>
        <w:tabs>
          <w:tab w:val="num" w:pos="7186"/>
        </w:tabs>
        <w:ind w:left="7186" w:hanging="360"/>
      </w:pPr>
      <w:rPr>
        <w:rFonts w:ascii="Wingdings" w:hAnsi="Wingdings" w:hint="default"/>
      </w:rPr>
    </w:lvl>
  </w:abstractNum>
  <w:abstractNum w:abstractNumId="4">
    <w:nsid w:val="0C3758B8"/>
    <w:multiLevelType w:val="multilevel"/>
    <w:tmpl w:val="A846057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72B0DF6"/>
    <w:multiLevelType w:val="hybridMultilevel"/>
    <w:tmpl w:val="9FBC61C2"/>
    <w:lvl w:ilvl="0" w:tplc="F29CEB3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B776AF7"/>
    <w:multiLevelType w:val="hybridMultilevel"/>
    <w:tmpl w:val="88ACD466"/>
    <w:lvl w:ilvl="0" w:tplc="041F0003">
      <w:start w:val="1"/>
      <w:numFmt w:val="bullet"/>
      <w:lvlText w:val="o"/>
      <w:lvlJc w:val="left"/>
      <w:pPr>
        <w:tabs>
          <w:tab w:val="num" w:pos="1772"/>
        </w:tabs>
        <w:ind w:left="1772" w:hanging="360"/>
      </w:pPr>
      <w:rPr>
        <w:rFonts w:ascii="Courier New" w:hAnsi="Courier New" w:cs="Courier New" w:hint="default"/>
      </w:rPr>
    </w:lvl>
    <w:lvl w:ilvl="1" w:tplc="041F0003" w:tentative="1">
      <w:start w:val="1"/>
      <w:numFmt w:val="bullet"/>
      <w:lvlText w:val="o"/>
      <w:lvlJc w:val="left"/>
      <w:pPr>
        <w:tabs>
          <w:tab w:val="num" w:pos="2492"/>
        </w:tabs>
        <w:ind w:left="2492" w:hanging="360"/>
      </w:pPr>
      <w:rPr>
        <w:rFonts w:ascii="Courier New" w:hAnsi="Courier New" w:cs="Courier New" w:hint="default"/>
      </w:rPr>
    </w:lvl>
    <w:lvl w:ilvl="2" w:tplc="041F0005" w:tentative="1">
      <w:start w:val="1"/>
      <w:numFmt w:val="bullet"/>
      <w:lvlText w:val=""/>
      <w:lvlJc w:val="left"/>
      <w:pPr>
        <w:tabs>
          <w:tab w:val="num" w:pos="3212"/>
        </w:tabs>
        <w:ind w:left="3212" w:hanging="360"/>
      </w:pPr>
      <w:rPr>
        <w:rFonts w:ascii="Wingdings" w:hAnsi="Wingdings" w:hint="default"/>
      </w:rPr>
    </w:lvl>
    <w:lvl w:ilvl="3" w:tplc="041F0001" w:tentative="1">
      <w:start w:val="1"/>
      <w:numFmt w:val="bullet"/>
      <w:lvlText w:val=""/>
      <w:lvlJc w:val="left"/>
      <w:pPr>
        <w:tabs>
          <w:tab w:val="num" w:pos="3932"/>
        </w:tabs>
        <w:ind w:left="3932" w:hanging="360"/>
      </w:pPr>
      <w:rPr>
        <w:rFonts w:ascii="Symbol" w:hAnsi="Symbol" w:hint="default"/>
      </w:rPr>
    </w:lvl>
    <w:lvl w:ilvl="4" w:tplc="041F0003" w:tentative="1">
      <w:start w:val="1"/>
      <w:numFmt w:val="bullet"/>
      <w:lvlText w:val="o"/>
      <w:lvlJc w:val="left"/>
      <w:pPr>
        <w:tabs>
          <w:tab w:val="num" w:pos="4652"/>
        </w:tabs>
        <w:ind w:left="4652" w:hanging="360"/>
      </w:pPr>
      <w:rPr>
        <w:rFonts w:ascii="Courier New" w:hAnsi="Courier New" w:cs="Courier New" w:hint="default"/>
      </w:rPr>
    </w:lvl>
    <w:lvl w:ilvl="5" w:tplc="041F0005" w:tentative="1">
      <w:start w:val="1"/>
      <w:numFmt w:val="bullet"/>
      <w:lvlText w:val=""/>
      <w:lvlJc w:val="left"/>
      <w:pPr>
        <w:tabs>
          <w:tab w:val="num" w:pos="5372"/>
        </w:tabs>
        <w:ind w:left="5372" w:hanging="360"/>
      </w:pPr>
      <w:rPr>
        <w:rFonts w:ascii="Wingdings" w:hAnsi="Wingdings" w:hint="default"/>
      </w:rPr>
    </w:lvl>
    <w:lvl w:ilvl="6" w:tplc="041F0001" w:tentative="1">
      <w:start w:val="1"/>
      <w:numFmt w:val="bullet"/>
      <w:lvlText w:val=""/>
      <w:lvlJc w:val="left"/>
      <w:pPr>
        <w:tabs>
          <w:tab w:val="num" w:pos="6092"/>
        </w:tabs>
        <w:ind w:left="6092" w:hanging="360"/>
      </w:pPr>
      <w:rPr>
        <w:rFonts w:ascii="Symbol" w:hAnsi="Symbol" w:hint="default"/>
      </w:rPr>
    </w:lvl>
    <w:lvl w:ilvl="7" w:tplc="041F0003" w:tentative="1">
      <w:start w:val="1"/>
      <w:numFmt w:val="bullet"/>
      <w:lvlText w:val="o"/>
      <w:lvlJc w:val="left"/>
      <w:pPr>
        <w:tabs>
          <w:tab w:val="num" w:pos="6812"/>
        </w:tabs>
        <w:ind w:left="6812" w:hanging="360"/>
      </w:pPr>
      <w:rPr>
        <w:rFonts w:ascii="Courier New" w:hAnsi="Courier New" w:cs="Courier New" w:hint="default"/>
      </w:rPr>
    </w:lvl>
    <w:lvl w:ilvl="8" w:tplc="041F0005" w:tentative="1">
      <w:start w:val="1"/>
      <w:numFmt w:val="bullet"/>
      <w:lvlText w:val=""/>
      <w:lvlJc w:val="left"/>
      <w:pPr>
        <w:tabs>
          <w:tab w:val="num" w:pos="7532"/>
        </w:tabs>
        <w:ind w:left="7532" w:hanging="360"/>
      </w:pPr>
      <w:rPr>
        <w:rFonts w:ascii="Wingdings" w:hAnsi="Wingdings" w:hint="default"/>
      </w:rPr>
    </w:lvl>
  </w:abstractNum>
  <w:abstractNum w:abstractNumId="7">
    <w:nsid w:val="1BDF5D6D"/>
    <w:multiLevelType w:val="multilevel"/>
    <w:tmpl w:val="7CC87C9E"/>
    <w:lvl w:ilvl="0">
      <w:start w:val="1"/>
      <w:numFmt w:val="bullet"/>
      <w:lvlText w:val=""/>
      <w:lvlJc w:val="left"/>
      <w:pPr>
        <w:tabs>
          <w:tab w:val="num" w:pos="2132"/>
        </w:tabs>
        <w:ind w:left="2132" w:hanging="360"/>
      </w:pPr>
      <w:rPr>
        <w:rFonts w:ascii="Symbol" w:hAnsi="Symbol" w:hint="default"/>
      </w:rPr>
    </w:lvl>
    <w:lvl w:ilvl="1">
      <w:start w:val="1"/>
      <w:numFmt w:val="bullet"/>
      <w:lvlText w:val="o"/>
      <w:lvlJc w:val="left"/>
      <w:pPr>
        <w:tabs>
          <w:tab w:val="num" w:pos="2852"/>
        </w:tabs>
        <w:ind w:left="2852" w:hanging="360"/>
      </w:pPr>
      <w:rPr>
        <w:rFonts w:ascii="Courier New" w:hAnsi="Courier New" w:cs="Courier New" w:hint="default"/>
      </w:rPr>
    </w:lvl>
    <w:lvl w:ilvl="2">
      <w:start w:val="1"/>
      <w:numFmt w:val="bullet"/>
      <w:lvlText w:val=""/>
      <w:lvlJc w:val="left"/>
      <w:pPr>
        <w:tabs>
          <w:tab w:val="num" w:pos="3572"/>
        </w:tabs>
        <w:ind w:left="3572" w:hanging="360"/>
      </w:pPr>
      <w:rPr>
        <w:rFonts w:ascii="Wingdings" w:hAnsi="Wingdings" w:hint="default"/>
      </w:rPr>
    </w:lvl>
    <w:lvl w:ilvl="3">
      <w:start w:val="1"/>
      <w:numFmt w:val="bullet"/>
      <w:lvlText w:val=""/>
      <w:lvlJc w:val="left"/>
      <w:pPr>
        <w:tabs>
          <w:tab w:val="num" w:pos="4292"/>
        </w:tabs>
        <w:ind w:left="4292" w:hanging="360"/>
      </w:pPr>
      <w:rPr>
        <w:rFonts w:ascii="Symbol" w:hAnsi="Symbol" w:hint="default"/>
      </w:rPr>
    </w:lvl>
    <w:lvl w:ilvl="4">
      <w:start w:val="1"/>
      <w:numFmt w:val="bullet"/>
      <w:lvlText w:val="o"/>
      <w:lvlJc w:val="left"/>
      <w:pPr>
        <w:tabs>
          <w:tab w:val="num" w:pos="5012"/>
        </w:tabs>
        <w:ind w:left="5012" w:hanging="360"/>
      </w:pPr>
      <w:rPr>
        <w:rFonts w:ascii="Courier New" w:hAnsi="Courier New" w:cs="Courier New" w:hint="default"/>
      </w:rPr>
    </w:lvl>
    <w:lvl w:ilvl="5">
      <w:start w:val="1"/>
      <w:numFmt w:val="bullet"/>
      <w:lvlText w:val=""/>
      <w:lvlJc w:val="left"/>
      <w:pPr>
        <w:tabs>
          <w:tab w:val="num" w:pos="5732"/>
        </w:tabs>
        <w:ind w:left="5732" w:hanging="360"/>
      </w:pPr>
      <w:rPr>
        <w:rFonts w:ascii="Wingdings" w:hAnsi="Wingdings" w:hint="default"/>
      </w:rPr>
    </w:lvl>
    <w:lvl w:ilvl="6">
      <w:start w:val="1"/>
      <w:numFmt w:val="bullet"/>
      <w:lvlText w:val=""/>
      <w:lvlJc w:val="left"/>
      <w:pPr>
        <w:tabs>
          <w:tab w:val="num" w:pos="6452"/>
        </w:tabs>
        <w:ind w:left="6452" w:hanging="360"/>
      </w:pPr>
      <w:rPr>
        <w:rFonts w:ascii="Symbol" w:hAnsi="Symbol" w:hint="default"/>
      </w:rPr>
    </w:lvl>
    <w:lvl w:ilvl="7">
      <w:start w:val="1"/>
      <w:numFmt w:val="bullet"/>
      <w:lvlText w:val="o"/>
      <w:lvlJc w:val="left"/>
      <w:pPr>
        <w:tabs>
          <w:tab w:val="num" w:pos="7172"/>
        </w:tabs>
        <w:ind w:left="7172" w:hanging="360"/>
      </w:pPr>
      <w:rPr>
        <w:rFonts w:ascii="Courier New" w:hAnsi="Courier New" w:cs="Courier New" w:hint="default"/>
      </w:rPr>
    </w:lvl>
    <w:lvl w:ilvl="8">
      <w:start w:val="1"/>
      <w:numFmt w:val="bullet"/>
      <w:lvlText w:val=""/>
      <w:lvlJc w:val="left"/>
      <w:pPr>
        <w:tabs>
          <w:tab w:val="num" w:pos="7892"/>
        </w:tabs>
        <w:ind w:left="7892" w:hanging="360"/>
      </w:pPr>
      <w:rPr>
        <w:rFonts w:ascii="Wingdings" w:hAnsi="Wingdings" w:hint="default"/>
      </w:rPr>
    </w:lvl>
  </w:abstractNum>
  <w:abstractNum w:abstractNumId="8">
    <w:nsid w:val="24E064AE"/>
    <w:multiLevelType w:val="hybridMultilevel"/>
    <w:tmpl w:val="32DA1FB2"/>
    <w:lvl w:ilvl="0" w:tplc="F29CEB32">
      <w:start w:val="1"/>
      <w:numFmt w:val="decimal"/>
      <w:lvlText w:val="%1."/>
      <w:lvlJc w:val="left"/>
      <w:pPr>
        <w:tabs>
          <w:tab w:val="num" w:pos="720"/>
        </w:tabs>
        <w:ind w:left="720" w:hanging="360"/>
      </w:pPr>
      <w:rPr>
        <w:rFonts w:hint="default"/>
      </w:rPr>
    </w:lvl>
    <w:lvl w:ilvl="1" w:tplc="F62CBCFC">
      <w:start w:val="1"/>
      <w:numFmt w:val="decimal"/>
      <w:lvlText w:val="%2."/>
      <w:lvlJc w:val="left"/>
      <w:pPr>
        <w:tabs>
          <w:tab w:val="num" w:pos="1080"/>
        </w:tabs>
        <w:ind w:left="1080" w:hanging="360"/>
      </w:pPr>
      <w:rPr>
        <w:rFonts w:hint="default"/>
        <w:b w:val="0"/>
        <w:sz w:val="24"/>
        <w:szCs w:val="24"/>
      </w:rPr>
    </w:lvl>
    <w:lvl w:ilvl="2" w:tplc="04090001">
      <w:start w:val="1"/>
      <w:numFmt w:val="bullet"/>
      <w:lvlText w:val=""/>
      <w:lvlJc w:val="left"/>
      <w:pPr>
        <w:tabs>
          <w:tab w:val="num" w:pos="2340"/>
        </w:tabs>
        <w:ind w:left="2340" w:hanging="360"/>
      </w:pPr>
      <w:rPr>
        <w:rFonts w:ascii="Symbol" w:hAnsi="Symbo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AF9434D"/>
    <w:multiLevelType w:val="hybridMultilevel"/>
    <w:tmpl w:val="2E3C3BA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B6E4577"/>
    <w:multiLevelType w:val="hybridMultilevel"/>
    <w:tmpl w:val="31C229CE"/>
    <w:lvl w:ilvl="0" w:tplc="041F0003">
      <w:start w:val="1"/>
      <w:numFmt w:val="bullet"/>
      <w:lvlText w:val="o"/>
      <w:lvlJc w:val="left"/>
      <w:pPr>
        <w:tabs>
          <w:tab w:val="num" w:pos="1772"/>
        </w:tabs>
        <w:ind w:left="1772" w:hanging="360"/>
      </w:pPr>
      <w:rPr>
        <w:rFonts w:ascii="Courier New" w:hAnsi="Courier New" w:cs="Courier New" w:hint="default"/>
      </w:rPr>
    </w:lvl>
    <w:lvl w:ilvl="1" w:tplc="041F0003" w:tentative="1">
      <w:start w:val="1"/>
      <w:numFmt w:val="bullet"/>
      <w:lvlText w:val="o"/>
      <w:lvlJc w:val="left"/>
      <w:pPr>
        <w:tabs>
          <w:tab w:val="num" w:pos="2492"/>
        </w:tabs>
        <w:ind w:left="2492" w:hanging="360"/>
      </w:pPr>
      <w:rPr>
        <w:rFonts w:ascii="Courier New" w:hAnsi="Courier New" w:cs="Courier New" w:hint="default"/>
      </w:rPr>
    </w:lvl>
    <w:lvl w:ilvl="2" w:tplc="041F0005" w:tentative="1">
      <w:start w:val="1"/>
      <w:numFmt w:val="bullet"/>
      <w:lvlText w:val=""/>
      <w:lvlJc w:val="left"/>
      <w:pPr>
        <w:tabs>
          <w:tab w:val="num" w:pos="3212"/>
        </w:tabs>
        <w:ind w:left="3212" w:hanging="360"/>
      </w:pPr>
      <w:rPr>
        <w:rFonts w:ascii="Wingdings" w:hAnsi="Wingdings" w:hint="default"/>
      </w:rPr>
    </w:lvl>
    <w:lvl w:ilvl="3" w:tplc="041F0001" w:tentative="1">
      <w:start w:val="1"/>
      <w:numFmt w:val="bullet"/>
      <w:lvlText w:val=""/>
      <w:lvlJc w:val="left"/>
      <w:pPr>
        <w:tabs>
          <w:tab w:val="num" w:pos="3932"/>
        </w:tabs>
        <w:ind w:left="3932" w:hanging="360"/>
      </w:pPr>
      <w:rPr>
        <w:rFonts w:ascii="Symbol" w:hAnsi="Symbol" w:hint="default"/>
      </w:rPr>
    </w:lvl>
    <w:lvl w:ilvl="4" w:tplc="041F0003" w:tentative="1">
      <w:start w:val="1"/>
      <w:numFmt w:val="bullet"/>
      <w:lvlText w:val="o"/>
      <w:lvlJc w:val="left"/>
      <w:pPr>
        <w:tabs>
          <w:tab w:val="num" w:pos="4652"/>
        </w:tabs>
        <w:ind w:left="4652" w:hanging="360"/>
      </w:pPr>
      <w:rPr>
        <w:rFonts w:ascii="Courier New" w:hAnsi="Courier New" w:cs="Courier New" w:hint="default"/>
      </w:rPr>
    </w:lvl>
    <w:lvl w:ilvl="5" w:tplc="041F0005" w:tentative="1">
      <w:start w:val="1"/>
      <w:numFmt w:val="bullet"/>
      <w:lvlText w:val=""/>
      <w:lvlJc w:val="left"/>
      <w:pPr>
        <w:tabs>
          <w:tab w:val="num" w:pos="5372"/>
        </w:tabs>
        <w:ind w:left="5372" w:hanging="360"/>
      </w:pPr>
      <w:rPr>
        <w:rFonts w:ascii="Wingdings" w:hAnsi="Wingdings" w:hint="default"/>
      </w:rPr>
    </w:lvl>
    <w:lvl w:ilvl="6" w:tplc="041F0001" w:tentative="1">
      <w:start w:val="1"/>
      <w:numFmt w:val="bullet"/>
      <w:lvlText w:val=""/>
      <w:lvlJc w:val="left"/>
      <w:pPr>
        <w:tabs>
          <w:tab w:val="num" w:pos="6092"/>
        </w:tabs>
        <w:ind w:left="6092" w:hanging="360"/>
      </w:pPr>
      <w:rPr>
        <w:rFonts w:ascii="Symbol" w:hAnsi="Symbol" w:hint="default"/>
      </w:rPr>
    </w:lvl>
    <w:lvl w:ilvl="7" w:tplc="041F0003" w:tentative="1">
      <w:start w:val="1"/>
      <w:numFmt w:val="bullet"/>
      <w:lvlText w:val="o"/>
      <w:lvlJc w:val="left"/>
      <w:pPr>
        <w:tabs>
          <w:tab w:val="num" w:pos="6812"/>
        </w:tabs>
        <w:ind w:left="6812" w:hanging="360"/>
      </w:pPr>
      <w:rPr>
        <w:rFonts w:ascii="Courier New" w:hAnsi="Courier New" w:cs="Courier New" w:hint="default"/>
      </w:rPr>
    </w:lvl>
    <w:lvl w:ilvl="8" w:tplc="041F0005" w:tentative="1">
      <w:start w:val="1"/>
      <w:numFmt w:val="bullet"/>
      <w:lvlText w:val=""/>
      <w:lvlJc w:val="left"/>
      <w:pPr>
        <w:tabs>
          <w:tab w:val="num" w:pos="7532"/>
        </w:tabs>
        <w:ind w:left="7532" w:hanging="360"/>
      </w:pPr>
      <w:rPr>
        <w:rFonts w:ascii="Wingdings" w:hAnsi="Wingdings" w:hint="default"/>
      </w:rPr>
    </w:lvl>
  </w:abstractNum>
  <w:abstractNum w:abstractNumId="11">
    <w:nsid w:val="2D683032"/>
    <w:multiLevelType w:val="multilevel"/>
    <w:tmpl w:val="84C050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B54C3F"/>
    <w:multiLevelType w:val="hybridMultilevel"/>
    <w:tmpl w:val="93EE9A4A"/>
    <w:lvl w:ilvl="0" w:tplc="F62CBCFC">
      <w:start w:val="1"/>
      <w:numFmt w:val="decimal"/>
      <w:lvlText w:val="%1."/>
      <w:lvlJc w:val="left"/>
      <w:pPr>
        <w:tabs>
          <w:tab w:val="num" w:pos="2040"/>
        </w:tabs>
        <w:ind w:left="2040" w:hanging="360"/>
      </w:pPr>
      <w:rPr>
        <w:rFonts w:hint="default"/>
        <w:b w:val="0"/>
        <w:sz w:val="24"/>
        <w:szCs w:val="24"/>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3">
    <w:nsid w:val="386775AC"/>
    <w:multiLevelType w:val="hybridMultilevel"/>
    <w:tmpl w:val="DA50BB48"/>
    <w:lvl w:ilvl="0" w:tplc="E5848592">
      <w:start w:val="1"/>
      <w:numFmt w:val="decimal"/>
      <w:lvlText w:val="%1-"/>
      <w:lvlJc w:val="left"/>
      <w:pPr>
        <w:tabs>
          <w:tab w:val="num" w:pos="660"/>
        </w:tabs>
        <w:ind w:left="660" w:hanging="360"/>
      </w:pPr>
      <w:rPr>
        <w:rFonts w:hint="default"/>
        <w:b/>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4">
    <w:nsid w:val="3A285596"/>
    <w:multiLevelType w:val="hybridMultilevel"/>
    <w:tmpl w:val="2C923DE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3ADC4CEF"/>
    <w:multiLevelType w:val="hybridMultilevel"/>
    <w:tmpl w:val="83A6D966"/>
    <w:lvl w:ilvl="0" w:tplc="6CF6A38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B54517E"/>
    <w:multiLevelType w:val="hybridMultilevel"/>
    <w:tmpl w:val="1DEA1162"/>
    <w:lvl w:ilvl="0" w:tplc="F62CBCFC">
      <w:start w:val="1"/>
      <w:numFmt w:val="decimal"/>
      <w:lvlText w:val="%1."/>
      <w:lvlJc w:val="left"/>
      <w:pPr>
        <w:tabs>
          <w:tab w:val="num" w:pos="1440"/>
        </w:tabs>
        <w:ind w:left="144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A77E83"/>
    <w:multiLevelType w:val="hybridMultilevel"/>
    <w:tmpl w:val="84F425A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3E951F2F"/>
    <w:multiLevelType w:val="hybridMultilevel"/>
    <w:tmpl w:val="EAAA1122"/>
    <w:lvl w:ilvl="0" w:tplc="998AAE14">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30D02DE"/>
    <w:multiLevelType w:val="hybridMultilevel"/>
    <w:tmpl w:val="6622B4F2"/>
    <w:lvl w:ilvl="0" w:tplc="6CF6A382">
      <w:start w:val="1"/>
      <w:numFmt w:val="decimal"/>
      <w:lvlText w:val="%1."/>
      <w:lvlJc w:val="left"/>
      <w:pPr>
        <w:ind w:left="660" w:hanging="360"/>
      </w:pPr>
      <w:rPr>
        <w:rFonts w:hint="default"/>
        <w:b/>
      </w:rPr>
    </w:lvl>
    <w:lvl w:ilvl="1" w:tplc="041F0019">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20">
    <w:nsid w:val="48F06959"/>
    <w:multiLevelType w:val="hybridMultilevel"/>
    <w:tmpl w:val="7B8C21BA"/>
    <w:lvl w:ilvl="0" w:tplc="F29CEB3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2747CAB"/>
    <w:multiLevelType w:val="hybridMultilevel"/>
    <w:tmpl w:val="00B0C908"/>
    <w:lvl w:ilvl="0" w:tplc="6CF6A38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3436E4D"/>
    <w:multiLevelType w:val="hybridMultilevel"/>
    <w:tmpl w:val="7BBAF8D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56F00375"/>
    <w:multiLevelType w:val="hybridMultilevel"/>
    <w:tmpl w:val="0B285D70"/>
    <w:lvl w:ilvl="0" w:tplc="0EC84BB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5A164364"/>
    <w:multiLevelType w:val="hybridMultilevel"/>
    <w:tmpl w:val="449A254C"/>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5" w:tentative="1">
      <w:start w:val="1"/>
      <w:numFmt w:val="bullet"/>
      <w:lvlText w:val=""/>
      <w:lvlJc w:val="left"/>
      <w:pPr>
        <w:tabs>
          <w:tab w:val="num" w:pos="3572"/>
        </w:tabs>
        <w:ind w:left="3572" w:hanging="360"/>
      </w:pPr>
      <w:rPr>
        <w:rFonts w:ascii="Wingdings" w:hAnsi="Wingdings"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25">
    <w:nsid w:val="61E274E2"/>
    <w:multiLevelType w:val="hybridMultilevel"/>
    <w:tmpl w:val="86F01538"/>
    <w:lvl w:ilvl="0" w:tplc="F62CBCFC">
      <w:start w:val="1"/>
      <w:numFmt w:val="decimal"/>
      <w:lvlText w:val="%1."/>
      <w:lvlJc w:val="left"/>
      <w:pPr>
        <w:tabs>
          <w:tab w:val="num" w:pos="360"/>
        </w:tabs>
        <w:ind w:left="360" w:hanging="360"/>
      </w:pPr>
      <w:rPr>
        <w:rFonts w:hint="default"/>
        <w:b w:val="0"/>
        <w:sz w:val="24"/>
        <w:szCs w:val="24"/>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6">
    <w:nsid w:val="63D37317"/>
    <w:multiLevelType w:val="multilevel"/>
    <w:tmpl w:val="449A254C"/>
    <w:lvl w:ilvl="0">
      <w:start w:val="1"/>
      <w:numFmt w:val="bullet"/>
      <w:lvlText w:val=""/>
      <w:lvlJc w:val="left"/>
      <w:pPr>
        <w:tabs>
          <w:tab w:val="num" w:pos="2132"/>
        </w:tabs>
        <w:ind w:left="2132" w:hanging="360"/>
      </w:pPr>
      <w:rPr>
        <w:rFonts w:ascii="Symbol" w:hAnsi="Symbol" w:hint="default"/>
      </w:rPr>
    </w:lvl>
    <w:lvl w:ilvl="1">
      <w:start w:val="1"/>
      <w:numFmt w:val="bullet"/>
      <w:lvlText w:val="o"/>
      <w:lvlJc w:val="left"/>
      <w:pPr>
        <w:tabs>
          <w:tab w:val="num" w:pos="2852"/>
        </w:tabs>
        <w:ind w:left="2852" w:hanging="360"/>
      </w:pPr>
      <w:rPr>
        <w:rFonts w:ascii="Courier New" w:hAnsi="Courier New" w:cs="Courier New" w:hint="default"/>
      </w:rPr>
    </w:lvl>
    <w:lvl w:ilvl="2">
      <w:start w:val="1"/>
      <w:numFmt w:val="bullet"/>
      <w:lvlText w:val=""/>
      <w:lvlJc w:val="left"/>
      <w:pPr>
        <w:tabs>
          <w:tab w:val="num" w:pos="3572"/>
        </w:tabs>
        <w:ind w:left="3572" w:hanging="360"/>
      </w:pPr>
      <w:rPr>
        <w:rFonts w:ascii="Wingdings" w:hAnsi="Wingdings" w:hint="default"/>
      </w:rPr>
    </w:lvl>
    <w:lvl w:ilvl="3">
      <w:start w:val="1"/>
      <w:numFmt w:val="bullet"/>
      <w:lvlText w:val=""/>
      <w:lvlJc w:val="left"/>
      <w:pPr>
        <w:tabs>
          <w:tab w:val="num" w:pos="4292"/>
        </w:tabs>
        <w:ind w:left="4292" w:hanging="360"/>
      </w:pPr>
      <w:rPr>
        <w:rFonts w:ascii="Symbol" w:hAnsi="Symbol" w:hint="default"/>
      </w:rPr>
    </w:lvl>
    <w:lvl w:ilvl="4">
      <w:start w:val="1"/>
      <w:numFmt w:val="bullet"/>
      <w:lvlText w:val="o"/>
      <w:lvlJc w:val="left"/>
      <w:pPr>
        <w:tabs>
          <w:tab w:val="num" w:pos="5012"/>
        </w:tabs>
        <w:ind w:left="5012" w:hanging="360"/>
      </w:pPr>
      <w:rPr>
        <w:rFonts w:ascii="Courier New" w:hAnsi="Courier New" w:cs="Courier New" w:hint="default"/>
      </w:rPr>
    </w:lvl>
    <w:lvl w:ilvl="5">
      <w:start w:val="1"/>
      <w:numFmt w:val="bullet"/>
      <w:lvlText w:val=""/>
      <w:lvlJc w:val="left"/>
      <w:pPr>
        <w:tabs>
          <w:tab w:val="num" w:pos="5732"/>
        </w:tabs>
        <w:ind w:left="5732" w:hanging="360"/>
      </w:pPr>
      <w:rPr>
        <w:rFonts w:ascii="Wingdings" w:hAnsi="Wingdings" w:hint="default"/>
      </w:rPr>
    </w:lvl>
    <w:lvl w:ilvl="6">
      <w:start w:val="1"/>
      <w:numFmt w:val="bullet"/>
      <w:lvlText w:val=""/>
      <w:lvlJc w:val="left"/>
      <w:pPr>
        <w:tabs>
          <w:tab w:val="num" w:pos="6452"/>
        </w:tabs>
        <w:ind w:left="6452" w:hanging="360"/>
      </w:pPr>
      <w:rPr>
        <w:rFonts w:ascii="Symbol" w:hAnsi="Symbol" w:hint="default"/>
      </w:rPr>
    </w:lvl>
    <w:lvl w:ilvl="7">
      <w:start w:val="1"/>
      <w:numFmt w:val="bullet"/>
      <w:lvlText w:val="o"/>
      <w:lvlJc w:val="left"/>
      <w:pPr>
        <w:tabs>
          <w:tab w:val="num" w:pos="7172"/>
        </w:tabs>
        <w:ind w:left="7172" w:hanging="360"/>
      </w:pPr>
      <w:rPr>
        <w:rFonts w:ascii="Courier New" w:hAnsi="Courier New" w:cs="Courier New" w:hint="default"/>
      </w:rPr>
    </w:lvl>
    <w:lvl w:ilvl="8">
      <w:start w:val="1"/>
      <w:numFmt w:val="bullet"/>
      <w:lvlText w:val=""/>
      <w:lvlJc w:val="left"/>
      <w:pPr>
        <w:tabs>
          <w:tab w:val="num" w:pos="7892"/>
        </w:tabs>
        <w:ind w:left="7892" w:hanging="360"/>
      </w:pPr>
      <w:rPr>
        <w:rFonts w:ascii="Wingdings" w:hAnsi="Wingdings" w:hint="default"/>
      </w:rPr>
    </w:lvl>
  </w:abstractNum>
  <w:abstractNum w:abstractNumId="27">
    <w:nsid w:val="66BC7C96"/>
    <w:multiLevelType w:val="multilevel"/>
    <w:tmpl w:val="1DEA1162"/>
    <w:lvl w:ilvl="0">
      <w:start w:val="1"/>
      <w:numFmt w:val="decimal"/>
      <w:lvlText w:val="%1."/>
      <w:lvlJc w:val="left"/>
      <w:pPr>
        <w:tabs>
          <w:tab w:val="num" w:pos="1440"/>
        </w:tabs>
        <w:ind w:left="1440" w:hanging="360"/>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9B7704E"/>
    <w:multiLevelType w:val="multilevel"/>
    <w:tmpl w:val="B76E6B8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BDD507B"/>
    <w:multiLevelType w:val="hybridMultilevel"/>
    <w:tmpl w:val="7CC87C9E"/>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5" w:tentative="1">
      <w:start w:val="1"/>
      <w:numFmt w:val="bullet"/>
      <w:lvlText w:val=""/>
      <w:lvlJc w:val="left"/>
      <w:pPr>
        <w:tabs>
          <w:tab w:val="num" w:pos="3572"/>
        </w:tabs>
        <w:ind w:left="3572" w:hanging="360"/>
      </w:pPr>
      <w:rPr>
        <w:rFonts w:ascii="Wingdings" w:hAnsi="Wingdings"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30">
    <w:nsid w:val="729223CC"/>
    <w:multiLevelType w:val="hybridMultilevel"/>
    <w:tmpl w:val="E2CADFDE"/>
    <w:lvl w:ilvl="0" w:tplc="F29CEB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651142"/>
    <w:multiLevelType w:val="hybridMultilevel"/>
    <w:tmpl w:val="A358FFCE"/>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32">
    <w:nsid w:val="76B13DC4"/>
    <w:multiLevelType w:val="hybridMultilevel"/>
    <w:tmpl w:val="9FD2ACE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793F433F"/>
    <w:multiLevelType w:val="multilevel"/>
    <w:tmpl w:val="DEF894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A26AB8"/>
    <w:multiLevelType w:val="hybridMultilevel"/>
    <w:tmpl w:val="D466E0F8"/>
    <w:lvl w:ilvl="0" w:tplc="F62CBCFC">
      <w:start w:val="1"/>
      <w:numFmt w:val="decimal"/>
      <w:lvlText w:val="%1."/>
      <w:lvlJc w:val="left"/>
      <w:pPr>
        <w:tabs>
          <w:tab w:val="num" w:pos="1980"/>
        </w:tabs>
        <w:ind w:left="1980" w:hanging="360"/>
      </w:pPr>
      <w:rPr>
        <w:rFonts w:hint="default"/>
        <w:b w:val="0"/>
        <w:sz w:val="24"/>
        <w:szCs w:val="24"/>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5">
    <w:nsid w:val="7EA96E52"/>
    <w:multiLevelType w:val="hybridMultilevel"/>
    <w:tmpl w:val="1F44FDD4"/>
    <w:lvl w:ilvl="0" w:tplc="6CF6A382">
      <w:start w:val="1"/>
      <w:numFmt w:val="decimal"/>
      <w:lvlText w:val="%1."/>
      <w:lvlJc w:val="left"/>
      <w:pPr>
        <w:tabs>
          <w:tab w:val="num" w:pos="660"/>
        </w:tabs>
        <w:ind w:left="660" w:hanging="360"/>
      </w:pPr>
      <w:rPr>
        <w:rFonts w:hint="default"/>
        <w:b/>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36">
    <w:nsid w:val="7F9D7FDB"/>
    <w:multiLevelType w:val="hybridMultilevel"/>
    <w:tmpl w:val="8B1E6F5A"/>
    <w:lvl w:ilvl="0" w:tplc="041F0003">
      <w:start w:val="1"/>
      <w:numFmt w:val="bullet"/>
      <w:lvlText w:val="o"/>
      <w:lvlJc w:val="left"/>
      <w:pPr>
        <w:tabs>
          <w:tab w:val="num" w:pos="360"/>
        </w:tabs>
        <w:ind w:left="360" w:hanging="360"/>
      </w:pPr>
      <w:rPr>
        <w:rFonts w:ascii="Courier New" w:hAnsi="Courier New" w:cs="Courier New"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num w:numId="1">
    <w:abstractNumId w:val="32"/>
  </w:num>
  <w:num w:numId="2">
    <w:abstractNumId w:val="20"/>
  </w:num>
  <w:num w:numId="3">
    <w:abstractNumId w:val="28"/>
  </w:num>
  <w:num w:numId="4">
    <w:abstractNumId w:val="8"/>
  </w:num>
  <w:num w:numId="5">
    <w:abstractNumId w:val="5"/>
  </w:num>
  <w:num w:numId="6">
    <w:abstractNumId w:val="25"/>
  </w:num>
  <w:num w:numId="7">
    <w:abstractNumId w:val="16"/>
  </w:num>
  <w:num w:numId="8">
    <w:abstractNumId w:val="27"/>
  </w:num>
  <w:num w:numId="9">
    <w:abstractNumId w:val="4"/>
  </w:num>
  <w:num w:numId="10">
    <w:abstractNumId w:val="11"/>
  </w:num>
  <w:num w:numId="11">
    <w:abstractNumId w:val="34"/>
  </w:num>
  <w:num w:numId="12">
    <w:abstractNumId w:val="12"/>
  </w:num>
  <w:num w:numId="13">
    <w:abstractNumId w:val="24"/>
  </w:num>
  <w:num w:numId="14">
    <w:abstractNumId w:val="26"/>
  </w:num>
  <w:num w:numId="15">
    <w:abstractNumId w:val="2"/>
  </w:num>
  <w:num w:numId="16">
    <w:abstractNumId w:val="29"/>
  </w:num>
  <w:num w:numId="17">
    <w:abstractNumId w:val="7"/>
  </w:num>
  <w:num w:numId="18">
    <w:abstractNumId w:val="31"/>
  </w:num>
  <w:num w:numId="19">
    <w:abstractNumId w:val="30"/>
  </w:num>
  <w:num w:numId="20">
    <w:abstractNumId w:val="33"/>
  </w:num>
  <w:num w:numId="21">
    <w:abstractNumId w:val="3"/>
  </w:num>
  <w:num w:numId="22">
    <w:abstractNumId w:val="1"/>
  </w:num>
  <w:num w:numId="23">
    <w:abstractNumId w:val="36"/>
  </w:num>
  <w:num w:numId="24">
    <w:abstractNumId w:val="10"/>
  </w:num>
  <w:num w:numId="25">
    <w:abstractNumId w:val="6"/>
  </w:num>
  <w:num w:numId="26">
    <w:abstractNumId w:val="14"/>
  </w:num>
  <w:num w:numId="27">
    <w:abstractNumId w:val="17"/>
  </w:num>
  <w:num w:numId="28">
    <w:abstractNumId w:val="22"/>
  </w:num>
  <w:num w:numId="29">
    <w:abstractNumId w:val="18"/>
  </w:num>
  <w:num w:numId="30">
    <w:abstractNumId w:val="13"/>
  </w:num>
  <w:num w:numId="31">
    <w:abstractNumId w:val="35"/>
  </w:num>
  <w:num w:numId="32">
    <w:abstractNumId w:val="23"/>
  </w:num>
  <w:num w:numId="33">
    <w:abstractNumId w:val="9"/>
  </w:num>
  <w:num w:numId="34">
    <w:abstractNumId w:val="19"/>
  </w:num>
  <w:num w:numId="35">
    <w:abstractNumId w:val="15"/>
  </w:num>
  <w:num w:numId="36">
    <w:abstractNumId w:val="21"/>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6"/>
  <w:hyphenationZone w:val="425"/>
  <w:noPunctuationKerning/>
  <w:characterSpacingControl w:val="doNotCompress"/>
  <w:footnotePr>
    <w:footnote w:id="-1"/>
    <w:footnote w:id="0"/>
  </w:footnotePr>
  <w:endnotePr>
    <w:endnote w:id="-1"/>
    <w:endnote w:id="0"/>
  </w:endnotePr>
  <w:compat/>
  <w:rsids>
    <w:rsidRoot w:val="009076E4"/>
    <w:rsid w:val="000011EA"/>
    <w:rsid w:val="000320AE"/>
    <w:rsid w:val="00052310"/>
    <w:rsid w:val="000656ED"/>
    <w:rsid w:val="000845A1"/>
    <w:rsid w:val="00096128"/>
    <w:rsid w:val="000D398B"/>
    <w:rsid w:val="000E58F0"/>
    <w:rsid w:val="00104AFC"/>
    <w:rsid w:val="00114B19"/>
    <w:rsid w:val="00140163"/>
    <w:rsid w:val="00142316"/>
    <w:rsid w:val="00183461"/>
    <w:rsid w:val="00186EB1"/>
    <w:rsid w:val="001C5414"/>
    <w:rsid w:val="001F2C05"/>
    <w:rsid w:val="00203C1D"/>
    <w:rsid w:val="00217A3F"/>
    <w:rsid w:val="00222020"/>
    <w:rsid w:val="002632ED"/>
    <w:rsid w:val="002673DD"/>
    <w:rsid w:val="00271024"/>
    <w:rsid w:val="00276093"/>
    <w:rsid w:val="002B178D"/>
    <w:rsid w:val="002C14D4"/>
    <w:rsid w:val="002E31CA"/>
    <w:rsid w:val="00317D47"/>
    <w:rsid w:val="00333F1B"/>
    <w:rsid w:val="00346E2A"/>
    <w:rsid w:val="003604B6"/>
    <w:rsid w:val="00370B16"/>
    <w:rsid w:val="003A1D4D"/>
    <w:rsid w:val="003C1DBE"/>
    <w:rsid w:val="003C7D7B"/>
    <w:rsid w:val="00426A1A"/>
    <w:rsid w:val="00437CBC"/>
    <w:rsid w:val="00454581"/>
    <w:rsid w:val="0046108B"/>
    <w:rsid w:val="00483A69"/>
    <w:rsid w:val="004924FC"/>
    <w:rsid w:val="004B0D87"/>
    <w:rsid w:val="004B68A2"/>
    <w:rsid w:val="004C0BA3"/>
    <w:rsid w:val="004C682F"/>
    <w:rsid w:val="004D3ADB"/>
    <w:rsid w:val="004E4631"/>
    <w:rsid w:val="004E5013"/>
    <w:rsid w:val="005045E0"/>
    <w:rsid w:val="00507066"/>
    <w:rsid w:val="00531947"/>
    <w:rsid w:val="00546B59"/>
    <w:rsid w:val="005511BE"/>
    <w:rsid w:val="00571AAB"/>
    <w:rsid w:val="005779B8"/>
    <w:rsid w:val="005A5250"/>
    <w:rsid w:val="005B0F8A"/>
    <w:rsid w:val="0062044F"/>
    <w:rsid w:val="00620C40"/>
    <w:rsid w:val="00643323"/>
    <w:rsid w:val="00645CE2"/>
    <w:rsid w:val="00683505"/>
    <w:rsid w:val="006A6A67"/>
    <w:rsid w:val="006B08C0"/>
    <w:rsid w:val="006F4D11"/>
    <w:rsid w:val="007273C9"/>
    <w:rsid w:val="00741AD0"/>
    <w:rsid w:val="00747005"/>
    <w:rsid w:val="00750D7E"/>
    <w:rsid w:val="007513F2"/>
    <w:rsid w:val="00756625"/>
    <w:rsid w:val="007827AF"/>
    <w:rsid w:val="007829A5"/>
    <w:rsid w:val="00790EBD"/>
    <w:rsid w:val="00794FAA"/>
    <w:rsid w:val="007A6089"/>
    <w:rsid w:val="007B454E"/>
    <w:rsid w:val="007C0C6E"/>
    <w:rsid w:val="007C7DAE"/>
    <w:rsid w:val="007D7954"/>
    <w:rsid w:val="007E1025"/>
    <w:rsid w:val="007E1795"/>
    <w:rsid w:val="007E1C73"/>
    <w:rsid w:val="0080429A"/>
    <w:rsid w:val="00811F43"/>
    <w:rsid w:val="00840114"/>
    <w:rsid w:val="00884BA0"/>
    <w:rsid w:val="008A35FD"/>
    <w:rsid w:val="008B201E"/>
    <w:rsid w:val="008C54E0"/>
    <w:rsid w:val="008C6E22"/>
    <w:rsid w:val="008E795E"/>
    <w:rsid w:val="008F5F69"/>
    <w:rsid w:val="009076E4"/>
    <w:rsid w:val="00935D84"/>
    <w:rsid w:val="00937DBB"/>
    <w:rsid w:val="00972683"/>
    <w:rsid w:val="00997A1B"/>
    <w:rsid w:val="009C04A9"/>
    <w:rsid w:val="00A04002"/>
    <w:rsid w:val="00A048CC"/>
    <w:rsid w:val="00A076B2"/>
    <w:rsid w:val="00A159BD"/>
    <w:rsid w:val="00A44A1A"/>
    <w:rsid w:val="00A537F2"/>
    <w:rsid w:val="00A620BC"/>
    <w:rsid w:val="00A77DEC"/>
    <w:rsid w:val="00A9243B"/>
    <w:rsid w:val="00AC37F2"/>
    <w:rsid w:val="00AE116C"/>
    <w:rsid w:val="00AE5865"/>
    <w:rsid w:val="00AF540A"/>
    <w:rsid w:val="00B21724"/>
    <w:rsid w:val="00B34064"/>
    <w:rsid w:val="00B42AEC"/>
    <w:rsid w:val="00B5197C"/>
    <w:rsid w:val="00B70F41"/>
    <w:rsid w:val="00B81CAC"/>
    <w:rsid w:val="00BA424B"/>
    <w:rsid w:val="00BB7B22"/>
    <w:rsid w:val="00BC51FA"/>
    <w:rsid w:val="00BD671A"/>
    <w:rsid w:val="00C1599B"/>
    <w:rsid w:val="00C21AB5"/>
    <w:rsid w:val="00C248D7"/>
    <w:rsid w:val="00C25EAD"/>
    <w:rsid w:val="00C36947"/>
    <w:rsid w:val="00C378A5"/>
    <w:rsid w:val="00C4347A"/>
    <w:rsid w:val="00C47CA5"/>
    <w:rsid w:val="00C710A1"/>
    <w:rsid w:val="00C9727C"/>
    <w:rsid w:val="00CB78B9"/>
    <w:rsid w:val="00CD0C11"/>
    <w:rsid w:val="00CE6A76"/>
    <w:rsid w:val="00D10352"/>
    <w:rsid w:val="00D202A5"/>
    <w:rsid w:val="00D33398"/>
    <w:rsid w:val="00D51615"/>
    <w:rsid w:val="00D65517"/>
    <w:rsid w:val="00D82579"/>
    <w:rsid w:val="00D87940"/>
    <w:rsid w:val="00DA5970"/>
    <w:rsid w:val="00DB716F"/>
    <w:rsid w:val="00DC32E2"/>
    <w:rsid w:val="00DE2482"/>
    <w:rsid w:val="00DE75F5"/>
    <w:rsid w:val="00E0781E"/>
    <w:rsid w:val="00E24E2D"/>
    <w:rsid w:val="00E32F25"/>
    <w:rsid w:val="00E45FBD"/>
    <w:rsid w:val="00E50BD8"/>
    <w:rsid w:val="00E61D95"/>
    <w:rsid w:val="00E632CA"/>
    <w:rsid w:val="00E76642"/>
    <w:rsid w:val="00E80A18"/>
    <w:rsid w:val="00E93372"/>
    <w:rsid w:val="00EA54C9"/>
    <w:rsid w:val="00EB5EBC"/>
    <w:rsid w:val="00ED0E73"/>
    <w:rsid w:val="00ED4F38"/>
    <w:rsid w:val="00EE10F7"/>
    <w:rsid w:val="00EE7FF7"/>
    <w:rsid w:val="00EF08DB"/>
    <w:rsid w:val="00F443F2"/>
    <w:rsid w:val="00F75491"/>
    <w:rsid w:val="00F77C50"/>
    <w:rsid w:val="00F8286B"/>
    <w:rsid w:val="00FB27FE"/>
    <w:rsid w:val="00FC408E"/>
    <w:rsid w:val="00FF36C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1CA"/>
    <w:rPr>
      <w:sz w:val="24"/>
      <w:szCs w:val="24"/>
    </w:rPr>
  </w:style>
  <w:style w:type="paragraph" w:styleId="Balk1">
    <w:name w:val="heading 1"/>
    <w:basedOn w:val="Normal"/>
    <w:link w:val="Balk1Char"/>
    <w:qFormat/>
    <w:rsid w:val="009076E4"/>
    <w:pPr>
      <w:spacing w:before="100" w:beforeAutospacing="1" w:after="100" w:afterAutospacing="1"/>
      <w:outlineLvl w:val="0"/>
    </w:pPr>
    <w:rPr>
      <w:b/>
      <w:bCs/>
      <w:kern w:val="36"/>
      <w:sz w:val="48"/>
      <w:szCs w:val="48"/>
      <w:lang/>
    </w:rPr>
  </w:style>
  <w:style w:type="paragraph" w:styleId="Balk7">
    <w:name w:val="heading 7"/>
    <w:basedOn w:val="Normal"/>
    <w:next w:val="Normal"/>
    <w:link w:val="Balk7Char"/>
    <w:uiPriority w:val="9"/>
    <w:qFormat/>
    <w:rsid w:val="000E58F0"/>
    <w:pPr>
      <w:spacing w:before="240" w:after="60"/>
      <w:outlineLvl w:val="6"/>
    </w:pPr>
    <w:rPr>
      <w:rFonts w:ascii="Calibri" w:hAnsi="Calibri"/>
      <w:lang/>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link w:val="GvdeMetniChar"/>
    <w:rsid w:val="009076E4"/>
    <w:pPr>
      <w:spacing w:before="100" w:beforeAutospacing="1" w:after="100" w:afterAutospacing="1"/>
    </w:pPr>
    <w:rPr>
      <w:lang/>
    </w:rPr>
  </w:style>
  <w:style w:type="table" w:styleId="TabloKlavuzu">
    <w:name w:val="Table Grid"/>
    <w:basedOn w:val="NormalTablo"/>
    <w:rsid w:val="00EE1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D65517"/>
    <w:pPr>
      <w:tabs>
        <w:tab w:val="center" w:pos="4320"/>
        <w:tab w:val="right" w:pos="8640"/>
      </w:tabs>
    </w:pPr>
  </w:style>
  <w:style w:type="character" w:styleId="SayfaNumaras">
    <w:name w:val="page number"/>
    <w:basedOn w:val="VarsaylanParagrafYazTipi"/>
    <w:rsid w:val="00D65517"/>
  </w:style>
  <w:style w:type="character" w:customStyle="1" w:styleId="GvdeMetniChar">
    <w:name w:val="Gövde Metni Char"/>
    <w:link w:val="GvdeMetni"/>
    <w:rsid w:val="005045E0"/>
    <w:rPr>
      <w:sz w:val="24"/>
      <w:szCs w:val="24"/>
    </w:rPr>
  </w:style>
  <w:style w:type="character" w:customStyle="1" w:styleId="Balk1Char">
    <w:name w:val="Başlık 1 Char"/>
    <w:link w:val="Balk1"/>
    <w:rsid w:val="005045E0"/>
    <w:rPr>
      <w:b/>
      <w:bCs/>
      <w:kern w:val="36"/>
      <w:sz w:val="48"/>
      <w:szCs w:val="48"/>
    </w:rPr>
  </w:style>
  <w:style w:type="character" w:customStyle="1" w:styleId="Balk7Char">
    <w:name w:val="Başlık 7 Char"/>
    <w:link w:val="Balk7"/>
    <w:uiPriority w:val="9"/>
    <w:semiHidden/>
    <w:rsid w:val="000E58F0"/>
    <w:rPr>
      <w:rFonts w:ascii="Calibri" w:eastAsia="Times New Roman" w:hAnsi="Calibri" w:cs="Times New Roman"/>
      <w:sz w:val="24"/>
      <w:szCs w:val="24"/>
    </w:rPr>
  </w:style>
  <w:style w:type="character" w:styleId="Kpr">
    <w:name w:val="Hyperlink"/>
    <w:basedOn w:val="VarsaylanParagrafYazTipi"/>
    <w:rsid w:val="00C47CA5"/>
    <w:rPr>
      <w:color w:val="0000FF"/>
      <w:u w:val="single"/>
    </w:rPr>
  </w:style>
</w:styles>
</file>

<file path=word/webSettings.xml><?xml version="1.0" encoding="utf-8"?>
<w:webSettings xmlns:r="http://schemas.openxmlformats.org/officeDocument/2006/relationships" xmlns:w="http://schemas.openxmlformats.org/wordprocessingml/2006/main">
  <w:divs>
    <w:div w:id="1245529481">
      <w:bodyDiv w:val="1"/>
      <w:marLeft w:val="0"/>
      <w:marRight w:val="0"/>
      <w:marTop w:val="0"/>
      <w:marBottom w:val="0"/>
      <w:divBdr>
        <w:top w:val="none" w:sz="0" w:space="0" w:color="auto"/>
        <w:left w:val="none" w:sz="0" w:space="0" w:color="auto"/>
        <w:bottom w:val="none" w:sz="0" w:space="0" w:color="auto"/>
        <w:right w:val="none" w:sz="0" w:space="0" w:color="auto"/>
      </w:divBdr>
      <w:divsChild>
        <w:div w:id="1338464948">
          <w:marLeft w:val="0"/>
          <w:marRight w:val="0"/>
          <w:marTop w:val="0"/>
          <w:marBottom w:val="0"/>
          <w:divBdr>
            <w:top w:val="none" w:sz="0" w:space="0" w:color="auto"/>
            <w:left w:val="none" w:sz="0" w:space="0" w:color="auto"/>
            <w:bottom w:val="none" w:sz="0" w:space="0" w:color="auto"/>
            <w:right w:val="none" w:sz="0" w:space="0" w:color="auto"/>
          </w:divBdr>
          <w:divsChild>
            <w:div w:id="2039692751">
              <w:marLeft w:val="0"/>
              <w:marRight w:val="0"/>
              <w:marTop w:val="0"/>
              <w:marBottom w:val="0"/>
              <w:divBdr>
                <w:top w:val="none" w:sz="0" w:space="0" w:color="auto"/>
                <w:left w:val="none" w:sz="0" w:space="0" w:color="auto"/>
                <w:bottom w:val="none" w:sz="0" w:space="0" w:color="auto"/>
                <w:right w:val="none" w:sz="0" w:space="0" w:color="auto"/>
              </w:divBdr>
              <w:divsChild>
                <w:div w:id="808860275">
                  <w:marLeft w:val="0"/>
                  <w:marRight w:val="0"/>
                  <w:marTop w:val="0"/>
                  <w:marBottom w:val="0"/>
                  <w:divBdr>
                    <w:top w:val="none" w:sz="0" w:space="0" w:color="auto"/>
                    <w:left w:val="none" w:sz="0" w:space="0" w:color="auto"/>
                    <w:bottom w:val="none" w:sz="0" w:space="0" w:color="auto"/>
                    <w:right w:val="none" w:sz="0" w:space="0" w:color="auto"/>
                  </w:divBdr>
                  <w:divsChild>
                    <w:div w:id="1538422090">
                      <w:marLeft w:val="0"/>
                      <w:marRight w:val="0"/>
                      <w:marTop w:val="0"/>
                      <w:marBottom w:val="0"/>
                      <w:divBdr>
                        <w:top w:val="single" w:sz="4" w:space="1" w:color="auto"/>
                        <w:left w:val="single" w:sz="4" w:space="4" w:color="auto"/>
                        <w:bottom w:val="single" w:sz="4" w:space="2" w:color="auto"/>
                        <w:right w:val="single" w:sz="4" w:space="4"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1639</Words>
  <Characters>9344</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2004-2005 EĞİTİM ÖĞRETİM YILI II</vt:lpstr>
    </vt:vector>
  </TitlesOfParts>
  <Company>2004</Company>
  <LinksUpToDate>false</LinksUpToDate>
  <CharactersWithSpaces>10962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2004-2005 EĞİTİM ÖĞRETİM YILI II</dc:title>
  <dc:creator>ÇALIŞMA</dc:creator>
  <cp:lastModifiedBy>MAT_RAG</cp:lastModifiedBy>
  <cp:revision>2</cp:revision>
  <cp:lastPrinted>2007-09-10T19:13:00Z</cp:lastPrinted>
  <dcterms:created xsi:type="dcterms:W3CDTF">2013-02-12T09:44:00Z</dcterms:created>
  <dcterms:modified xsi:type="dcterms:W3CDTF">2013-02-12T09:44:00Z</dcterms:modified>
</cp:coreProperties>
</file>