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8D7" w:rsidRDefault="00D708D7" w:rsidP="00D708D7">
      <w:pPr>
        <w:pStyle w:val="NormalWeb"/>
        <w:shd w:val="clear" w:color="auto" w:fill="EFEFEC"/>
        <w:spacing w:line="210" w:lineRule="atLeast"/>
        <w:jc w:val="center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b/>
          <w:bCs/>
          <w:color w:val="222222"/>
          <w:sz w:val="18"/>
          <w:szCs w:val="18"/>
        </w:rPr>
        <w:t>2010–2011 EĞİTİM ÖĞRETİM YILI DENİZLİ  10.SINIF TÜRK EDEBİYATI DERSİ SORUMLULUK VE ORTALAMA YÜKSELTME SINAVI CEVAPLARIDIR.</w:t>
      </w:r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color w:val="222222"/>
          <w:sz w:val="18"/>
          <w:szCs w:val="18"/>
        </w:rPr>
        <w:t xml:space="preserve">1- </w:t>
      </w:r>
      <w:proofErr w:type="gramStart"/>
      <w:r>
        <w:rPr>
          <w:rFonts w:ascii="Tahoma" w:hAnsi="Tahoma" w:cs="Tahoma"/>
          <w:color w:val="222222"/>
          <w:sz w:val="18"/>
          <w:szCs w:val="18"/>
        </w:rPr>
        <w:t>Ağaç,su</w:t>
      </w:r>
      <w:proofErr w:type="gramEnd"/>
      <w:r>
        <w:rPr>
          <w:rFonts w:ascii="Tahoma" w:hAnsi="Tahoma" w:cs="Tahoma"/>
          <w:color w:val="222222"/>
          <w:sz w:val="18"/>
          <w:szCs w:val="18"/>
        </w:rPr>
        <w:t>,toprak,ışık,bozkurt</w:t>
      </w:r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color w:val="222222"/>
          <w:sz w:val="18"/>
          <w:szCs w:val="18"/>
        </w:rPr>
        <w:t>2—Anlatımı sözlüdür</w:t>
      </w:r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color w:val="222222"/>
          <w:sz w:val="18"/>
          <w:szCs w:val="18"/>
        </w:rPr>
        <w:t>  Edebi</w:t>
      </w:r>
      <w:r>
        <w:rPr>
          <w:rFonts w:ascii="Tahoma" w:hAnsi="Tahoma" w:cs="Tahoma"/>
          <w:color w:val="222222"/>
          <w:sz w:val="18"/>
          <w:szCs w:val="18"/>
        </w:rPr>
        <w:br/>
        <w:t>ürünler manzumdur.</w:t>
      </w:r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color w:val="222222"/>
          <w:sz w:val="18"/>
          <w:szCs w:val="18"/>
        </w:rPr>
        <w:t> Genellikle kahramanlık ve ölüm konuları</w:t>
      </w:r>
      <w:r>
        <w:rPr>
          <w:rFonts w:ascii="Tahoma" w:hAnsi="Tahoma" w:cs="Tahoma"/>
          <w:color w:val="222222"/>
          <w:sz w:val="18"/>
          <w:szCs w:val="18"/>
        </w:rPr>
        <w:br/>
        <w:t>işlenmiştir.</w:t>
      </w:r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color w:val="222222"/>
          <w:sz w:val="18"/>
          <w:szCs w:val="18"/>
        </w:rPr>
        <w:t> Yarım</w:t>
      </w:r>
      <w:r>
        <w:rPr>
          <w:rFonts w:ascii="Tahoma" w:hAnsi="Tahoma" w:cs="Tahoma"/>
          <w:color w:val="222222"/>
          <w:sz w:val="18"/>
          <w:szCs w:val="18"/>
        </w:rPr>
        <w:br/>
        <w:t>uyak kullanılmıştır.</w:t>
      </w:r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color w:val="222222"/>
          <w:sz w:val="18"/>
          <w:szCs w:val="18"/>
        </w:rPr>
        <w:t>3-Uygurlara ait destanların adları Türeyiş</w:t>
      </w:r>
      <w:r>
        <w:rPr>
          <w:rFonts w:ascii="Tahoma" w:hAnsi="Tahoma" w:cs="Tahoma"/>
          <w:color w:val="222222"/>
          <w:sz w:val="18"/>
          <w:szCs w:val="18"/>
        </w:rPr>
        <w:br/>
        <w:t>destanı ve Göç destanıdır.</w:t>
      </w:r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color w:val="222222"/>
          <w:sz w:val="18"/>
          <w:szCs w:val="18"/>
        </w:rPr>
        <w:t> 4-</w:t>
      </w:r>
      <w:proofErr w:type="spellStart"/>
      <w:r>
        <w:rPr>
          <w:rFonts w:ascii="Tahoma" w:hAnsi="Tahoma" w:cs="Tahoma"/>
          <w:color w:val="222222"/>
          <w:sz w:val="18"/>
          <w:szCs w:val="18"/>
        </w:rPr>
        <w:t>Kaşgarlı</w:t>
      </w:r>
      <w:proofErr w:type="spellEnd"/>
      <w:r>
        <w:rPr>
          <w:rFonts w:ascii="Tahoma" w:hAnsi="Tahoma" w:cs="Tahoma"/>
          <w:color w:val="222222"/>
          <w:sz w:val="18"/>
          <w:szCs w:val="18"/>
        </w:rPr>
        <w:t xml:space="preserve"> Mahmut tarafından 1072-1074</w:t>
      </w:r>
      <w:r>
        <w:rPr>
          <w:rFonts w:ascii="Tahoma" w:hAnsi="Tahoma" w:cs="Tahoma"/>
          <w:color w:val="222222"/>
          <w:sz w:val="18"/>
          <w:szCs w:val="18"/>
        </w:rPr>
        <w:br/>
        <w:t xml:space="preserve">yıllarında Araplara </w:t>
      </w:r>
      <w:proofErr w:type="spellStart"/>
      <w:r>
        <w:rPr>
          <w:rFonts w:ascii="Tahoma" w:hAnsi="Tahoma" w:cs="Tahoma"/>
          <w:color w:val="222222"/>
          <w:sz w:val="18"/>
          <w:szCs w:val="18"/>
        </w:rPr>
        <w:t>Türkçe'yi</w:t>
      </w:r>
      <w:proofErr w:type="spellEnd"/>
      <w:r>
        <w:rPr>
          <w:rFonts w:ascii="Tahoma" w:hAnsi="Tahoma" w:cs="Tahoma"/>
          <w:color w:val="222222"/>
          <w:sz w:val="18"/>
          <w:szCs w:val="18"/>
        </w:rPr>
        <w:t xml:space="preserve"> öğretmek amacıyla yazılmıştır.</w:t>
      </w:r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color w:val="222222"/>
          <w:sz w:val="18"/>
          <w:szCs w:val="18"/>
        </w:rPr>
        <w:t> </w:t>
      </w:r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color w:val="222222"/>
          <w:sz w:val="18"/>
          <w:szCs w:val="18"/>
        </w:rPr>
        <w:t>5-</w:t>
      </w:r>
      <w:proofErr w:type="spellStart"/>
      <w:proofErr w:type="gramStart"/>
      <w:r>
        <w:rPr>
          <w:rFonts w:ascii="Tahoma" w:hAnsi="Tahoma" w:cs="Tahoma"/>
          <w:color w:val="222222"/>
          <w:sz w:val="18"/>
          <w:szCs w:val="18"/>
        </w:rPr>
        <w:t>Küntoğdı</w:t>
      </w:r>
      <w:proofErr w:type="spellEnd"/>
      <w:r>
        <w:rPr>
          <w:rFonts w:ascii="Tahoma" w:hAnsi="Tahoma" w:cs="Tahoma"/>
          <w:color w:val="222222"/>
          <w:sz w:val="18"/>
          <w:szCs w:val="18"/>
        </w:rPr>
        <w:t>:Kanun</w:t>
      </w:r>
      <w:proofErr w:type="gramEnd"/>
      <w:r>
        <w:rPr>
          <w:rFonts w:ascii="Tahoma" w:hAnsi="Tahoma" w:cs="Tahoma"/>
          <w:color w:val="222222"/>
          <w:sz w:val="18"/>
          <w:szCs w:val="18"/>
        </w:rPr>
        <w:t xml:space="preserve"> ve adalet</w:t>
      </w:r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color w:val="222222"/>
          <w:sz w:val="18"/>
          <w:szCs w:val="18"/>
        </w:rPr>
        <w:t xml:space="preserve">  </w:t>
      </w:r>
      <w:proofErr w:type="spellStart"/>
      <w:proofErr w:type="gramStart"/>
      <w:r>
        <w:rPr>
          <w:rFonts w:ascii="Tahoma" w:hAnsi="Tahoma" w:cs="Tahoma"/>
          <w:color w:val="222222"/>
          <w:sz w:val="18"/>
          <w:szCs w:val="18"/>
        </w:rPr>
        <w:t>Aytoldı</w:t>
      </w:r>
      <w:proofErr w:type="spellEnd"/>
      <w:r>
        <w:rPr>
          <w:rFonts w:ascii="Tahoma" w:hAnsi="Tahoma" w:cs="Tahoma"/>
          <w:color w:val="222222"/>
          <w:sz w:val="18"/>
          <w:szCs w:val="18"/>
        </w:rPr>
        <w:t>:Mutluluk</w:t>
      </w:r>
      <w:proofErr w:type="gramEnd"/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color w:val="222222"/>
          <w:sz w:val="18"/>
          <w:szCs w:val="18"/>
        </w:rPr>
        <w:t xml:space="preserve">  </w:t>
      </w:r>
      <w:proofErr w:type="spellStart"/>
      <w:proofErr w:type="gramStart"/>
      <w:r>
        <w:rPr>
          <w:rFonts w:ascii="Tahoma" w:hAnsi="Tahoma" w:cs="Tahoma"/>
          <w:color w:val="222222"/>
          <w:sz w:val="18"/>
          <w:szCs w:val="18"/>
        </w:rPr>
        <w:t>Ögdülmüş</w:t>
      </w:r>
      <w:proofErr w:type="spellEnd"/>
      <w:r>
        <w:rPr>
          <w:rFonts w:ascii="Tahoma" w:hAnsi="Tahoma" w:cs="Tahoma"/>
          <w:color w:val="222222"/>
          <w:sz w:val="18"/>
          <w:szCs w:val="18"/>
        </w:rPr>
        <w:t>:Akıl</w:t>
      </w:r>
      <w:proofErr w:type="gramEnd"/>
      <w:r>
        <w:rPr>
          <w:rFonts w:ascii="Tahoma" w:hAnsi="Tahoma" w:cs="Tahoma"/>
          <w:color w:val="222222"/>
          <w:sz w:val="18"/>
          <w:szCs w:val="18"/>
        </w:rPr>
        <w:t xml:space="preserve"> ve ilmi</w:t>
      </w:r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color w:val="222222"/>
          <w:sz w:val="18"/>
          <w:szCs w:val="18"/>
        </w:rPr>
        <w:t xml:space="preserve">  </w:t>
      </w:r>
      <w:proofErr w:type="spellStart"/>
      <w:proofErr w:type="gramStart"/>
      <w:r>
        <w:rPr>
          <w:rFonts w:ascii="Tahoma" w:hAnsi="Tahoma" w:cs="Tahoma"/>
          <w:color w:val="222222"/>
          <w:sz w:val="18"/>
          <w:szCs w:val="18"/>
        </w:rPr>
        <w:t>Odgurmuş</w:t>
      </w:r>
      <w:proofErr w:type="spellEnd"/>
      <w:r>
        <w:rPr>
          <w:rFonts w:ascii="Tahoma" w:hAnsi="Tahoma" w:cs="Tahoma"/>
          <w:color w:val="222222"/>
          <w:sz w:val="18"/>
          <w:szCs w:val="18"/>
        </w:rPr>
        <w:t>:Hayatın</w:t>
      </w:r>
      <w:proofErr w:type="gramEnd"/>
      <w:r>
        <w:rPr>
          <w:rFonts w:ascii="Tahoma" w:hAnsi="Tahoma" w:cs="Tahoma"/>
          <w:color w:val="222222"/>
          <w:sz w:val="18"/>
          <w:szCs w:val="18"/>
        </w:rPr>
        <w:t xml:space="preserve"> sonu</w:t>
      </w:r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color w:val="222222"/>
          <w:sz w:val="18"/>
          <w:szCs w:val="18"/>
        </w:rPr>
        <w:lastRenderedPageBreak/>
        <w:t>6-</w:t>
      </w:r>
      <w:proofErr w:type="spellStart"/>
      <w:r>
        <w:rPr>
          <w:rFonts w:ascii="Tahoma" w:hAnsi="Tahoma" w:cs="Tahoma"/>
          <w:color w:val="222222"/>
          <w:sz w:val="18"/>
          <w:szCs w:val="18"/>
        </w:rPr>
        <w:t>Ölüçü</w:t>
      </w:r>
      <w:proofErr w:type="spellEnd"/>
      <w:r>
        <w:rPr>
          <w:rFonts w:ascii="Tahoma" w:hAnsi="Tahoma" w:cs="Tahoma"/>
          <w:color w:val="222222"/>
          <w:sz w:val="18"/>
          <w:szCs w:val="18"/>
        </w:rPr>
        <w:t>:11'li hece ölçüsü</w:t>
      </w:r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color w:val="222222"/>
          <w:sz w:val="18"/>
          <w:szCs w:val="18"/>
        </w:rPr>
        <w:t xml:space="preserve">  Nazım </w:t>
      </w:r>
      <w:proofErr w:type="gramStart"/>
      <w:r>
        <w:rPr>
          <w:rFonts w:ascii="Tahoma" w:hAnsi="Tahoma" w:cs="Tahoma"/>
          <w:color w:val="222222"/>
          <w:sz w:val="18"/>
          <w:szCs w:val="18"/>
        </w:rPr>
        <w:t>şekli:Koşma</w:t>
      </w:r>
      <w:proofErr w:type="gramEnd"/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color w:val="222222"/>
          <w:sz w:val="18"/>
          <w:szCs w:val="18"/>
        </w:rPr>
        <w:t xml:space="preserve">  Nazım </w:t>
      </w:r>
      <w:proofErr w:type="gramStart"/>
      <w:r>
        <w:rPr>
          <w:rFonts w:ascii="Tahoma" w:hAnsi="Tahoma" w:cs="Tahoma"/>
          <w:color w:val="222222"/>
          <w:sz w:val="18"/>
          <w:szCs w:val="18"/>
        </w:rPr>
        <w:t>birimi:Dörtlük</w:t>
      </w:r>
      <w:proofErr w:type="gramEnd"/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color w:val="222222"/>
          <w:sz w:val="18"/>
          <w:szCs w:val="18"/>
        </w:rPr>
        <w:t>  -</w:t>
      </w:r>
      <w:proofErr w:type="spellStart"/>
      <w:r>
        <w:rPr>
          <w:rFonts w:ascii="Tahoma" w:hAnsi="Tahoma" w:cs="Tahoma"/>
          <w:color w:val="222222"/>
          <w:sz w:val="18"/>
          <w:szCs w:val="18"/>
        </w:rPr>
        <w:t>st’ler</w:t>
      </w:r>
      <w:proofErr w:type="spellEnd"/>
      <w:r>
        <w:rPr>
          <w:rFonts w:ascii="Tahoma" w:hAnsi="Tahoma" w:cs="Tahoma"/>
          <w:color w:val="222222"/>
          <w:sz w:val="18"/>
          <w:szCs w:val="18"/>
        </w:rPr>
        <w:t xml:space="preserve"> tam kafiye   </w:t>
      </w:r>
      <w:r>
        <w:rPr>
          <w:rFonts w:ascii="Tahoma" w:hAnsi="Tahoma" w:cs="Tahoma"/>
          <w:color w:val="222222"/>
          <w:sz w:val="18"/>
          <w:szCs w:val="18"/>
        </w:rPr>
        <w:br/>
        <w:t>-</w:t>
      </w:r>
      <w:proofErr w:type="spellStart"/>
      <w:proofErr w:type="gramStart"/>
      <w:r>
        <w:rPr>
          <w:rFonts w:ascii="Tahoma" w:hAnsi="Tahoma" w:cs="Tahoma"/>
          <w:color w:val="222222"/>
          <w:sz w:val="18"/>
          <w:szCs w:val="18"/>
        </w:rPr>
        <w:t>ında</w:t>
      </w:r>
      <w:proofErr w:type="spellEnd"/>
      <w:r>
        <w:rPr>
          <w:rFonts w:ascii="Tahoma" w:hAnsi="Tahoma" w:cs="Tahoma"/>
          <w:color w:val="222222"/>
          <w:sz w:val="18"/>
          <w:szCs w:val="18"/>
        </w:rPr>
        <w:t>,</w:t>
      </w:r>
      <w:proofErr w:type="spellStart"/>
      <w:r>
        <w:rPr>
          <w:rFonts w:ascii="Tahoma" w:hAnsi="Tahoma" w:cs="Tahoma"/>
          <w:color w:val="222222"/>
          <w:sz w:val="18"/>
          <w:szCs w:val="18"/>
        </w:rPr>
        <w:t>unda’ler</w:t>
      </w:r>
      <w:proofErr w:type="spellEnd"/>
      <w:proofErr w:type="gramEnd"/>
      <w:r>
        <w:rPr>
          <w:rFonts w:ascii="Tahoma" w:hAnsi="Tahoma" w:cs="Tahoma"/>
          <w:color w:val="222222"/>
          <w:sz w:val="18"/>
          <w:szCs w:val="18"/>
        </w:rPr>
        <w:t xml:space="preserve"> redif</w:t>
      </w:r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color w:val="222222"/>
          <w:sz w:val="18"/>
          <w:szCs w:val="18"/>
        </w:rPr>
        <w:t>7.Gazel nazım şeklinin özellikleri</w:t>
      </w:r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color w:val="222222"/>
          <w:sz w:val="18"/>
          <w:szCs w:val="18"/>
        </w:rPr>
        <w:t xml:space="preserve">- Beyit sayısı 5 ile 15 arasında değişir. </w:t>
      </w:r>
      <w:proofErr w:type="gramStart"/>
      <w:r>
        <w:rPr>
          <w:rFonts w:ascii="Tahoma" w:hAnsi="Tahoma" w:cs="Tahoma"/>
          <w:color w:val="222222"/>
          <w:sz w:val="18"/>
          <w:szCs w:val="18"/>
        </w:rPr>
        <w:t>ama</w:t>
      </w:r>
      <w:proofErr w:type="gramEnd"/>
      <w:r>
        <w:rPr>
          <w:rFonts w:ascii="Tahoma" w:hAnsi="Tahoma" w:cs="Tahoma"/>
          <w:color w:val="222222"/>
          <w:sz w:val="18"/>
          <w:szCs w:val="18"/>
        </w:rPr>
        <w:t xml:space="preserve"> genelde bu sayı 5, 7, 9</w:t>
      </w:r>
      <w:r>
        <w:rPr>
          <w:rFonts w:ascii="Tahoma" w:hAnsi="Tahoma" w:cs="Tahoma"/>
          <w:color w:val="222222"/>
          <w:sz w:val="18"/>
          <w:szCs w:val="18"/>
        </w:rPr>
        <w:br/>
        <w:t>beyittir.</w:t>
      </w:r>
      <w:r>
        <w:rPr>
          <w:rFonts w:ascii="Tahoma" w:hAnsi="Tahoma" w:cs="Tahoma"/>
          <w:color w:val="222222"/>
          <w:sz w:val="18"/>
          <w:szCs w:val="18"/>
        </w:rPr>
        <w:br/>
      </w:r>
      <w:r>
        <w:rPr>
          <w:rFonts w:ascii="Tahoma" w:hAnsi="Tahoma" w:cs="Tahoma"/>
          <w:color w:val="222222"/>
          <w:sz w:val="18"/>
          <w:szCs w:val="18"/>
        </w:rPr>
        <w:br/>
        <w:t>- İlk beyit kendi arasında kafiyelidir. Gazelin kafiye düzeni (örgüsü)</w:t>
      </w:r>
      <w:r>
        <w:rPr>
          <w:rFonts w:ascii="Tahoma" w:hAnsi="Tahoma" w:cs="Tahoma"/>
          <w:color w:val="222222"/>
          <w:sz w:val="18"/>
          <w:szCs w:val="18"/>
        </w:rPr>
        <w:br/>
        <w:t xml:space="preserve">şöyledir; </w:t>
      </w:r>
      <w:proofErr w:type="spellStart"/>
      <w:r>
        <w:rPr>
          <w:rFonts w:ascii="Tahoma" w:hAnsi="Tahoma" w:cs="Tahoma"/>
          <w:color w:val="222222"/>
          <w:sz w:val="18"/>
          <w:szCs w:val="18"/>
        </w:rPr>
        <w:t>aa</w:t>
      </w:r>
      <w:proofErr w:type="spellEnd"/>
      <w:r>
        <w:rPr>
          <w:rFonts w:ascii="Tahoma" w:hAnsi="Tahoma" w:cs="Tahoma"/>
          <w:color w:val="222222"/>
          <w:sz w:val="18"/>
          <w:szCs w:val="18"/>
        </w:rPr>
        <w:t xml:space="preserve">, </w:t>
      </w:r>
      <w:proofErr w:type="spellStart"/>
      <w:r>
        <w:rPr>
          <w:rFonts w:ascii="Tahoma" w:hAnsi="Tahoma" w:cs="Tahoma"/>
          <w:color w:val="222222"/>
          <w:sz w:val="18"/>
          <w:szCs w:val="18"/>
        </w:rPr>
        <w:t>ba</w:t>
      </w:r>
      <w:proofErr w:type="spellEnd"/>
      <w:r>
        <w:rPr>
          <w:rFonts w:ascii="Tahoma" w:hAnsi="Tahoma" w:cs="Tahoma"/>
          <w:color w:val="222222"/>
          <w:sz w:val="18"/>
          <w:szCs w:val="18"/>
        </w:rPr>
        <w:t xml:space="preserve">, </w:t>
      </w:r>
      <w:proofErr w:type="spellStart"/>
      <w:r>
        <w:rPr>
          <w:rFonts w:ascii="Tahoma" w:hAnsi="Tahoma" w:cs="Tahoma"/>
          <w:color w:val="222222"/>
          <w:sz w:val="18"/>
          <w:szCs w:val="18"/>
        </w:rPr>
        <w:t>ca</w:t>
      </w:r>
      <w:proofErr w:type="spellEnd"/>
      <w:r>
        <w:rPr>
          <w:rFonts w:ascii="Tahoma" w:hAnsi="Tahoma" w:cs="Tahoma"/>
          <w:color w:val="222222"/>
          <w:sz w:val="18"/>
          <w:szCs w:val="18"/>
        </w:rPr>
        <w:t xml:space="preserve">, da, </w:t>
      </w:r>
      <w:proofErr w:type="spellStart"/>
      <w:r>
        <w:rPr>
          <w:rFonts w:ascii="Tahoma" w:hAnsi="Tahoma" w:cs="Tahoma"/>
          <w:color w:val="222222"/>
          <w:sz w:val="18"/>
          <w:szCs w:val="18"/>
        </w:rPr>
        <w:t>ea</w:t>
      </w:r>
      <w:proofErr w:type="spellEnd"/>
      <w:r>
        <w:rPr>
          <w:rFonts w:ascii="Tahoma" w:hAnsi="Tahoma" w:cs="Tahoma"/>
          <w:color w:val="222222"/>
          <w:sz w:val="18"/>
          <w:szCs w:val="18"/>
        </w:rPr>
        <w:t>, fa</w:t>
      </w:r>
      <w:r>
        <w:rPr>
          <w:rFonts w:ascii="Tahoma" w:hAnsi="Tahoma" w:cs="Tahoma"/>
          <w:color w:val="222222"/>
          <w:sz w:val="18"/>
          <w:szCs w:val="18"/>
        </w:rPr>
        <w:br/>
      </w:r>
      <w:r>
        <w:rPr>
          <w:rFonts w:ascii="Tahoma" w:hAnsi="Tahoma" w:cs="Tahoma"/>
          <w:color w:val="222222"/>
          <w:sz w:val="18"/>
          <w:szCs w:val="18"/>
        </w:rPr>
        <w:br/>
        <w:t xml:space="preserve">- Gazelin ilk </w:t>
      </w:r>
      <w:proofErr w:type="spellStart"/>
      <w:r>
        <w:rPr>
          <w:rFonts w:ascii="Tahoma" w:hAnsi="Tahoma" w:cs="Tahoma"/>
          <w:color w:val="222222"/>
          <w:sz w:val="18"/>
          <w:szCs w:val="18"/>
        </w:rPr>
        <w:t>beytine</w:t>
      </w:r>
      <w:proofErr w:type="spellEnd"/>
      <w:r>
        <w:rPr>
          <w:rFonts w:ascii="Tahoma" w:hAnsi="Tahoma" w:cs="Tahoma"/>
          <w:color w:val="222222"/>
          <w:sz w:val="18"/>
          <w:szCs w:val="18"/>
        </w:rPr>
        <w:t xml:space="preserve"> matla(doğuş yeri) denir.</w:t>
      </w:r>
      <w:r>
        <w:rPr>
          <w:rFonts w:ascii="Tahoma" w:hAnsi="Tahoma" w:cs="Tahoma"/>
          <w:color w:val="222222"/>
          <w:sz w:val="18"/>
          <w:szCs w:val="18"/>
        </w:rPr>
        <w:br/>
      </w:r>
      <w:r>
        <w:rPr>
          <w:rFonts w:ascii="Tahoma" w:hAnsi="Tahoma" w:cs="Tahoma"/>
          <w:color w:val="222222"/>
          <w:sz w:val="18"/>
          <w:szCs w:val="18"/>
        </w:rPr>
        <w:br/>
        <w:t xml:space="preserve">- Gazelin son </w:t>
      </w:r>
      <w:proofErr w:type="spellStart"/>
      <w:r>
        <w:rPr>
          <w:rFonts w:ascii="Tahoma" w:hAnsi="Tahoma" w:cs="Tahoma"/>
          <w:color w:val="222222"/>
          <w:sz w:val="18"/>
          <w:szCs w:val="18"/>
        </w:rPr>
        <w:t>beytine</w:t>
      </w:r>
      <w:proofErr w:type="spellEnd"/>
      <w:r>
        <w:rPr>
          <w:rFonts w:ascii="Tahoma" w:hAnsi="Tahoma" w:cs="Tahoma"/>
          <w:color w:val="222222"/>
          <w:sz w:val="18"/>
          <w:szCs w:val="18"/>
        </w:rPr>
        <w:t xml:space="preserve"> makta (bitiş, kesiliş yeri) denir.</w:t>
      </w:r>
      <w:r>
        <w:rPr>
          <w:rFonts w:ascii="Tahoma" w:hAnsi="Tahoma" w:cs="Tahoma"/>
          <w:color w:val="222222"/>
          <w:sz w:val="18"/>
          <w:szCs w:val="18"/>
        </w:rPr>
        <w:br/>
      </w:r>
      <w:r>
        <w:rPr>
          <w:rFonts w:ascii="Tahoma" w:hAnsi="Tahoma" w:cs="Tahoma"/>
          <w:color w:val="222222"/>
          <w:sz w:val="18"/>
          <w:szCs w:val="18"/>
        </w:rPr>
        <w:br/>
        <w:t xml:space="preserve">- Şairin isminin geçtiği </w:t>
      </w:r>
      <w:proofErr w:type="spellStart"/>
      <w:r>
        <w:rPr>
          <w:rFonts w:ascii="Tahoma" w:hAnsi="Tahoma" w:cs="Tahoma"/>
          <w:color w:val="222222"/>
          <w:sz w:val="18"/>
          <w:szCs w:val="18"/>
        </w:rPr>
        <w:t>beyte</w:t>
      </w:r>
      <w:proofErr w:type="spellEnd"/>
      <w:r>
        <w:rPr>
          <w:rFonts w:ascii="Tahoma" w:hAnsi="Tahoma" w:cs="Tahoma"/>
          <w:color w:val="222222"/>
          <w:sz w:val="18"/>
          <w:szCs w:val="18"/>
        </w:rPr>
        <w:t xml:space="preserve"> taç beyit denir.</w:t>
      </w:r>
      <w:r>
        <w:rPr>
          <w:rFonts w:ascii="Tahoma" w:hAnsi="Tahoma" w:cs="Tahoma"/>
          <w:color w:val="222222"/>
          <w:sz w:val="18"/>
          <w:szCs w:val="18"/>
        </w:rPr>
        <w:br/>
      </w:r>
      <w:r>
        <w:rPr>
          <w:rFonts w:ascii="Tahoma" w:hAnsi="Tahoma" w:cs="Tahoma"/>
          <w:color w:val="222222"/>
          <w:sz w:val="18"/>
          <w:szCs w:val="18"/>
        </w:rPr>
        <w:br/>
        <w:t xml:space="preserve">- Gazelin en güzel </w:t>
      </w:r>
      <w:proofErr w:type="spellStart"/>
      <w:r>
        <w:rPr>
          <w:rFonts w:ascii="Tahoma" w:hAnsi="Tahoma" w:cs="Tahoma"/>
          <w:color w:val="222222"/>
          <w:sz w:val="18"/>
          <w:szCs w:val="18"/>
        </w:rPr>
        <w:t>beytine</w:t>
      </w:r>
      <w:proofErr w:type="spellEnd"/>
      <w:r>
        <w:rPr>
          <w:rFonts w:ascii="Tahoma" w:hAnsi="Tahoma" w:cs="Tahoma"/>
          <w:color w:val="222222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222222"/>
          <w:sz w:val="18"/>
          <w:szCs w:val="18"/>
        </w:rPr>
        <w:t>beytü’l</w:t>
      </w:r>
      <w:proofErr w:type="spellEnd"/>
      <w:r>
        <w:rPr>
          <w:rFonts w:ascii="Tahoma" w:hAnsi="Tahoma" w:cs="Tahoma"/>
          <w:color w:val="222222"/>
          <w:sz w:val="18"/>
          <w:szCs w:val="18"/>
        </w:rPr>
        <w:t xml:space="preserve">-gazel denir. Bu </w:t>
      </w:r>
      <w:proofErr w:type="spellStart"/>
      <w:r>
        <w:rPr>
          <w:rFonts w:ascii="Tahoma" w:hAnsi="Tahoma" w:cs="Tahoma"/>
          <w:color w:val="222222"/>
          <w:sz w:val="18"/>
          <w:szCs w:val="18"/>
        </w:rPr>
        <w:t>beyte</w:t>
      </w:r>
      <w:proofErr w:type="spellEnd"/>
      <w:r>
        <w:rPr>
          <w:rFonts w:ascii="Tahoma" w:hAnsi="Tahoma" w:cs="Tahoma"/>
          <w:color w:val="222222"/>
          <w:sz w:val="18"/>
          <w:szCs w:val="18"/>
        </w:rPr>
        <w:t xml:space="preserve"> Şah beyit de denir.</w:t>
      </w:r>
      <w:r>
        <w:rPr>
          <w:rFonts w:ascii="Tahoma" w:hAnsi="Tahoma" w:cs="Tahoma"/>
          <w:color w:val="222222"/>
          <w:sz w:val="18"/>
          <w:szCs w:val="18"/>
        </w:rPr>
        <w:br/>
      </w:r>
      <w:r>
        <w:rPr>
          <w:rFonts w:ascii="Tahoma" w:hAnsi="Tahoma" w:cs="Tahoma"/>
          <w:color w:val="222222"/>
          <w:sz w:val="18"/>
          <w:szCs w:val="18"/>
        </w:rPr>
        <w:br/>
        <w:t>- Gazelde genelde anlam bütünlüğü aranmaz, anlam beyitte tamamlanır.</w:t>
      </w:r>
      <w:r>
        <w:rPr>
          <w:rFonts w:ascii="Tahoma" w:hAnsi="Tahoma" w:cs="Tahoma"/>
          <w:color w:val="222222"/>
          <w:sz w:val="18"/>
          <w:szCs w:val="18"/>
        </w:rPr>
        <w:br/>
      </w:r>
      <w:r>
        <w:rPr>
          <w:rFonts w:ascii="Tahoma" w:hAnsi="Tahoma" w:cs="Tahoma"/>
          <w:color w:val="222222"/>
          <w:sz w:val="18"/>
          <w:szCs w:val="18"/>
        </w:rPr>
        <w:br/>
        <w:t>- Bir gazelin bütününde aynı konu işleniyorsa, böyle gazellere yek-ahenk gazel</w:t>
      </w:r>
      <w:r>
        <w:rPr>
          <w:rFonts w:ascii="Tahoma" w:hAnsi="Tahoma" w:cs="Tahoma"/>
          <w:color w:val="222222"/>
          <w:sz w:val="18"/>
          <w:szCs w:val="18"/>
        </w:rPr>
        <w:br/>
        <w:t>denir.</w:t>
      </w:r>
      <w:r>
        <w:rPr>
          <w:rFonts w:ascii="Tahoma" w:hAnsi="Tahoma" w:cs="Tahoma"/>
          <w:color w:val="222222"/>
          <w:sz w:val="18"/>
          <w:szCs w:val="18"/>
        </w:rPr>
        <w:br/>
      </w:r>
      <w:r>
        <w:rPr>
          <w:rFonts w:ascii="Tahoma" w:hAnsi="Tahoma" w:cs="Tahoma"/>
          <w:color w:val="222222"/>
          <w:sz w:val="18"/>
          <w:szCs w:val="18"/>
        </w:rPr>
        <w:br/>
        <w:t>- Bütün bir şiirin aynı söyleyiş güzelliğine sahip olduğu gazellere yek-</w:t>
      </w:r>
      <w:proofErr w:type="spellStart"/>
      <w:r>
        <w:rPr>
          <w:rFonts w:ascii="Tahoma" w:hAnsi="Tahoma" w:cs="Tahoma"/>
          <w:color w:val="222222"/>
          <w:sz w:val="18"/>
          <w:szCs w:val="18"/>
        </w:rPr>
        <w:t>âvâz</w:t>
      </w:r>
      <w:proofErr w:type="spellEnd"/>
      <w:r>
        <w:rPr>
          <w:rFonts w:ascii="Tahoma" w:hAnsi="Tahoma" w:cs="Tahoma"/>
          <w:color w:val="222222"/>
          <w:sz w:val="18"/>
          <w:szCs w:val="18"/>
        </w:rPr>
        <w:br/>
        <w:t>gazel denir.</w:t>
      </w:r>
      <w:r>
        <w:rPr>
          <w:rFonts w:ascii="Tahoma" w:hAnsi="Tahoma" w:cs="Tahoma"/>
          <w:color w:val="222222"/>
          <w:sz w:val="18"/>
          <w:szCs w:val="18"/>
        </w:rPr>
        <w:br/>
      </w:r>
      <w:r>
        <w:rPr>
          <w:rFonts w:ascii="Tahoma" w:hAnsi="Tahoma" w:cs="Tahoma"/>
          <w:color w:val="222222"/>
          <w:sz w:val="18"/>
          <w:szCs w:val="18"/>
        </w:rPr>
        <w:br/>
        <w:t>- Divan edebiyatı şairleri bütün maharetlerini gazelde ortaya koyarlar. Büyük</w:t>
      </w:r>
      <w:r>
        <w:rPr>
          <w:rFonts w:ascii="Tahoma" w:hAnsi="Tahoma" w:cs="Tahoma"/>
          <w:color w:val="222222"/>
          <w:sz w:val="18"/>
          <w:szCs w:val="18"/>
        </w:rPr>
        <w:br/>
        <w:t>şair olmanın en büyük ölçütü gazellerdir.</w:t>
      </w:r>
      <w:r>
        <w:rPr>
          <w:rFonts w:ascii="Tahoma" w:hAnsi="Tahoma" w:cs="Tahoma"/>
          <w:color w:val="222222"/>
          <w:sz w:val="18"/>
          <w:szCs w:val="18"/>
        </w:rPr>
        <w:br/>
      </w:r>
      <w:r>
        <w:rPr>
          <w:rFonts w:ascii="Tahoma" w:hAnsi="Tahoma" w:cs="Tahoma"/>
          <w:color w:val="222222"/>
          <w:sz w:val="18"/>
          <w:szCs w:val="18"/>
        </w:rPr>
        <w:br/>
        <w:t>- Gazelde konu aşk, şarap, güzellik ve aşkın ıstırabıdır.</w:t>
      </w:r>
      <w:r>
        <w:rPr>
          <w:rFonts w:ascii="Tahoma" w:hAnsi="Tahoma" w:cs="Tahoma"/>
          <w:color w:val="222222"/>
          <w:sz w:val="18"/>
          <w:szCs w:val="18"/>
        </w:rPr>
        <w:br/>
      </w:r>
      <w:r>
        <w:rPr>
          <w:rFonts w:ascii="Tahoma" w:hAnsi="Tahoma" w:cs="Tahoma"/>
          <w:color w:val="222222"/>
          <w:sz w:val="18"/>
          <w:szCs w:val="18"/>
        </w:rPr>
        <w:br/>
        <w:t>- Bazı gazellerin matladan sonra gelen beyitlerinde mısralar ortalarından</w:t>
      </w:r>
      <w:r>
        <w:rPr>
          <w:rFonts w:ascii="Tahoma" w:hAnsi="Tahoma" w:cs="Tahoma"/>
          <w:color w:val="222222"/>
          <w:sz w:val="18"/>
          <w:szCs w:val="18"/>
        </w:rPr>
        <w:br/>
        <w:t xml:space="preserve">bölünebilir. Bu durumda gazele iç kafiye </w:t>
      </w:r>
      <w:proofErr w:type="gramStart"/>
      <w:r>
        <w:rPr>
          <w:rFonts w:ascii="Tahoma" w:hAnsi="Tahoma" w:cs="Tahoma"/>
          <w:color w:val="222222"/>
          <w:sz w:val="18"/>
          <w:szCs w:val="18"/>
        </w:rPr>
        <w:t>hakimdir</w:t>
      </w:r>
      <w:proofErr w:type="gramEnd"/>
      <w:r>
        <w:rPr>
          <w:rFonts w:ascii="Tahoma" w:hAnsi="Tahoma" w:cs="Tahoma"/>
          <w:color w:val="222222"/>
          <w:sz w:val="18"/>
          <w:szCs w:val="18"/>
        </w:rPr>
        <w:t xml:space="preserve">. Böyle gazellere </w:t>
      </w:r>
      <w:proofErr w:type="spellStart"/>
      <w:r>
        <w:rPr>
          <w:rFonts w:ascii="Tahoma" w:hAnsi="Tahoma" w:cs="Tahoma"/>
          <w:color w:val="222222"/>
          <w:sz w:val="18"/>
          <w:szCs w:val="18"/>
        </w:rPr>
        <w:t>musammat</w:t>
      </w:r>
      <w:proofErr w:type="spellEnd"/>
      <w:r>
        <w:rPr>
          <w:rFonts w:ascii="Tahoma" w:hAnsi="Tahoma" w:cs="Tahoma"/>
          <w:color w:val="222222"/>
          <w:sz w:val="18"/>
          <w:szCs w:val="18"/>
        </w:rPr>
        <w:br/>
        <w:t>gazel denir.</w:t>
      </w:r>
      <w:r>
        <w:rPr>
          <w:rFonts w:ascii="Tahoma" w:hAnsi="Tahoma" w:cs="Tahoma"/>
          <w:color w:val="222222"/>
          <w:sz w:val="18"/>
          <w:szCs w:val="18"/>
        </w:rPr>
        <w:br/>
      </w:r>
      <w:r>
        <w:rPr>
          <w:rFonts w:ascii="Tahoma" w:hAnsi="Tahoma" w:cs="Tahoma"/>
          <w:color w:val="222222"/>
          <w:sz w:val="18"/>
          <w:szCs w:val="18"/>
        </w:rPr>
        <w:br/>
        <w:t>- Aruz vezniyle yazılır.</w:t>
      </w:r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color w:val="222222"/>
          <w:sz w:val="18"/>
          <w:szCs w:val="18"/>
        </w:rPr>
        <w:t>8-</w:t>
      </w:r>
      <w:proofErr w:type="spellStart"/>
      <w:proofErr w:type="gramStart"/>
      <w:r>
        <w:rPr>
          <w:rFonts w:ascii="Tahoma" w:hAnsi="Tahoma" w:cs="Tahoma"/>
          <w:color w:val="222222"/>
          <w:sz w:val="18"/>
          <w:szCs w:val="18"/>
        </w:rPr>
        <w:t>Nesib</w:t>
      </w:r>
      <w:proofErr w:type="spellEnd"/>
      <w:r>
        <w:rPr>
          <w:rFonts w:ascii="Tahoma" w:hAnsi="Tahoma" w:cs="Tahoma"/>
          <w:color w:val="222222"/>
          <w:sz w:val="18"/>
          <w:szCs w:val="18"/>
        </w:rPr>
        <w:t>,</w:t>
      </w:r>
      <w:proofErr w:type="spellStart"/>
      <w:r>
        <w:rPr>
          <w:rFonts w:ascii="Tahoma" w:hAnsi="Tahoma" w:cs="Tahoma"/>
          <w:color w:val="222222"/>
          <w:sz w:val="18"/>
          <w:szCs w:val="18"/>
        </w:rPr>
        <w:t>Tegazzül</w:t>
      </w:r>
      <w:proofErr w:type="spellEnd"/>
      <w:proofErr w:type="gramEnd"/>
      <w:r>
        <w:rPr>
          <w:rFonts w:ascii="Tahoma" w:hAnsi="Tahoma" w:cs="Tahoma"/>
          <w:color w:val="222222"/>
          <w:sz w:val="18"/>
          <w:szCs w:val="18"/>
        </w:rPr>
        <w:t>,Girizgah,Methiye,Fahriye,Taç</w:t>
      </w:r>
      <w:r>
        <w:rPr>
          <w:rFonts w:ascii="Tahoma" w:hAnsi="Tahoma" w:cs="Tahoma"/>
          <w:color w:val="222222"/>
          <w:sz w:val="18"/>
          <w:szCs w:val="18"/>
        </w:rPr>
        <w:br/>
        <w:t>beyit,Dua</w:t>
      </w:r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color w:val="222222"/>
          <w:sz w:val="18"/>
          <w:szCs w:val="18"/>
        </w:rPr>
        <w:lastRenderedPageBreak/>
        <w:t>9-Karagöz oyunlarının bölümleri</w:t>
      </w:r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proofErr w:type="gramStart"/>
      <w:r>
        <w:rPr>
          <w:rFonts w:ascii="Tahoma" w:hAnsi="Tahoma" w:cs="Tahoma"/>
          <w:color w:val="222222"/>
          <w:sz w:val="18"/>
          <w:szCs w:val="18"/>
        </w:rPr>
        <w:t>Giriş:</w:t>
      </w:r>
      <w:proofErr w:type="spellStart"/>
      <w:r>
        <w:rPr>
          <w:rFonts w:ascii="Tahoma" w:hAnsi="Tahoma" w:cs="Tahoma"/>
          <w:color w:val="222222"/>
          <w:sz w:val="18"/>
          <w:szCs w:val="18"/>
        </w:rPr>
        <w:t>Hacıvat’ın</w:t>
      </w:r>
      <w:proofErr w:type="spellEnd"/>
      <w:proofErr w:type="gramEnd"/>
      <w:r>
        <w:rPr>
          <w:rFonts w:ascii="Tahoma" w:hAnsi="Tahoma" w:cs="Tahoma"/>
          <w:color w:val="222222"/>
          <w:sz w:val="18"/>
          <w:szCs w:val="18"/>
        </w:rPr>
        <w:t xml:space="preserve"> sahneye gelmesi</w:t>
      </w:r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proofErr w:type="gramStart"/>
      <w:r>
        <w:rPr>
          <w:rFonts w:ascii="Tahoma" w:hAnsi="Tahoma" w:cs="Tahoma"/>
          <w:color w:val="222222"/>
          <w:sz w:val="18"/>
          <w:szCs w:val="18"/>
        </w:rPr>
        <w:t>Muhavere:Karagöz</w:t>
      </w:r>
      <w:proofErr w:type="gramEnd"/>
      <w:r>
        <w:rPr>
          <w:rFonts w:ascii="Tahoma" w:hAnsi="Tahoma" w:cs="Tahoma"/>
          <w:color w:val="222222"/>
          <w:sz w:val="18"/>
          <w:szCs w:val="18"/>
        </w:rPr>
        <w:t xml:space="preserve"> ile </w:t>
      </w:r>
      <w:proofErr w:type="spellStart"/>
      <w:r>
        <w:rPr>
          <w:rFonts w:ascii="Tahoma" w:hAnsi="Tahoma" w:cs="Tahoma"/>
          <w:color w:val="222222"/>
          <w:sz w:val="18"/>
          <w:szCs w:val="18"/>
        </w:rPr>
        <w:t>Hacıvat’ın</w:t>
      </w:r>
      <w:proofErr w:type="spellEnd"/>
      <w:r>
        <w:rPr>
          <w:rFonts w:ascii="Tahoma" w:hAnsi="Tahoma" w:cs="Tahoma"/>
          <w:color w:val="222222"/>
          <w:sz w:val="18"/>
          <w:szCs w:val="18"/>
        </w:rPr>
        <w:t xml:space="preserve"> karşılıklı</w:t>
      </w:r>
      <w:r>
        <w:rPr>
          <w:rFonts w:ascii="Tahoma" w:hAnsi="Tahoma" w:cs="Tahoma"/>
          <w:color w:val="222222"/>
          <w:sz w:val="18"/>
          <w:szCs w:val="18"/>
        </w:rPr>
        <w:br/>
      </w:r>
      <w:proofErr w:type="spellStart"/>
      <w:r>
        <w:rPr>
          <w:rFonts w:ascii="Tahoma" w:hAnsi="Tahoma" w:cs="Tahoma"/>
          <w:color w:val="222222"/>
          <w:sz w:val="18"/>
          <w:szCs w:val="18"/>
        </w:rPr>
        <w:t>konuşmasıo</w:t>
      </w:r>
      <w:proofErr w:type="spellEnd"/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proofErr w:type="gramStart"/>
      <w:r>
        <w:rPr>
          <w:rFonts w:ascii="Tahoma" w:hAnsi="Tahoma" w:cs="Tahoma"/>
          <w:color w:val="222222"/>
          <w:sz w:val="18"/>
          <w:szCs w:val="18"/>
        </w:rPr>
        <w:t>Fasıl :Asıl</w:t>
      </w:r>
      <w:proofErr w:type="gramEnd"/>
      <w:r>
        <w:rPr>
          <w:rFonts w:ascii="Tahoma" w:hAnsi="Tahoma" w:cs="Tahoma"/>
          <w:color w:val="222222"/>
          <w:sz w:val="18"/>
          <w:szCs w:val="18"/>
        </w:rPr>
        <w:t xml:space="preserve"> konuya giriş</w:t>
      </w:r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proofErr w:type="gramStart"/>
      <w:r>
        <w:rPr>
          <w:rFonts w:ascii="Tahoma" w:hAnsi="Tahoma" w:cs="Tahoma"/>
          <w:color w:val="222222"/>
          <w:sz w:val="18"/>
          <w:szCs w:val="18"/>
        </w:rPr>
        <w:t>Bitiş:Pencereden</w:t>
      </w:r>
      <w:proofErr w:type="gramEnd"/>
      <w:r>
        <w:rPr>
          <w:rFonts w:ascii="Tahoma" w:hAnsi="Tahoma" w:cs="Tahoma"/>
          <w:color w:val="222222"/>
          <w:sz w:val="18"/>
          <w:szCs w:val="18"/>
        </w:rPr>
        <w:t xml:space="preserve"> çekilme</w:t>
      </w:r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color w:val="222222"/>
          <w:sz w:val="18"/>
          <w:szCs w:val="18"/>
        </w:rPr>
        <w:t xml:space="preserve">10- Aşık tarzı halk şiirinin </w:t>
      </w:r>
      <w:proofErr w:type="gramStart"/>
      <w:r>
        <w:rPr>
          <w:rFonts w:ascii="Tahoma" w:hAnsi="Tahoma" w:cs="Tahoma"/>
          <w:color w:val="222222"/>
          <w:sz w:val="18"/>
          <w:szCs w:val="18"/>
        </w:rPr>
        <w:t>türleri:Koşma</w:t>
      </w:r>
      <w:proofErr w:type="gramEnd"/>
      <w:r>
        <w:rPr>
          <w:rFonts w:ascii="Tahoma" w:hAnsi="Tahoma" w:cs="Tahoma"/>
          <w:color w:val="222222"/>
          <w:sz w:val="18"/>
          <w:szCs w:val="18"/>
        </w:rPr>
        <w:t>,Semai,Varsağı,Destandır.</w:t>
      </w:r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color w:val="222222"/>
          <w:sz w:val="18"/>
          <w:szCs w:val="18"/>
        </w:rPr>
        <w:t> </w:t>
      </w:r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b/>
          <w:bCs/>
          <w:color w:val="222222"/>
          <w:sz w:val="18"/>
          <w:szCs w:val="18"/>
        </w:rPr>
        <w:t>Not: Süre 1 ders saatidir(40dk)</w:t>
      </w:r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b/>
          <w:bCs/>
          <w:color w:val="222222"/>
          <w:sz w:val="18"/>
          <w:szCs w:val="18"/>
        </w:rPr>
        <w:t>Her soru 10 puandır.</w:t>
      </w:r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b/>
          <w:bCs/>
          <w:color w:val="222222"/>
          <w:sz w:val="18"/>
          <w:szCs w:val="18"/>
        </w:rPr>
        <w:t>                                                       </w:t>
      </w:r>
    </w:p>
    <w:p w:rsidR="00D708D7" w:rsidRDefault="00D708D7" w:rsidP="00D708D7">
      <w:pPr>
        <w:pStyle w:val="NormalWeb"/>
        <w:shd w:val="clear" w:color="auto" w:fill="EFEFEC"/>
        <w:spacing w:after="240" w:afterAutospacing="0" w:line="210" w:lineRule="atLeast"/>
        <w:rPr>
          <w:rFonts w:ascii="Tahoma" w:hAnsi="Tahoma" w:cs="Tahoma"/>
          <w:color w:val="222222"/>
          <w:sz w:val="18"/>
          <w:szCs w:val="18"/>
        </w:rPr>
      </w:pPr>
    </w:p>
    <w:p w:rsidR="00D708D7" w:rsidRDefault="00D708D7" w:rsidP="00D708D7">
      <w:pPr>
        <w:pStyle w:val="NormalWeb"/>
        <w:shd w:val="clear" w:color="auto" w:fill="EFEFEC"/>
        <w:spacing w:line="210" w:lineRule="atLeast"/>
        <w:rPr>
          <w:rFonts w:ascii="Tahoma" w:hAnsi="Tahoma" w:cs="Tahoma"/>
          <w:color w:val="222222"/>
          <w:sz w:val="18"/>
          <w:szCs w:val="18"/>
        </w:rPr>
      </w:pPr>
      <w:r>
        <w:rPr>
          <w:rFonts w:ascii="Tahoma" w:hAnsi="Tahoma" w:cs="Tahoma"/>
          <w:b/>
          <w:bCs/>
          <w:color w:val="222222"/>
          <w:sz w:val="18"/>
          <w:szCs w:val="18"/>
        </w:rPr>
        <w:t>Komisyon üyeleri                                                            </w:t>
      </w:r>
      <w:r>
        <w:rPr>
          <w:rFonts w:ascii="Tahoma" w:hAnsi="Tahoma" w:cs="Tahoma"/>
          <w:b/>
          <w:bCs/>
          <w:color w:val="222222"/>
          <w:sz w:val="18"/>
          <w:szCs w:val="18"/>
        </w:rPr>
        <w:br/>
        <w:t>   Komisyon Başkanı</w:t>
      </w:r>
    </w:p>
    <w:p w:rsidR="005E218F" w:rsidRDefault="005E218F"/>
    <w:sectPr w:rsidR="005E218F" w:rsidSect="005E21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08D7"/>
    <w:rsid w:val="005E218F"/>
    <w:rsid w:val="00D70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18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0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0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pekiyi</dc:creator>
  <cp:lastModifiedBy>pekiyi</cp:lastModifiedBy>
  <cp:revision>1</cp:revision>
  <dcterms:created xsi:type="dcterms:W3CDTF">2013-06-18T09:14:00Z</dcterms:created>
  <dcterms:modified xsi:type="dcterms:W3CDTF">2013-06-18T09:15:00Z</dcterms:modified>
</cp:coreProperties>
</file>