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202" w:rsidRPr="004A4777" w:rsidRDefault="001972C3" w:rsidP="00304202">
      <w:pPr>
        <w:numPr>
          <w:ilvl w:val="0"/>
          <w:numId w:val="1"/>
        </w:numPr>
        <w:jc w:val="center"/>
        <w:rPr>
          <w:b/>
          <w:bCs/>
          <w:i/>
          <w:sz w:val="22"/>
          <w:szCs w:val="22"/>
        </w:rPr>
      </w:pPr>
      <w:r w:rsidRPr="004A4777">
        <w:rPr>
          <w:b/>
          <w:sz w:val="22"/>
          <w:szCs w:val="22"/>
        </w:rPr>
        <w:t>OKULA BAŞLIYORUM</w:t>
      </w:r>
    </w:p>
    <w:p w:rsidR="00304202" w:rsidRPr="004A4777" w:rsidRDefault="00304202" w:rsidP="00304202">
      <w:pPr>
        <w:jc w:val="center"/>
        <w:rPr>
          <w:b/>
          <w:bCs/>
          <w:i/>
          <w:sz w:val="22"/>
          <w:szCs w:val="22"/>
        </w:rPr>
      </w:pPr>
    </w:p>
    <w:p w:rsidR="00BB4DFD" w:rsidRPr="004A4777" w:rsidRDefault="00304202" w:rsidP="00304202">
      <w:pPr>
        <w:rPr>
          <w:b/>
          <w:bCs/>
          <w:sz w:val="22"/>
          <w:szCs w:val="22"/>
        </w:rPr>
      </w:pPr>
      <w:r w:rsidRPr="004A4777">
        <w:rPr>
          <w:b/>
          <w:bCs/>
          <w:sz w:val="22"/>
          <w:szCs w:val="22"/>
        </w:rPr>
        <w:t xml:space="preserve">Etkinlik Türü: </w:t>
      </w:r>
      <w:r w:rsidR="00962A40" w:rsidRPr="004A4777">
        <w:rPr>
          <w:sz w:val="22"/>
          <w:szCs w:val="22"/>
        </w:rPr>
        <w:t xml:space="preserve">Türkçe, Sanat </w:t>
      </w:r>
      <w:r w:rsidR="00BB4DFD" w:rsidRPr="004A4777">
        <w:rPr>
          <w:sz w:val="22"/>
          <w:szCs w:val="22"/>
        </w:rPr>
        <w:t>( Küçük Grup-Bireysel)</w:t>
      </w:r>
    </w:p>
    <w:p w:rsidR="00304202" w:rsidRPr="004A4777" w:rsidRDefault="00304202" w:rsidP="00304202">
      <w:pPr>
        <w:rPr>
          <w:b/>
          <w:sz w:val="22"/>
          <w:szCs w:val="22"/>
        </w:rPr>
      </w:pPr>
      <w:r w:rsidRPr="004A4777">
        <w:rPr>
          <w:b/>
          <w:sz w:val="22"/>
          <w:szCs w:val="22"/>
        </w:rPr>
        <w:t xml:space="preserve">Yaş </w:t>
      </w:r>
      <w:proofErr w:type="gramStart"/>
      <w:r w:rsidRPr="004A4777">
        <w:rPr>
          <w:b/>
          <w:sz w:val="22"/>
          <w:szCs w:val="22"/>
        </w:rPr>
        <w:t>Grubu       :</w:t>
      </w:r>
      <w:proofErr w:type="gramEnd"/>
    </w:p>
    <w:p w:rsidR="00304202" w:rsidRPr="004A4777" w:rsidRDefault="00304202" w:rsidP="00304202">
      <w:pPr>
        <w:rPr>
          <w:sz w:val="22"/>
          <w:szCs w:val="22"/>
        </w:rPr>
      </w:pPr>
    </w:p>
    <w:p w:rsidR="00304202" w:rsidRPr="004A4777" w:rsidRDefault="00304202" w:rsidP="00304202">
      <w:pPr>
        <w:jc w:val="center"/>
        <w:rPr>
          <w:b/>
          <w:bCs/>
          <w:sz w:val="22"/>
          <w:szCs w:val="22"/>
        </w:rPr>
      </w:pPr>
      <w:r w:rsidRPr="004A4777">
        <w:rPr>
          <w:b/>
          <w:bCs/>
          <w:sz w:val="22"/>
          <w:szCs w:val="22"/>
        </w:rPr>
        <w:t>KAZANIMLAR VE GÖSTERGELERİ</w:t>
      </w:r>
    </w:p>
    <w:p w:rsidR="00962A40" w:rsidRPr="004A4777" w:rsidRDefault="00962A40" w:rsidP="00962A40">
      <w:pPr>
        <w:rPr>
          <w:b/>
          <w:sz w:val="22"/>
          <w:szCs w:val="22"/>
          <w:u w:val="single"/>
        </w:rPr>
      </w:pPr>
      <w:r w:rsidRPr="004A4777">
        <w:rPr>
          <w:b/>
          <w:sz w:val="22"/>
          <w:szCs w:val="22"/>
          <w:u w:val="single"/>
        </w:rPr>
        <w:t>Sosyal ve Duygusal Gelişim</w:t>
      </w:r>
    </w:p>
    <w:p w:rsidR="00962A40" w:rsidRPr="004A4777" w:rsidRDefault="00962A40" w:rsidP="00962A40">
      <w:pPr>
        <w:rPr>
          <w:b/>
          <w:sz w:val="22"/>
          <w:szCs w:val="22"/>
        </w:rPr>
      </w:pPr>
      <w:r w:rsidRPr="004A4777">
        <w:rPr>
          <w:b/>
          <w:sz w:val="22"/>
          <w:szCs w:val="22"/>
        </w:rPr>
        <w:t>Kazanım 3:</w:t>
      </w:r>
      <w:r w:rsidRPr="004A4777">
        <w:rPr>
          <w:sz w:val="22"/>
          <w:szCs w:val="22"/>
        </w:rPr>
        <w:t xml:space="preserve"> </w:t>
      </w:r>
      <w:r w:rsidRPr="004A4777">
        <w:rPr>
          <w:b/>
          <w:sz w:val="22"/>
          <w:szCs w:val="22"/>
        </w:rPr>
        <w:t xml:space="preserve">Kendini yaratıcı yollarla ifade eder. </w:t>
      </w:r>
    </w:p>
    <w:p w:rsidR="00962A40" w:rsidRPr="004A4777" w:rsidRDefault="00962A40" w:rsidP="00962A40">
      <w:pPr>
        <w:rPr>
          <w:i/>
          <w:sz w:val="22"/>
          <w:szCs w:val="22"/>
        </w:rPr>
      </w:pPr>
      <w:r w:rsidRPr="004A4777">
        <w:rPr>
          <w:i/>
          <w:sz w:val="22"/>
          <w:szCs w:val="22"/>
        </w:rPr>
        <w:t xml:space="preserve">Göstergeleri: Duygu, düşünce ve hayallerini özgün yollarla ifade eder.   </w:t>
      </w:r>
    </w:p>
    <w:p w:rsidR="00962A40" w:rsidRPr="004A4777" w:rsidRDefault="00962A40" w:rsidP="00962A40">
      <w:pPr>
        <w:rPr>
          <w:b/>
          <w:sz w:val="22"/>
          <w:szCs w:val="22"/>
        </w:rPr>
      </w:pPr>
      <w:r w:rsidRPr="004A4777">
        <w:rPr>
          <w:b/>
          <w:sz w:val="22"/>
          <w:szCs w:val="22"/>
        </w:rPr>
        <w:t xml:space="preserve">Kazanım 4: Bir olay ya da durumla ilgili olarak başkalarının duygularını açıklar. </w:t>
      </w:r>
    </w:p>
    <w:p w:rsidR="00962A40" w:rsidRPr="004A4777" w:rsidRDefault="00962A40" w:rsidP="00962A40">
      <w:pPr>
        <w:rPr>
          <w:i/>
          <w:sz w:val="22"/>
          <w:szCs w:val="22"/>
        </w:rPr>
      </w:pPr>
      <w:r w:rsidRPr="004A4777">
        <w:rPr>
          <w:i/>
          <w:sz w:val="22"/>
          <w:szCs w:val="22"/>
        </w:rPr>
        <w:t xml:space="preserve">Göstergeleri: Başkalarının duygularını ve duygularının nedenlerini söyler. </w:t>
      </w:r>
    </w:p>
    <w:p w:rsidR="00962A40" w:rsidRPr="004A4777" w:rsidRDefault="00962A40" w:rsidP="00962A40">
      <w:pPr>
        <w:rPr>
          <w:b/>
          <w:sz w:val="22"/>
          <w:szCs w:val="22"/>
          <w:u w:val="single"/>
        </w:rPr>
      </w:pPr>
      <w:r w:rsidRPr="004A4777">
        <w:rPr>
          <w:b/>
          <w:sz w:val="22"/>
          <w:szCs w:val="22"/>
          <w:u w:val="single"/>
        </w:rPr>
        <w:t>Dil Gelişimi</w:t>
      </w:r>
    </w:p>
    <w:p w:rsidR="00962A40" w:rsidRPr="004A4777" w:rsidRDefault="00962A40" w:rsidP="00962A40">
      <w:pPr>
        <w:rPr>
          <w:b/>
          <w:sz w:val="22"/>
          <w:szCs w:val="22"/>
        </w:rPr>
      </w:pPr>
      <w:r w:rsidRPr="004A4777">
        <w:rPr>
          <w:b/>
          <w:sz w:val="22"/>
          <w:szCs w:val="22"/>
        </w:rPr>
        <w:t>Kazanım 8: Dinledikleri/izlediklerini çeşitli yollarla ifade eder.</w:t>
      </w:r>
    </w:p>
    <w:p w:rsidR="00962A40" w:rsidRPr="004A4777" w:rsidRDefault="00962A40" w:rsidP="00962A40">
      <w:pPr>
        <w:rPr>
          <w:i/>
          <w:sz w:val="22"/>
          <w:szCs w:val="22"/>
        </w:rPr>
      </w:pPr>
      <w:r w:rsidRPr="004A4777">
        <w:rPr>
          <w:i/>
          <w:sz w:val="22"/>
          <w:szCs w:val="22"/>
        </w:rPr>
        <w:t>Göstergeleri: Dinledikleri/izledikleri ile ilgili sorulara cevap verir.</w:t>
      </w:r>
    </w:p>
    <w:p w:rsidR="00962A40" w:rsidRPr="004A4777" w:rsidRDefault="00962A40" w:rsidP="00962A40">
      <w:pPr>
        <w:rPr>
          <w:b/>
          <w:sz w:val="22"/>
          <w:szCs w:val="22"/>
          <w:u w:val="single"/>
        </w:rPr>
      </w:pPr>
      <w:r w:rsidRPr="004A4777">
        <w:rPr>
          <w:b/>
          <w:sz w:val="22"/>
          <w:szCs w:val="22"/>
          <w:u w:val="single"/>
        </w:rPr>
        <w:t>Motor Gelişim</w:t>
      </w:r>
    </w:p>
    <w:p w:rsidR="00962A40" w:rsidRPr="004A4777" w:rsidRDefault="00962A40" w:rsidP="00962A40">
      <w:pPr>
        <w:rPr>
          <w:b/>
          <w:sz w:val="22"/>
          <w:szCs w:val="22"/>
        </w:rPr>
      </w:pPr>
      <w:r w:rsidRPr="004A4777">
        <w:rPr>
          <w:b/>
          <w:sz w:val="22"/>
          <w:szCs w:val="22"/>
        </w:rPr>
        <w:t>Kazanım 4: Küçük kas kullanımı gerektiren hareketleri yapar.</w:t>
      </w:r>
    </w:p>
    <w:p w:rsidR="00962A40" w:rsidRPr="004A4777" w:rsidRDefault="00962A40" w:rsidP="00962A40">
      <w:pPr>
        <w:tabs>
          <w:tab w:val="left" w:pos="300"/>
        </w:tabs>
        <w:rPr>
          <w:i/>
          <w:sz w:val="22"/>
          <w:szCs w:val="22"/>
        </w:rPr>
      </w:pPr>
      <w:r w:rsidRPr="004A4777">
        <w:rPr>
          <w:i/>
          <w:sz w:val="22"/>
          <w:szCs w:val="22"/>
        </w:rPr>
        <w:t>Göstergeleri: Değişik malzemeler kullanarak resim yapar.</w:t>
      </w:r>
    </w:p>
    <w:p w:rsidR="00BE7BC2" w:rsidRPr="004A4777" w:rsidRDefault="00BE7BC2" w:rsidP="00962A40">
      <w:pPr>
        <w:tabs>
          <w:tab w:val="left" w:pos="300"/>
        </w:tabs>
        <w:rPr>
          <w:b/>
          <w:bCs/>
          <w:sz w:val="22"/>
          <w:szCs w:val="22"/>
        </w:rPr>
      </w:pPr>
    </w:p>
    <w:p w:rsidR="00304202" w:rsidRPr="004A4777" w:rsidRDefault="00304202" w:rsidP="004A4777">
      <w:pPr>
        <w:jc w:val="center"/>
        <w:rPr>
          <w:b/>
          <w:bCs/>
          <w:sz w:val="22"/>
          <w:szCs w:val="22"/>
        </w:rPr>
      </w:pPr>
      <w:r w:rsidRPr="004A4777">
        <w:rPr>
          <w:b/>
          <w:bCs/>
          <w:sz w:val="22"/>
          <w:szCs w:val="22"/>
        </w:rPr>
        <w:t>ÖĞRENME SÜRECİ</w:t>
      </w:r>
    </w:p>
    <w:p w:rsidR="00962A40" w:rsidRPr="004A4777" w:rsidRDefault="00962A40" w:rsidP="004A4777">
      <w:pPr>
        <w:numPr>
          <w:ilvl w:val="0"/>
          <w:numId w:val="15"/>
        </w:numPr>
        <w:jc w:val="both"/>
        <w:rPr>
          <w:sz w:val="22"/>
          <w:szCs w:val="22"/>
        </w:rPr>
      </w:pPr>
      <w:r w:rsidRPr="004A4777">
        <w:rPr>
          <w:sz w:val="22"/>
          <w:szCs w:val="22"/>
        </w:rPr>
        <w:t>Çocuklara kendileri gibi bu yıl okula başlayan başka çocuklar da olduğunu, şimdi onların başından geçenleri izleyeceğinizi söyleyerek “Okul Başlıyor” adlı</w:t>
      </w:r>
      <w:r w:rsidR="00BE7BC2" w:rsidRPr="004A4777">
        <w:rPr>
          <w:sz w:val="22"/>
          <w:szCs w:val="22"/>
        </w:rPr>
        <w:t xml:space="preserve"> videoyu çalıştırılır.</w:t>
      </w:r>
    </w:p>
    <w:p w:rsidR="00962A40" w:rsidRPr="004A4777" w:rsidRDefault="00962A40" w:rsidP="004A4777">
      <w:pPr>
        <w:numPr>
          <w:ilvl w:val="0"/>
          <w:numId w:val="15"/>
        </w:numPr>
        <w:jc w:val="both"/>
        <w:rPr>
          <w:sz w:val="22"/>
          <w:szCs w:val="22"/>
        </w:rPr>
      </w:pPr>
      <w:r w:rsidRPr="004A4777">
        <w:rPr>
          <w:sz w:val="22"/>
          <w:szCs w:val="22"/>
        </w:rPr>
        <w:t>Videonun bitiminde çocuklara,</w:t>
      </w:r>
    </w:p>
    <w:p w:rsidR="00962A40" w:rsidRPr="004A4777" w:rsidRDefault="00962A40" w:rsidP="004A4777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4A4777">
        <w:rPr>
          <w:sz w:val="22"/>
          <w:szCs w:val="22"/>
        </w:rPr>
        <w:t>Öyküde neler oldu?</w:t>
      </w:r>
    </w:p>
    <w:p w:rsidR="00962A40" w:rsidRPr="004A4777" w:rsidRDefault="00962A40" w:rsidP="004A4777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4A4777">
        <w:rPr>
          <w:sz w:val="22"/>
          <w:szCs w:val="22"/>
        </w:rPr>
        <w:t xml:space="preserve">Videodaki çocuklar (karakterlerin tek </w:t>
      </w:r>
      <w:proofErr w:type="spellStart"/>
      <w:r w:rsidRPr="004A4777">
        <w:rPr>
          <w:sz w:val="22"/>
          <w:szCs w:val="22"/>
        </w:rPr>
        <w:t>tek</w:t>
      </w:r>
      <w:proofErr w:type="spellEnd"/>
      <w:r w:rsidRPr="004A4777">
        <w:rPr>
          <w:sz w:val="22"/>
          <w:szCs w:val="22"/>
        </w:rPr>
        <w:t xml:space="preserve"> adlarını söyleyerek de sorabilirsiniz), okula başlamadan önce kendilerini nasıl hissediyordu?</w:t>
      </w:r>
    </w:p>
    <w:p w:rsidR="00962A40" w:rsidRPr="004A4777" w:rsidRDefault="00962A40" w:rsidP="004A4777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4A4777">
        <w:rPr>
          <w:sz w:val="22"/>
          <w:szCs w:val="22"/>
        </w:rPr>
        <w:t>Siz okula gelmeden önce neler hissetmiştiniz?</w:t>
      </w:r>
    </w:p>
    <w:p w:rsidR="00962A40" w:rsidRPr="004A4777" w:rsidRDefault="00962A40" w:rsidP="004A4777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4A4777">
        <w:rPr>
          <w:sz w:val="22"/>
          <w:szCs w:val="22"/>
        </w:rPr>
        <w:t>Şimdi kendinizi nasıl hissediyorsunuz?</w:t>
      </w:r>
      <w:r w:rsidR="004A4777" w:rsidRPr="004A4777">
        <w:rPr>
          <w:sz w:val="22"/>
          <w:szCs w:val="22"/>
        </w:rPr>
        <w:t xml:space="preserve"> </w:t>
      </w:r>
      <w:proofErr w:type="gramStart"/>
      <w:r w:rsidR="004A4777" w:rsidRPr="004A4777">
        <w:rPr>
          <w:sz w:val="22"/>
          <w:szCs w:val="22"/>
        </w:rPr>
        <w:t>g</w:t>
      </w:r>
      <w:r w:rsidRPr="004A4777">
        <w:rPr>
          <w:sz w:val="22"/>
          <w:szCs w:val="22"/>
        </w:rPr>
        <w:t>ibi</w:t>
      </w:r>
      <w:proofErr w:type="gramEnd"/>
      <w:r w:rsidRPr="004A4777">
        <w:rPr>
          <w:sz w:val="22"/>
          <w:szCs w:val="22"/>
        </w:rPr>
        <w:t xml:space="preserve"> sorular yönetilir.</w:t>
      </w:r>
    </w:p>
    <w:p w:rsidR="00962A40" w:rsidRPr="004A4777" w:rsidRDefault="00962A40" w:rsidP="004A4777">
      <w:pPr>
        <w:numPr>
          <w:ilvl w:val="0"/>
          <w:numId w:val="15"/>
        </w:numPr>
        <w:jc w:val="both"/>
        <w:rPr>
          <w:sz w:val="22"/>
          <w:szCs w:val="22"/>
        </w:rPr>
      </w:pPr>
      <w:r w:rsidRPr="004A4777">
        <w:rPr>
          <w:sz w:val="22"/>
          <w:szCs w:val="22"/>
        </w:rPr>
        <w:t>Sohbetin sonunda “Nehir’e okula başladığı için çanta, boya kalemleri ve kitaplar alınmıştı, hatırlıyor musunuz? Ben de size ailelerinizin sizin için aldığı kitapları göstermek istiyorum</w:t>
      </w:r>
      <w:r w:rsidR="004A4777" w:rsidRPr="004A4777">
        <w:rPr>
          <w:sz w:val="22"/>
          <w:szCs w:val="22"/>
        </w:rPr>
        <w:t>.</w:t>
      </w:r>
      <w:r w:rsidRPr="004A4777">
        <w:rPr>
          <w:sz w:val="22"/>
          <w:szCs w:val="22"/>
        </w:rPr>
        <w:t xml:space="preserve">” diyerek </w:t>
      </w:r>
      <w:proofErr w:type="spellStart"/>
      <w:r w:rsidRPr="004A4777">
        <w:rPr>
          <w:sz w:val="22"/>
          <w:szCs w:val="22"/>
        </w:rPr>
        <w:t>Buki</w:t>
      </w:r>
      <w:proofErr w:type="spellEnd"/>
      <w:r w:rsidRPr="004A4777">
        <w:rPr>
          <w:sz w:val="22"/>
          <w:szCs w:val="22"/>
        </w:rPr>
        <w:t xml:space="preserve"> Öğreniyor 1 kitapları çocuklara dağıtılır.</w:t>
      </w:r>
    </w:p>
    <w:p w:rsidR="00962A40" w:rsidRPr="004A4777" w:rsidRDefault="00962A40" w:rsidP="004A4777">
      <w:pPr>
        <w:numPr>
          <w:ilvl w:val="0"/>
          <w:numId w:val="15"/>
        </w:numPr>
        <w:jc w:val="both"/>
        <w:rPr>
          <w:sz w:val="22"/>
          <w:szCs w:val="22"/>
        </w:rPr>
      </w:pPr>
      <w:r w:rsidRPr="004A4777">
        <w:rPr>
          <w:sz w:val="22"/>
          <w:szCs w:val="22"/>
        </w:rPr>
        <w:t xml:space="preserve">Çocuklar </w:t>
      </w:r>
      <w:proofErr w:type="spellStart"/>
      <w:r w:rsidRPr="004A4777">
        <w:rPr>
          <w:b/>
          <w:bCs/>
          <w:sz w:val="22"/>
          <w:szCs w:val="22"/>
        </w:rPr>
        <w:t>Buki</w:t>
      </w:r>
      <w:proofErr w:type="spellEnd"/>
      <w:r w:rsidRPr="004A4777">
        <w:rPr>
          <w:b/>
          <w:bCs/>
          <w:sz w:val="22"/>
          <w:szCs w:val="22"/>
        </w:rPr>
        <w:t xml:space="preserve"> Öğreniyor 1 </w:t>
      </w:r>
      <w:r w:rsidRPr="004A4777">
        <w:rPr>
          <w:sz w:val="22"/>
          <w:szCs w:val="22"/>
        </w:rPr>
        <w:t>kitabını incelerken kitapları, onlara zarar vermeden nasıl kullanmaları gerektiği konusunda bilgi verilir. Çocuklara kitapları incelemeleri, resimlerine bakmaları için yeterli süre tanıdıktan sonra</w:t>
      </w:r>
      <w:r w:rsidR="004A4777" w:rsidRPr="004A4777">
        <w:rPr>
          <w:sz w:val="22"/>
          <w:szCs w:val="22"/>
        </w:rPr>
        <w:t>,</w:t>
      </w:r>
    </w:p>
    <w:p w:rsidR="00962A40" w:rsidRPr="004A4777" w:rsidRDefault="004A4777" w:rsidP="004A4777">
      <w:pPr>
        <w:ind w:left="360"/>
        <w:jc w:val="both"/>
        <w:rPr>
          <w:sz w:val="22"/>
          <w:szCs w:val="22"/>
        </w:rPr>
      </w:pPr>
      <w:r w:rsidRPr="004A4777">
        <w:rPr>
          <w:sz w:val="22"/>
          <w:szCs w:val="22"/>
        </w:rPr>
        <w:t>“</w:t>
      </w:r>
      <w:r w:rsidR="00962A40" w:rsidRPr="004A4777">
        <w:rPr>
          <w:sz w:val="22"/>
          <w:szCs w:val="22"/>
        </w:rPr>
        <w:t>Kitabı beğendiniz mi?</w:t>
      </w:r>
      <w:r w:rsidRPr="004A4777">
        <w:rPr>
          <w:sz w:val="22"/>
          <w:szCs w:val="22"/>
        </w:rPr>
        <w:t xml:space="preserve"> </w:t>
      </w:r>
      <w:r w:rsidR="00962A40" w:rsidRPr="004A4777">
        <w:rPr>
          <w:sz w:val="22"/>
          <w:szCs w:val="22"/>
        </w:rPr>
        <w:t>Kitaptaki hangi resimler dikkatinizi çekti?</w:t>
      </w:r>
      <w:r w:rsidRPr="004A4777">
        <w:rPr>
          <w:sz w:val="22"/>
          <w:szCs w:val="22"/>
        </w:rPr>
        <w:t xml:space="preserve"> </w:t>
      </w:r>
      <w:r w:rsidR="00962A40" w:rsidRPr="004A4777">
        <w:rPr>
          <w:sz w:val="22"/>
          <w:szCs w:val="22"/>
        </w:rPr>
        <w:t>Kitapta hangi hayvanların/ eşyaların bulunduğunu söylemek isteyen var mı?</w:t>
      </w:r>
      <w:r w:rsidRPr="004A4777">
        <w:rPr>
          <w:sz w:val="22"/>
          <w:szCs w:val="22"/>
        </w:rPr>
        <w:t>”  g</w:t>
      </w:r>
      <w:r w:rsidR="00962A40" w:rsidRPr="004A4777">
        <w:rPr>
          <w:sz w:val="22"/>
          <w:szCs w:val="22"/>
        </w:rPr>
        <w:t xml:space="preserve">ibi sorular sorulur. </w:t>
      </w:r>
    </w:p>
    <w:p w:rsidR="004A4777" w:rsidRPr="004A4777" w:rsidRDefault="00962A40" w:rsidP="004A4777">
      <w:pPr>
        <w:numPr>
          <w:ilvl w:val="0"/>
          <w:numId w:val="15"/>
        </w:numPr>
        <w:jc w:val="both"/>
        <w:rPr>
          <w:sz w:val="22"/>
          <w:szCs w:val="22"/>
        </w:rPr>
      </w:pPr>
      <w:r w:rsidRPr="004A4777">
        <w:rPr>
          <w:sz w:val="22"/>
          <w:szCs w:val="22"/>
        </w:rPr>
        <w:t xml:space="preserve">Daha sonra çocuklara kitabın </w:t>
      </w:r>
      <w:r w:rsidRPr="004A4777">
        <w:rPr>
          <w:b/>
          <w:bCs/>
          <w:sz w:val="22"/>
          <w:szCs w:val="22"/>
        </w:rPr>
        <w:t>5.</w:t>
      </w:r>
      <w:r w:rsidR="004A4777" w:rsidRPr="004A4777">
        <w:rPr>
          <w:b/>
          <w:bCs/>
          <w:sz w:val="22"/>
          <w:szCs w:val="22"/>
        </w:rPr>
        <w:t xml:space="preserve"> </w:t>
      </w:r>
      <w:r w:rsidRPr="004A4777">
        <w:rPr>
          <w:b/>
          <w:bCs/>
          <w:sz w:val="22"/>
          <w:szCs w:val="22"/>
        </w:rPr>
        <w:t>sayfasındaki</w:t>
      </w:r>
      <w:r w:rsidRPr="004A4777">
        <w:rPr>
          <w:sz w:val="22"/>
          <w:szCs w:val="22"/>
        </w:rPr>
        <w:t xml:space="preserve"> Bukalemun </w:t>
      </w:r>
      <w:proofErr w:type="spellStart"/>
      <w:r w:rsidRPr="004A4777">
        <w:rPr>
          <w:sz w:val="22"/>
          <w:szCs w:val="22"/>
        </w:rPr>
        <w:t>Buki’yi</w:t>
      </w:r>
      <w:proofErr w:type="spellEnd"/>
      <w:r w:rsidRPr="004A4777">
        <w:rPr>
          <w:sz w:val="22"/>
          <w:szCs w:val="22"/>
        </w:rPr>
        <w:t xml:space="preserve"> boyayabilecekleri söylenir, ilgili sayfayı bulmaları için onlara rehberlik </w:t>
      </w:r>
      <w:r w:rsidR="004A4777" w:rsidRPr="004A4777">
        <w:rPr>
          <w:sz w:val="22"/>
          <w:szCs w:val="22"/>
        </w:rPr>
        <w:t>edilir</w:t>
      </w:r>
      <w:r w:rsidR="00BE7BC2" w:rsidRPr="004A4777">
        <w:rPr>
          <w:sz w:val="22"/>
          <w:szCs w:val="22"/>
        </w:rPr>
        <w:t>.</w:t>
      </w:r>
    </w:p>
    <w:p w:rsidR="004A4777" w:rsidRPr="004A4777" w:rsidRDefault="00304202" w:rsidP="004A4777">
      <w:pPr>
        <w:jc w:val="center"/>
        <w:rPr>
          <w:sz w:val="22"/>
          <w:szCs w:val="22"/>
        </w:rPr>
      </w:pPr>
      <w:r w:rsidRPr="004A4777">
        <w:rPr>
          <w:b/>
          <w:bCs/>
          <w:sz w:val="22"/>
          <w:szCs w:val="22"/>
        </w:rPr>
        <w:t>MATERYALLER</w:t>
      </w:r>
    </w:p>
    <w:p w:rsidR="00962A40" w:rsidRPr="004A4777" w:rsidRDefault="00962A40" w:rsidP="004A4777">
      <w:pPr>
        <w:jc w:val="center"/>
        <w:rPr>
          <w:sz w:val="22"/>
          <w:szCs w:val="22"/>
        </w:rPr>
      </w:pPr>
      <w:proofErr w:type="spellStart"/>
      <w:r w:rsidRPr="004A4777">
        <w:rPr>
          <w:b/>
          <w:bCs/>
          <w:sz w:val="22"/>
          <w:szCs w:val="22"/>
        </w:rPr>
        <w:t>Buki</w:t>
      </w:r>
      <w:proofErr w:type="spellEnd"/>
      <w:r w:rsidRPr="004A4777">
        <w:rPr>
          <w:b/>
          <w:bCs/>
          <w:sz w:val="22"/>
          <w:szCs w:val="22"/>
        </w:rPr>
        <w:t xml:space="preserve"> Öğreniyor 1</w:t>
      </w:r>
    </w:p>
    <w:p w:rsidR="00304202" w:rsidRPr="004A4777" w:rsidRDefault="00304202" w:rsidP="00304202">
      <w:pPr>
        <w:jc w:val="center"/>
        <w:rPr>
          <w:b/>
          <w:bCs/>
          <w:sz w:val="22"/>
          <w:szCs w:val="22"/>
        </w:rPr>
      </w:pPr>
      <w:r w:rsidRPr="004A4777">
        <w:rPr>
          <w:b/>
          <w:bCs/>
          <w:sz w:val="22"/>
          <w:szCs w:val="22"/>
        </w:rPr>
        <w:t>SÖZCÜKLER, KAVRAMLAR</w:t>
      </w:r>
    </w:p>
    <w:p w:rsidR="00962A40" w:rsidRPr="004A4777" w:rsidRDefault="00962A40" w:rsidP="004A4777">
      <w:pPr>
        <w:jc w:val="center"/>
        <w:rPr>
          <w:sz w:val="22"/>
          <w:szCs w:val="22"/>
        </w:rPr>
      </w:pPr>
      <w:r w:rsidRPr="004A4777">
        <w:rPr>
          <w:sz w:val="22"/>
          <w:szCs w:val="22"/>
        </w:rPr>
        <w:t>Duygular</w:t>
      </w:r>
    </w:p>
    <w:p w:rsidR="00304202" w:rsidRPr="004A4777" w:rsidRDefault="00304202" w:rsidP="00304202">
      <w:pPr>
        <w:jc w:val="center"/>
        <w:rPr>
          <w:b/>
          <w:bCs/>
          <w:sz w:val="22"/>
          <w:szCs w:val="22"/>
        </w:rPr>
      </w:pPr>
      <w:r w:rsidRPr="004A4777">
        <w:rPr>
          <w:b/>
          <w:bCs/>
          <w:sz w:val="22"/>
          <w:szCs w:val="22"/>
        </w:rPr>
        <w:t>DEĞERLENDİRME</w:t>
      </w:r>
    </w:p>
    <w:p w:rsidR="00962A40" w:rsidRPr="004A4777" w:rsidRDefault="00962A40" w:rsidP="004A4777">
      <w:pPr>
        <w:pStyle w:val="AralkYok"/>
        <w:numPr>
          <w:ilvl w:val="0"/>
          <w:numId w:val="18"/>
        </w:numPr>
        <w:jc w:val="both"/>
        <w:rPr>
          <w:rFonts w:ascii="Times New Roman" w:hAnsi="Times New Roman"/>
        </w:rPr>
      </w:pPr>
      <w:r w:rsidRPr="004A4777">
        <w:rPr>
          <w:rFonts w:ascii="Times New Roman" w:hAnsi="Times New Roman"/>
        </w:rPr>
        <w:t xml:space="preserve">Etkinliğin sonunda çocuklara birer beyaz </w:t>
      </w:r>
      <w:r w:rsidR="004A4777" w:rsidRPr="004A4777">
        <w:rPr>
          <w:rFonts w:ascii="Times New Roman" w:hAnsi="Times New Roman"/>
        </w:rPr>
        <w:t>kâğıt</w:t>
      </w:r>
      <w:r w:rsidRPr="004A4777">
        <w:rPr>
          <w:rFonts w:ascii="Times New Roman" w:hAnsi="Times New Roman"/>
        </w:rPr>
        <w:t xml:space="preserve"> ve boya malzemeleri dağıtıp okulda yapmayı hayal ettiklerini bir şeyin resmini çizmeleri istenir. </w:t>
      </w:r>
    </w:p>
    <w:p w:rsidR="00962A40" w:rsidRPr="004A4777" w:rsidRDefault="00962A40" w:rsidP="004A4777">
      <w:pPr>
        <w:pStyle w:val="AralkYok"/>
        <w:numPr>
          <w:ilvl w:val="0"/>
          <w:numId w:val="18"/>
        </w:numPr>
        <w:jc w:val="both"/>
        <w:rPr>
          <w:rFonts w:ascii="Times New Roman" w:hAnsi="Times New Roman"/>
        </w:rPr>
      </w:pPr>
      <w:r w:rsidRPr="004A4777">
        <w:rPr>
          <w:rFonts w:ascii="Times New Roman" w:hAnsi="Times New Roman"/>
        </w:rPr>
        <w:t xml:space="preserve">Çalışmalar tamamlandıktan sonra isteyen çocukların sırayla yaptıkları resimleri anlatmaları için fırsat </w:t>
      </w:r>
      <w:proofErr w:type="spellStart"/>
      <w:r w:rsidRPr="004A4777">
        <w:rPr>
          <w:rFonts w:ascii="Times New Roman" w:hAnsi="Times New Roman"/>
        </w:rPr>
        <w:t>tanılır</w:t>
      </w:r>
      <w:proofErr w:type="spellEnd"/>
      <w:r w:rsidRPr="004A4777">
        <w:rPr>
          <w:rFonts w:ascii="Times New Roman" w:hAnsi="Times New Roman"/>
        </w:rPr>
        <w:t xml:space="preserve">. Söz alıp resmini anlatmak istemeyen öğrenciler olursa “İstersen resmini birlikte anlatabiliriz” deyip, resmini tutup arkadaşlarına göstermesini, resmi anlatırken bazı yerlerde çocuğa sorular sorarak bir iki sözcük de olsa konuşması sağlanır. </w:t>
      </w:r>
    </w:p>
    <w:p w:rsidR="00BB4DFD" w:rsidRPr="004A4777" w:rsidRDefault="00962A40" w:rsidP="004A4777">
      <w:pPr>
        <w:pStyle w:val="AralkYok"/>
        <w:numPr>
          <w:ilvl w:val="0"/>
          <w:numId w:val="18"/>
        </w:numPr>
        <w:jc w:val="both"/>
        <w:rPr>
          <w:rFonts w:ascii="Times New Roman" w:hAnsi="Times New Roman"/>
          <w:b/>
          <w:bCs/>
        </w:rPr>
      </w:pPr>
      <w:r w:rsidRPr="004A4777">
        <w:rPr>
          <w:rFonts w:ascii="Times New Roman" w:hAnsi="Times New Roman"/>
        </w:rPr>
        <w:t>Çocukların anlattıklarını, resimlerin üstüne kısaca not edilir.</w:t>
      </w:r>
    </w:p>
    <w:p w:rsidR="00962A40" w:rsidRPr="004A4777" w:rsidRDefault="00962A40" w:rsidP="004A4777">
      <w:pPr>
        <w:pStyle w:val="AralkYok"/>
        <w:ind w:left="720"/>
        <w:jc w:val="both"/>
        <w:rPr>
          <w:rFonts w:ascii="Times New Roman" w:hAnsi="Times New Roman"/>
          <w:b/>
          <w:bCs/>
        </w:rPr>
      </w:pPr>
    </w:p>
    <w:p w:rsidR="00E83C8A" w:rsidRPr="004A4777" w:rsidRDefault="00E83C8A" w:rsidP="004A4777">
      <w:pPr>
        <w:pStyle w:val="ListeParagraf"/>
        <w:ind w:left="3960"/>
        <w:rPr>
          <w:b/>
          <w:bCs/>
          <w:sz w:val="22"/>
          <w:szCs w:val="22"/>
        </w:rPr>
      </w:pPr>
      <w:r w:rsidRPr="004A4777">
        <w:rPr>
          <w:b/>
          <w:bCs/>
          <w:sz w:val="22"/>
          <w:szCs w:val="22"/>
        </w:rPr>
        <w:t>UYARLAMA</w:t>
      </w:r>
    </w:p>
    <w:p w:rsidR="00304202" w:rsidRPr="004A4777" w:rsidRDefault="00304202" w:rsidP="004A4777">
      <w:pPr>
        <w:pStyle w:val="ListeParagraf"/>
        <w:ind w:left="0"/>
        <w:jc w:val="center"/>
        <w:rPr>
          <w:bCs/>
          <w:sz w:val="22"/>
          <w:szCs w:val="22"/>
        </w:rPr>
      </w:pPr>
    </w:p>
    <w:p w:rsidR="00E01F54" w:rsidRPr="004A4777" w:rsidRDefault="00E01F54" w:rsidP="004A4777">
      <w:pPr>
        <w:pStyle w:val="ListeParagraf"/>
        <w:ind w:left="0"/>
        <w:jc w:val="center"/>
        <w:rPr>
          <w:b/>
          <w:bCs/>
          <w:sz w:val="22"/>
          <w:szCs w:val="22"/>
        </w:rPr>
      </w:pPr>
    </w:p>
    <w:p w:rsidR="00304202" w:rsidRDefault="00304202" w:rsidP="004A4777">
      <w:pPr>
        <w:pStyle w:val="ListeParagraf"/>
        <w:ind w:left="360"/>
        <w:jc w:val="center"/>
        <w:rPr>
          <w:b/>
          <w:bCs/>
          <w:sz w:val="22"/>
          <w:szCs w:val="22"/>
        </w:rPr>
      </w:pPr>
      <w:r w:rsidRPr="004A4777">
        <w:rPr>
          <w:b/>
          <w:bCs/>
          <w:sz w:val="22"/>
          <w:szCs w:val="22"/>
        </w:rPr>
        <w:t>AİLE KATILIMI</w:t>
      </w:r>
    </w:p>
    <w:sectPr w:rsidR="00304202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86072"/>
    <w:multiLevelType w:val="hybridMultilevel"/>
    <w:tmpl w:val="026A1C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7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F764C3F"/>
    <w:multiLevelType w:val="hybridMultilevel"/>
    <w:tmpl w:val="9F18D2E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AC24BEF"/>
    <w:multiLevelType w:val="hybridMultilevel"/>
    <w:tmpl w:val="BF2CA04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F5F89"/>
    <w:multiLevelType w:val="hybridMultilevel"/>
    <w:tmpl w:val="B9BA8D7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7"/>
  </w:num>
  <w:num w:numId="5">
    <w:abstractNumId w:val="16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2"/>
  </w:num>
  <w:num w:numId="13">
    <w:abstractNumId w:val="3"/>
  </w:num>
  <w:num w:numId="14">
    <w:abstractNumId w:val="14"/>
  </w:num>
  <w:num w:numId="15">
    <w:abstractNumId w:val="1"/>
  </w:num>
  <w:num w:numId="16">
    <w:abstractNumId w:val="12"/>
  </w:num>
  <w:num w:numId="17">
    <w:abstractNumId w:val="15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191818"/>
    <w:rsid w:val="00195703"/>
    <w:rsid w:val="001972C3"/>
    <w:rsid w:val="00304202"/>
    <w:rsid w:val="004809EE"/>
    <w:rsid w:val="004A4777"/>
    <w:rsid w:val="00511390"/>
    <w:rsid w:val="00715259"/>
    <w:rsid w:val="007D1499"/>
    <w:rsid w:val="00836A94"/>
    <w:rsid w:val="00900473"/>
    <w:rsid w:val="00951D1F"/>
    <w:rsid w:val="00962A40"/>
    <w:rsid w:val="009875AB"/>
    <w:rsid w:val="00AD232A"/>
    <w:rsid w:val="00B35C4C"/>
    <w:rsid w:val="00BB4DFD"/>
    <w:rsid w:val="00BE7BC2"/>
    <w:rsid w:val="00CA5A86"/>
    <w:rsid w:val="00CD1F43"/>
    <w:rsid w:val="00E01F54"/>
    <w:rsid w:val="00E83C8A"/>
    <w:rsid w:val="00EE3766"/>
    <w:rsid w:val="00F407D1"/>
    <w:rsid w:val="00F5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13</cp:revision>
  <cp:lastPrinted>2013-08-21T09:18:00Z</cp:lastPrinted>
  <dcterms:created xsi:type="dcterms:W3CDTF">2013-07-10T12:08:00Z</dcterms:created>
  <dcterms:modified xsi:type="dcterms:W3CDTF">2013-09-20T09:17:00Z</dcterms:modified>
</cp:coreProperties>
</file>