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FB5437" w:rsidRDefault="00762919" w:rsidP="00762919">
      <w:pPr>
        <w:tabs>
          <w:tab w:val="left" w:pos="3120"/>
        </w:tabs>
        <w:rPr>
          <w:b/>
          <w:sz w:val="22"/>
          <w:szCs w:val="22"/>
        </w:rPr>
      </w:pPr>
      <w:r>
        <w:rPr>
          <w:b/>
        </w:rPr>
        <w:tab/>
      </w:r>
      <w:r w:rsidR="00E92F54" w:rsidRPr="00FB5437">
        <w:rPr>
          <w:b/>
          <w:sz w:val="22"/>
          <w:szCs w:val="22"/>
        </w:rPr>
        <w:t>BALON KUKLALAR</w:t>
      </w:r>
    </w:p>
    <w:p w:rsidR="00762919" w:rsidRPr="00FB5437" w:rsidRDefault="00762919" w:rsidP="00762919">
      <w:pPr>
        <w:tabs>
          <w:tab w:val="left" w:pos="3120"/>
        </w:tabs>
        <w:rPr>
          <w:b/>
          <w:sz w:val="22"/>
          <w:szCs w:val="22"/>
        </w:rPr>
      </w:pPr>
    </w:p>
    <w:p w:rsidR="00762919" w:rsidRPr="00FB5437" w:rsidRDefault="00304202" w:rsidP="00762919">
      <w:pPr>
        <w:rPr>
          <w:sz w:val="22"/>
          <w:szCs w:val="22"/>
        </w:rPr>
      </w:pPr>
      <w:r w:rsidRPr="00FB5437">
        <w:rPr>
          <w:b/>
          <w:bCs/>
          <w:sz w:val="22"/>
          <w:szCs w:val="22"/>
        </w:rPr>
        <w:t xml:space="preserve">Etkinlik Türü: </w:t>
      </w:r>
      <w:r w:rsidR="00E92F54" w:rsidRPr="00FB5437">
        <w:rPr>
          <w:sz w:val="22"/>
          <w:szCs w:val="22"/>
        </w:rPr>
        <w:t>Sanat, Türkçe (Küçük Grup- Bireysel)</w:t>
      </w:r>
    </w:p>
    <w:p w:rsidR="00304202" w:rsidRPr="00FB5437" w:rsidRDefault="00304202" w:rsidP="00304202">
      <w:pPr>
        <w:rPr>
          <w:b/>
          <w:sz w:val="22"/>
          <w:szCs w:val="22"/>
        </w:rPr>
      </w:pPr>
      <w:r w:rsidRPr="00FB5437">
        <w:rPr>
          <w:b/>
          <w:sz w:val="22"/>
          <w:szCs w:val="22"/>
        </w:rPr>
        <w:t xml:space="preserve">Yaş </w:t>
      </w:r>
      <w:proofErr w:type="gramStart"/>
      <w:r w:rsidRPr="00FB5437">
        <w:rPr>
          <w:b/>
          <w:sz w:val="22"/>
          <w:szCs w:val="22"/>
        </w:rPr>
        <w:t>Grubu       :</w:t>
      </w:r>
      <w:proofErr w:type="gramEnd"/>
    </w:p>
    <w:p w:rsidR="00304202" w:rsidRPr="00FB5437" w:rsidRDefault="00304202" w:rsidP="00304202">
      <w:pPr>
        <w:rPr>
          <w:sz w:val="22"/>
          <w:szCs w:val="22"/>
        </w:rPr>
      </w:pPr>
    </w:p>
    <w:p w:rsidR="00304202" w:rsidRPr="00FB5437" w:rsidRDefault="00304202" w:rsidP="00304202">
      <w:pPr>
        <w:jc w:val="center"/>
        <w:rPr>
          <w:b/>
          <w:bCs/>
          <w:sz w:val="22"/>
          <w:szCs w:val="22"/>
        </w:rPr>
      </w:pPr>
      <w:r w:rsidRPr="00FB5437">
        <w:rPr>
          <w:b/>
          <w:bCs/>
          <w:sz w:val="22"/>
          <w:szCs w:val="22"/>
        </w:rPr>
        <w:t>KAZANIMLAR VE GÖSTERGELERİ</w:t>
      </w:r>
    </w:p>
    <w:p w:rsidR="00EE1E42" w:rsidRPr="00FB5437" w:rsidRDefault="00EE1E42" w:rsidP="00EE1E42">
      <w:pPr>
        <w:rPr>
          <w:b/>
          <w:sz w:val="22"/>
          <w:szCs w:val="22"/>
          <w:u w:val="single"/>
        </w:rPr>
      </w:pPr>
      <w:r w:rsidRPr="00FB5437">
        <w:rPr>
          <w:b/>
          <w:sz w:val="22"/>
          <w:szCs w:val="22"/>
          <w:u w:val="single"/>
        </w:rPr>
        <w:t>Motor Beceriler</w:t>
      </w:r>
    </w:p>
    <w:p w:rsidR="00EE1E42" w:rsidRPr="00FB5437" w:rsidRDefault="00EE1E42" w:rsidP="00EE1E42">
      <w:pPr>
        <w:rPr>
          <w:b/>
          <w:sz w:val="22"/>
          <w:szCs w:val="22"/>
        </w:rPr>
      </w:pPr>
      <w:r w:rsidRPr="00FB5437">
        <w:rPr>
          <w:b/>
          <w:sz w:val="22"/>
          <w:szCs w:val="22"/>
        </w:rPr>
        <w:t>Kazanım 4: Küçük kas kullanımı gerektiren hareketleri yapar.</w:t>
      </w:r>
    </w:p>
    <w:p w:rsidR="00EE1E42" w:rsidRPr="00FB5437" w:rsidRDefault="00EE1E42" w:rsidP="00EE1E42">
      <w:pPr>
        <w:rPr>
          <w:i/>
          <w:sz w:val="22"/>
          <w:szCs w:val="22"/>
        </w:rPr>
      </w:pPr>
      <w:r w:rsidRPr="00FB5437">
        <w:rPr>
          <w:i/>
          <w:sz w:val="22"/>
          <w:szCs w:val="22"/>
        </w:rPr>
        <w:t>Göstergeleri: Nesneleri kaptan kaba boşaltır. Nesneleri değişik malzemelerle bağlar. Malzemeleri yapıştırır. Malzemelere elleriyle şekil verir.</w:t>
      </w:r>
    </w:p>
    <w:p w:rsidR="00EE1E42" w:rsidRPr="00FB5437" w:rsidRDefault="00EE1E42" w:rsidP="00EE1E42">
      <w:pPr>
        <w:rPr>
          <w:b/>
          <w:sz w:val="22"/>
          <w:szCs w:val="22"/>
          <w:u w:val="single"/>
        </w:rPr>
      </w:pPr>
      <w:r w:rsidRPr="00FB5437">
        <w:rPr>
          <w:b/>
          <w:sz w:val="22"/>
          <w:szCs w:val="22"/>
          <w:u w:val="single"/>
        </w:rPr>
        <w:t>Sosyal ve Duygusal Beceriler</w:t>
      </w:r>
    </w:p>
    <w:p w:rsidR="00EE1E42" w:rsidRPr="00FB5437" w:rsidRDefault="00EE1E42" w:rsidP="00EE1E42">
      <w:pPr>
        <w:rPr>
          <w:b/>
          <w:sz w:val="22"/>
          <w:szCs w:val="22"/>
        </w:rPr>
      </w:pPr>
      <w:r w:rsidRPr="00FB5437">
        <w:rPr>
          <w:b/>
          <w:sz w:val="22"/>
          <w:szCs w:val="22"/>
        </w:rPr>
        <w:t>Kazanım 4: Bir olay ya da durumla ilgili olarak başkalarının duygularını açıklar.</w:t>
      </w:r>
    </w:p>
    <w:p w:rsidR="00AC3B7F" w:rsidRPr="00FB5437" w:rsidRDefault="00EE1E42" w:rsidP="00EE1E42">
      <w:pPr>
        <w:tabs>
          <w:tab w:val="left" w:pos="300"/>
        </w:tabs>
        <w:rPr>
          <w:b/>
          <w:bCs/>
          <w:i/>
          <w:sz w:val="22"/>
          <w:szCs w:val="22"/>
        </w:rPr>
      </w:pPr>
      <w:r w:rsidRPr="00FB5437">
        <w:rPr>
          <w:i/>
          <w:sz w:val="22"/>
          <w:szCs w:val="22"/>
        </w:rPr>
        <w:t>Göstergeleri: Başkalarının duygularını söyler. Başkalarının duygularının nedenlerini söyler.</w:t>
      </w:r>
    </w:p>
    <w:p w:rsidR="00B27051" w:rsidRPr="00FB5437" w:rsidRDefault="00B27051" w:rsidP="00962A40">
      <w:pPr>
        <w:tabs>
          <w:tab w:val="left" w:pos="300"/>
        </w:tabs>
        <w:rPr>
          <w:b/>
          <w:bCs/>
          <w:sz w:val="22"/>
          <w:szCs w:val="22"/>
        </w:rPr>
      </w:pPr>
    </w:p>
    <w:p w:rsidR="00304202" w:rsidRPr="00FB5437" w:rsidRDefault="00304202" w:rsidP="00304202">
      <w:pPr>
        <w:jc w:val="center"/>
        <w:rPr>
          <w:b/>
          <w:bCs/>
          <w:sz w:val="22"/>
          <w:szCs w:val="22"/>
        </w:rPr>
      </w:pPr>
      <w:r w:rsidRPr="00FB5437">
        <w:rPr>
          <w:b/>
          <w:bCs/>
          <w:sz w:val="22"/>
          <w:szCs w:val="22"/>
        </w:rPr>
        <w:t>ÖĞRENME SÜRECİ</w:t>
      </w:r>
    </w:p>
    <w:p w:rsidR="004E6F9D" w:rsidRPr="00FB5437" w:rsidRDefault="004E6F9D" w:rsidP="00FB5437">
      <w:pPr>
        <w:pStyle w:val="ListeParagraf"/>
        <w:numPr>
          <w:ilvl w:val="0"/>
          <w:numId w:val="16"/>
        </w:numPr>
        <w:jc w:val="both"/>
        <w:rPr>
          <w:sz w:val="22"/>
          <w:szCs w:val="22"/>
        </w:rPr>
      </w:pPr>
      <w:r w:rsidRPr="00FB5437">
        <w:rPr>
          <w:sz w:val="22"/>
          <w:szCs w:val="22"/>
        </w:rPr>
        <w:t xml:space="preserve">Çalışma için gerekli malzemeleri hazırlayıp masalara yerleştirilir. Bu aşamada, çocuklardan yardım istenebilir. </w:t>
      </w:r>
    </w:p>
    <w:p w:rsidR="004E6F9D" w:rsidRPr="00FB5437" w:rsidRDefault="004E6F9D" w:rsidP="00FB5437">
      <w:pPr>
        <w:pStyle w:val="ListeParagraf"/>
        <w:numPr>
          <w:ilvl w:val="0"/>
          <w:numId w:val="16"/>
        </w:numPr>
        <w:jc w:val="both"/>
        <w:rPr>
          <w:b/>
          <w:sz w:val="22"/>
          <w:szCs w:val="22"/>
        </w:rPr>
      </w:pPr>
      <w:r w:rsidRPr="00FB5437">
        <w:rPr>
          <w:b/>
          <w:sz w:val="22"/>
          <w:szCs w:val="22"/>
        </w:rPr>
        <w:t>Nasıl Yapılır?</w:t>
      </w:r>
    </w:p>
    <w:p w:rsidR="004E6F9D" w:rsidRPr="00FB5437" w:rsidRDefault="004E6F9D" w:rsidP="00FB5437">
      <w:pPr>
        <w:pStyle w:val="ListeParagraf"/>
        <w:ind w:left="360"/>
        <w:rPr>
          <w:sz w:val="22"/>
          <w:szCs w:val="22"/>
        </w:rPr>
      </w:pPr>
      <w:r w:rsidRPr="00FB5437">
        <w:rPr>
          <w:sz w:val="22"/>
          <w:szCs w:val="22"/>
        </w:rPr>
        <w:t>Öncelikle balonlar şişirilir ve yumuşatılır. Havası alındıktan sonra içine huni yardımıyla un doldurulur. Balon dolduğunda balonların ağzını iple bağlanır. Balon elle yoğrularak değişik yüz biçimleri oluşturulur. Ardından gazlı kalemlerle ağız, burun ve gözler çizilir. Yün parçalarından saçlar yapılır, yapıştırılır ve balon kuklalar oluşturulur.</w:t>
      </w:r>
    </w:p>
    <w:p w:rsidR="00B27051" w:rsidRPr="00FB5437" w:rsidRDefault="00B27051" w:rsidP="004E6F9D">
      <w:pPr>
        <w:rPr>
          <w:b/>
          <w:bCs/>
          <w:sz w:val="22"/>
          <w:szCs w:val="22"/>
        </w:rPr>
      </w:pPr>
    </w:p>
    <w:p w:rsidR="00B27051" w:rsidRPr="00FB5437" w:rsidRDefault="00B27051" w:rsidP="00304202">
      <w:pPr>
        <w:jc w:val="center"/>
        <w:rPr>
          <w:b/>
          <w:bCs/>
          <w:sz w:val="22"/>
          <w:szCs w:val="22"/>
        </w:rPr>
      </w:pPr>
    </w:p>
    <w:p w:rsidR="00962A40" w:rsidRPr="00FB5437" w:rsidRDefault="00304202" w:rsidP="00E76682">
      <w:pPr>
        <w:jc w:val="center"/>
        <w:rPr>
          <w:b/>
          <w:bCs/>
          <w:sz w:val="22"/>
          <w:szCs w:val="22"/>
        </w:rPr>
      </w:pPr>
      <w:r w:rsidRPr="00FB5437">
        <w:rPr>
          <w:b/>
          <w:bCs/>
          <w:sz w:val="22"/>
          <w:szCs w:val="22"/>
        </w:rPr>
        <w:t>MATERYALLER</w:t>
      </w:r>
    </w:p>
    <w:p w:rsidR="00B27051" w:rsidRPr="00FB5437" w:rsidRDefault="00EE1E42" w:rsidP="00E76682">
      <w:pPr>
        <w:jc w:val="center"/>
        <w:rPr>
          <w:b/>
          <w:bCs/>
          <w:sz w:val="22"/>
          <w:szCs w:val="22"/>
        </w:rPr>
      </w:pPr>
      <w:r w:rsidRPr="00FB5437">
        <w:rPr>
          <w:sz w:val="22"/>
          <w:szCs w:val="22"/>
        </w:rPr>
        <w:t>Balon, bir miktar un, huni, gazlı kalem, yün, renkli ip, yapıştırıcı</w:t>
      </w:r>
    </w:p>
    <w:p w:rsidR="00B27051" w:rsidRPr="00FB5437" w:rsidRDefault="00B27051" w:rsidP="00E76682">
      <w:pPr>
        <w:jc w:val="center"/>
        <w:rPr>
          <w:sz w:val="22"/>
          <w:szCs w:val="22"/>
        </w:rPr>
      </w:pPr>
    </w:p>
    <w:p w:rsidR="00304202" w:rsidRPr="00FB5437" w:rsidRDefault="00304202" w:rsidP="00304202">
      <w:pPr>
        <w:jc w:val="center"/>
        <w:rPr>
          <w:b/>
          <w:bCs/>
          <w:sz w:val="22"/>
          <w:szCs w:val="22"/>
        </w:rPr>
      </w:pPr>
      <w:r w:rsidRPr="00FB5437">
        <w:rPr>
          <w:b/>
          <w:bCs/>
          <w:sz w:val="22"/>
          <w:szCs w:val="22"/>
        </w:rPr>
        <w:t>SÖZCÜKLER, KAVRAMLAR</w:t>
      </w:r>
    </w:p>
    <w:p w:rsidR="00B27051" w:rsidRPr="00FB5437" w:rsidRDefault="00EE1E42" w:rsidP="00304202">
      <w:pPr>
        <w:jc w:val="center"/>
        <w:rPr>
          <w:b/>
          <w:bCs/>
          <w:sz w:val="22"/>
          <w:szCs w:val="22"/>
        </w:rPr>
      </w:pPr>
      <w:r w:rsidRPr="00FB5437">
        <w:rPr>
          <w:sz w:val="22"/>
          <w:szCs w:val="22"/>
        </w:rPr>
        <w:t>Duygular, mutlu, üzgün</w:t>
      </w:r>
    </w:p>
    <w:p w:rsidR="00962A40" w:rsidRPr="00FB5437" w:rsidRDefault="00962A40" w:rsidP="00962A40">
      <w:pPr>
        <w:rPr>
          <w:b/>
          <w:bCs/>
          <w:sz w:val="22"/>
          <w:szCs w:val="22"/>
        </w:rPr>
      </w:pPr>
    </w:p>
    <w:p w:rsidR="00304202" w:rsidRPr="00FB5437" w:rsidRDefault="00304202" w:rsidP="00304202">
      <w:pPr>
        <w:jc w:val="center"/>
        <w:rPr>
          <w:b/>
          <w:bCs/>
          <w:sz w:val="22"/>
          <w:szCs w:val="22"/>
        </w:rPr>
      </w:pPr>
      <w:r w:rsidRPr="00FB5437">
        <w:rPr>
          <w:b/>
          <w:bCs/>
          <w:sz w:val="22"/>
          <w:szCs w:val="22"/>
        </w:rPr>
        <w:t>DEĞERLENDİRME</w:t>
      </w:r>
    </w:p>
    <w:p w:rsidR="006E60ED" w:rsidRPr="00FB5437" w:rsidRDefault="006E60ED" w:rsidP="00FB5437">
      <w:pPr>
        <w:pStyle w:val="ListeParagraf"/>
        <w:numPr>
          <w:ilvl w:val="0"/>
          <w:numId w:val="17"/>
        </w:numPr>
        <w:jc w:val="both"/>
        <w:rPr>
          <w:sz w:val="22"/>
          <w:szCs w:val="22"/>
        </w:rPr>
      </w:pPr>
      <w:r w:rsidRPr="00FB5437">
        <w:rPr>
          <w:sz w:val="22"/>
          <w:szCs w:val="22"/>
        </w:rPr>
        <w:t xml:space="preserve">Çalışmalarını tamamlayıp kuklalarına isim koyan çocuklar, arkadaşlarına oluşturdukları kuklalarını tanıtır. </w:t>
      </w:r>
    </w:p>
    <w:p w:rsidR="006E60ED" w:rsidRPr="00FB5437" w:rsidRDefault="006E60ED" w:rsidP="00FB5437">
      <w:pPr>
        <w:pStyle w:val="ListeParagraf"/>
        <w:numPr>
          <w:ilvl w:val="0"/>
          <w:numId w:val="17"/>
        </w:numPr>
        <w:jc w:val="both"/>
        <w:rPr>
          <w:sz w:val="22"/>
          <w:szCs w:val="22"/>
        </w:rPr>
      </w:pPr>
      <w:r w:rsidRPr="00FB5437">
        <w:rPr>
          <w:sz w:val="22"/>
          <w:szCs w:val="22"/>
        </w:rPr>
        <w:t xml:space="preserve">Çocuklara, “Bu kuklanın adı ne?”, “Sence bu kukla mutlu mu, üzgün mü?”, “Neden böyle olduğunu düşünüyorsun?”, “Bu kuklayla neler yapmak isterdin?” gibi sorular sorularak duygu, düşünce ve hayal güçlerini ifadeye dökebilmeleri için teşvik edilir. </w:t>
      </w:r>
    </w:p>
    <w:p w:rsidR="00B27051" w:rsidRPr="00FB5437" w:rsidRDefault="006E60ED" w:rsidP="00FB5437">
      <w:pPr>
        <w:pStyle w:val="ListeParagraf"/>
        <w:numPr>
          <w:ilvl w:val="0"/>
          <w:numId w:val="17"/>
        </w:numPr>
        <w:jc w:val="both"/>
        <w:rPr>
          <w:sz w:val="22"/>
          <w:szCs w:val="22"/>
        </w:rPr>
      </w:pPr>
      <w:r w:rsidRPr="00FB5437">
        <w:rPr>
          <w:sz w:val="22"/>
          <w:szCs w:val="22"/>
        </w:rPr>
        <w:t>Çocukları dinlerken ya da konuşurken göz teması kurmaları ve sohbete katılmaları konusunda yönlendirilir.</w:t>
      </w:r>
    </w:p>
    <w:p w:rsidR="00B27051" w:rsidRPr="00FB5437" w:rsidRDefault="00B27051" w:rsidP="00304202">
      <w:pPr>
        <w:jc w:val="center"/>
        <w:rPr>
          <w:b/>
          <w:bCs/>
          <w:sz w:val="22"/>
          <w:szCs w:val="22"/>
        </w:rPr>
      </w:pPr>
    </w:p>
    <w:p w:rsidR="00E83C8A" w:rsidRPr="00FB5437" w:rsidRDefault="00E83C8A" w:rsidP="00FB5437">
      <w:pPr>
        <w:jc w:val="center"/>
        <w:rPr>
          <w:b/>
          <w:bCs/>
          <w:sz w:val="22"/>
          <w:szCs w:val="22"/>
        </w:rPr>
      </w:pPr>
      <w:r w:rsidRPr="00FB5437">
        <w:rPr>
          <w:b/>
          <w:bCs/>
          <w:sz w:val="22"/>
          <w:szCs w:val="22"/>
        </w:rPr>
        <w:t>UYARLAMA</w:t>
      </w:r>
    </w:p>
    <w:p w:rsidR="00B27051" w:rsidRPr="00FB5437" w:rsidRDefault="004E6F9D" w:rsidP="00FB5437">
      <w:pPr>
        <w:pStyle w:val="ListeParagraf"/>
        <w:numPr>
          <w:ilvl w:val="0"/>
          <w:numId w:val="18"/>
        </w:numPr>
        <w:rPr>
          <w:b/>
          <w:bCs/>
          <w:sz w:val="22"/>
          <w:szCs w:val="22"/>
        </w:rPr>
      </w:pPr>
      <w:r w:rsidRPr="00FB5437">
        <w:rPr>
          <w:sz w:val="22"/>
          <w:szCs w:val="22"/>
        </w:rPr>
        <w:t>Sınıfınızda görme engelli çocuk varsa balon kuklanın yüzünü kalemle çizmek yerine yün parçaları birlikte ağız, kaş, göz gibi yapıştırarak oluşturabilirsiniz. Böylece duyguları dokunarak algılaması sağlanabilir</w:t>
      </w:r>
    </w:p>
    <w:p w:rsidR="00E01F54" w:rsidRPr="00FB5437" w:rsidRDefault="00E01F54" w:rsidP="00304202">
      <w:pPr>
        <w:pStyle w:val="ListeParagraf"/>
        <w:ind w:left="0"/>
        <w:jc w:val="center"/>
        <w:rPr>
          <w:b/>
          <w:bCs/>
          <w:sz w:val="22"/>
          <w:szCs w:val="22"/>
        </w:rPr>
      </w:pPr>
    </w:p>
    <w:p w:rsidR="00304202" w:rsidRPr="00FB5437" w:rsidRDefault="00304202" w:rsidP="00304202">
      <w:pPr>
        <w:pStyle w:val="ListeParagraf"/>
        <w:ind w:left="0"/>
        <w:jc w:val="center"/>
        <w:rPr>
          <w:b/>
          <w:bCs/>
          <w:sz w:val="22"/>
          <w:szCs w:val="22"/>
        </w:rPr>
      </w:pPr>
      <w:r w:rsidRPr="00FB5437">
        <w:rPr>
          <w:b/>
          <w:bCs/>
          <w:sz w:val="22"/>
          <w:szCs w:val="22"/>
        </w:rPr>
        <w:t>AİLE KATILIMI</w:t>
      </w:r>
    </w:p>
    <w:p w:rsidR="00304202" w:rsidRPr="005F16FD" w:rsidRDefault="00304202" w:rsidP="00304202">
      <w:pPr>
        <w:pStyle w:val="ListeParagraf"/>
        <w:ind w:left="-1648"/>
        <w:jc w:val="center"/>
        <w:rPr>
          <w:b/>
          <w:bCs/>
        </w:rPr>
      </w:pPr>
    </w:p>
    <w:p w:rsidR="00951D1F" w:rsidRPr="00BB4DFD" w:rsidRDefault="00951D1F" w:rsidP="00BB4DFD">
      <w:pPr>
        <w:jc w:val="both"/>
        <w:rPr>
          <w:b/>
          <w:bCs/>
        </w:rPr>
      </w:pPr>
    </w:p>
    <w:sectPr w:rsidR="00951D1F" w:rsidRPr="00BB4DFD"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6">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9">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0">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1">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6F36639"/>
    <w:multiLevelType w:val="hybridMultilevel"/>
    <w:tmpl w:val="B94ADE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5E5827F7"/>
    <w:multiLevelType w:val="hybridMultilevel"/>
    <w:tmpl w:val="DEDA094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1687164"/>
    <w:multiLevelType w:val="hybridMultilevel"/>
    <w:tmpl w:val="D6BC94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5"/>
  </w:num>
  <w:num w:numId="4">
    <w:abstractNumId w:val="6"/>
  </w:num>
  <w:num w:numId="5">
    <w:abstractNumId w:val="14"/>
  </w:num>
  <w:num w:numId="6">
    <w:abstractNumId w:val="5"/>
  </w:num>
  <w:num w:numId="7">
    <w:abstractNumId w:val="0"/>
  </w:num>
  <w:num w:numId="8">
    <w:abstractNumId w:val="8"/>
  </w:num>
  <w:num w:numId="9">
    <w:abstractNumId w:val="7"/>
  </w:num>
  <w:num w:numId="10">
    <w:abstractNumId w:val="4"/>
  </w:num>
  <w:num w:numId="11">
    <w:abstractNumId w:val="9"/>
  </w:num>
  <w:num w:numId="12">
    <w:abstractNumId w:val="1"/>
  </w:num>
  <w:num w:numId="13">
    <w:abstractNumId w:val="2"/>
  </w:num>
  <w:num w:numId="14">
    <w:abstractNumId w:val="11"/>
  </w:num>
  <w:num w:numId="15">
    <w:abstractNumId w:val="17"/>
  </w:num>
  <w:num w:numId="16">
    <w:abstractNumId w:val="16"/>
  </w:num>
  <w:num w:numId="17">
    <w:abstractNumId w:val="12"/>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91818"/>
    <w:rsid w:val="00195703"/>
    <w:rsid w:val="00304202"/>
    <w:rsid w:val="004809EE"/>
    <w:rsid w:val="00491D85"/>
    <w:rsid w:val="004E6F9D"/>
    <w:rsid w:val="00511390"/>
    <w:rsid w:val="006D3E2A"/>
    <w:rsid w:val="006E60ED"/>
    <w:rsid w:val="00715259"/>
    <w:rsid w:val="00762919"/>
    <w:rsid w:val="007960CE"/>
    <w:rsid w:val="007D1499"/>
    <w:rsid w:val="00836A94"/>
    <w:rsid w:val="00900473"/>
    <w:rsid w:val="00951D1F"/>
    <w:rsid w:val="00962A40"/>
    <w:rsid w:val="00976904"/>
    <w:rsid w:val="00AC3B7F"/>
    <w:rsid w:val="00AD232A"/>
    <w:rsid w:val="00B27051"/>
    <w:rsid w:val="00BB4DFD"/>
    <w:rsid w:val="00BE7BC2"/>
    <w:rsid w:val="00CD1F43"/>
    <w:rsid w:val="00D6638D"/>
    <w:rsid w:val="00E01F54"/>
    <w:rsid w:val="00E76682"/>
    <w:rsid w:val="00E83C8A"/>
    <w:rsid w:val="00E92F54"/>
    <w:rsid w:val="00EE1E42"/>
    <w:rsid w:val="00EE3766"/>
    <w:rsid w:val="00F50DF5"/>
    <w:rsid w:val="00FB543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1596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2013-09-11T10:48:00Z</dcterms:created>
  <dcterms:modified xsi:type="dcterms:W3CDTF">2013-09-20T10:43:00Z</dcterms:modified>
</cp:coreProperties>
</file>