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A16FA1" w:rsidRDefault="00762919" w:rsidP="00762919">
      <w:pPr>
        <w:tabs>
          <w:tab w:val="left" w:pos="3120"/>
        </w:tabs>
        <w:rPr>
          <w:b/>
          <w:sz w:val="22"/>
          <w:szCs w:val="22"/>
        </w:rPr>
      </w:pPr>
      <w:r>
        <w:rPr>
          <w:b/>
        </w:rPr>
        <w:tab/>
      </w:r>
      <w:r w:rsidR="002033FE" w:rsidRPr="00A16FA1">
        <w:rPr>
          <w:b/>
          <w:sz w:val="22"/>
          <w:szCs w:val="22"/>
        </w:rPr>
        <w:t>BALON ŞİŞİRME DENEYİ</w:t>
      </w:r>
    </w:p>
    <w:p w:rsidR="00762919" w:rsidRPr="00A16FA1" w:rsidRDefault="00762919" w:rsidP="00762919">
      <w:pPr>
        <w:tabs>
          <w:tab w:val="left" w:pos="3120"/>
        </w:tabs>
        <w:rPr>
          <w:b/>
          <w:sz w:val="22"/>
          <w:szCs w:val="22"/>
        </w:rPr>
      </w:pPr>
    </w:p>
    <w:p w:rsidR="00762919" w:rsidRPr="00A16FA1" w:rsidRDefault="00304202" w:rsidP="00762919">
      <w:pPr>
        <w:rPr>
          <w:sz w:val="22"/>
          <w:szCs w:val="22"/>
        </w:rPr>
      </w:pPr>
      <w:r w:rsidRPr="00A16FA1">
        <w:rPr>
          <w:b/>
          <w:bCs/>
          <w:sz w:val="22"/>
          <w:szCs w:val="22"/>
        </w:rPr>
        <w:t xml:space="preserve">Etkinlik Türü: </w:t>
      </w:r>
      <w:r w:rsidR="002033FE" w:rsidRPr="00A16FA1">
        <w:rPr>
          <w:sz w:val="22"/>
          <w:szCs w:val="22"/>
        </w:rPr>
        <w:t>Fen, Matematik (Küçük Grup- Bireysel)</w:t>
      </w:r>
    </w:p>
    <w:p w:rsidR="00304202" w:rsidRPr="00A16FA1" w:rsidRDefault="00304202" w:rsidP="00304202">
      <w:pPr>
        <w:rPr>
          <w:b/>
          <w:sz w:val="22"/>
          <w:szCs w:val="22"/>
        </w:rPr>
      </w:pPr>
      <w:r w:rsidRPr="00A16FA1">
        <w:rPr>
          <w:b/>
          <w:sz w:val="22"/>
          <w:szCs w:val="22"/>
        </w:rPr>
        <w:t xml:space="preserve">Yaş </w:t>
      </w:r>
      <w:proofErr w:type="gramStart"/>
      <w:r w:rsidRPr="00A16FA1">
        <w:rPr>
          <w:b/>
          <w:sz w:val="22"/>
          <w:szCs w:val="22"/>
        </w:rPr>
        <w:t>Grubu       :</w:t>
      </w:r>
      <w:proofErr w:type="gramEnd"/>
    </w:p>
    <w:p w:rsidR="00304202" w:rsidRPr="00A16FA1" w:rsidRDefault="00304202" w:rsidP="00304202">
      <w:pPr>
        <w:rPr>
          <w:sz w:val="22"/>
          <w:szCs w:val="22"/>
        </w:rPr>
      </w:pPr>
    </w:p>
    <w:p w:rsidR="00304202" w:rsidRPr="00A16FA1" w:rsidRDefault="00304202" w:rsidP="00304202">
      <w:pPr>
        <w:jc w:val="center"/>
        <w:rPr>
          <w:b/>
          <w:bCs/>
          <w:sz w:val="22"/>
          <w:szCs w:val="22"/>
        </w:rPr>
      </w:pPr>
      <w:r w:rsidRPr="00A16FA1">
        <w:rPr>
          <w:b/>
          <w:bCs/>
          <w:sz w:val="22"/>
          <w:szCs w:val="22"/>
        </w:rPr>
        <w:t>KAZANIMLAR VE GÖSTERGELERİ</w:t>
      </w:r>
    </w:p>
    <w:p w:rsidR="002033FE" w:rsidRPr="00A16FA1" w:rsidRDefault="002033FE" w:rsidP="002033FE">
      <w:pPr>
        <w:rPr>
          <w:b/>
          <w:sz w:val="22"/>
          <w:szCs w:val="22"/>
          <w:u w:val="single"/>
        </w:rPr>
      </w:pPr>
      <w:r w:rsidRPr="00A16FA1">
        <w:rPr>
          <w:b/>
          <w:sz w:val="22"/>
          <w:szCs w:val="22"/>
          <w:u w:val="single"/>
        </w:rPr>
        <w:t>Bilişsel Gelişim</w:t>
      </w:r>
    </w:p>
    <w:p w:rsidR="002033FE" w:rsidRPr="00A16FA1" w:rsidRDefault="002033FE" w:rsidP="002033FE">
      <w:pPr>
        <w:rPr>
          <w:b/>
          <w:sz w:val="22"/>
          <w:szCs w:val="22"/>
        </w:rPr>
      </w:pPr>
      <w:r w:rsidRPr="00A16FA1">
        <w:rPr>
          <w:b/>
          <w:sz w:val="22"/>
          <w:szCs w:val="22"/>
        </w:rPr>
        <w:t>Kazanım 1: Nesne/durum/olaya dikkatini verir.</w:t>
      </w:r>
    </w:p>
    <w:p w:rsidR="002033FE" w:rsidRPr="00A16FA1" w:rsidRDefault="002033FE" w:rsidP="002033FE">
      <w:pPr>
        <w:rPr>
          <w:i/>
          <w:sz w:val="22"/>
          <w:szCs w:val="22"/>
        </w:rPr>
      </w:pPr>
      <w:r w:rsidRPr="00A16FA1">
        <w:rPr>
          <w:i/>
          <w:sz w:val="22"/>
          <w:szCs w:val="22"/>
        </w:rPr>
        <w:t>Göstergeleri: Dikkat edilmesi gereken nesne/durum/olaya odaklanır ve dikkatini çeken nesne/durum/olaya yönelik sorular sorar.</w:t>
      </w:r>
    </w:p>
    <w:p w:rsidR="002033FE" w:rsidRPr="00A16FA1" w:rsidRDefault="002033FE" w:rsidP="002033FE">
      <w:pPr>
        <w:rPr>
          <w:b/>
          <w:sz w:val="22"/>
          <w:szCs w:val="22"/>
        </w:rPr>
      </w:pPr>
      <w:r w:rsidRPr="00A16FA1">
        <w:rPr>
          <w:b/>
          <w:sz w:val="22"/>
          <w:szCs w:val="22"/>
        </w:rPr>
        <w:t>Kazanım 3: Algıladıklarını hatırlar.</w:t>
      </w:r>
    </w:p>
    <w:p w:rsidR="002033FE" w:rsidRPr="00A16FA1" w:rsidRDefault="002033FE" w:rsidP="002033FE">
      <w:pPr>
        <w:rPr>
          <w:i/>
          <w:sz w:val="22"/>
          <w:szCs w:val="22"/>
        </w:rPr>
      </w:pPr>
      <w:r w:rsidRPr="00A16FA1">
        <w:rPr>
          <w:i/>
          <w:sz w:val="22"/>
          <w:szCs w:val="22"/>
        </w:rPr>
        <w:t>Göstergeleri: Nesne/durum/olayı bir süre sonra yeniden söyler.</w:t>
      </w:r>
    </w:p>
    <w:p w:rsidR="002033FE" w:rsidRPr="00A16FA1" w:rsidRDefault="002033FE" w:rsidP="002033FE">
      <w:pPr>
        <w:rPr>
          <w:b/>
          <w:sz w:val="22"/>
          <w:szCs w:val="22"/>
        </w:rPr>
      </w:pPr>
      <w:r w:rsidRPr="00A16FA1">
        <w:rPr>
          <w:b/>
          <w:sz w:val="22"/>
          <w:szCs w:val="22"/>
        </w:rPr>
        <w:t>Kazanım 5: Nesne ya da varlıkları gözlemler.</w:t>
      </w:r>
    </w:p>
    <w:p w:rsidR="002033FE" w:rsidRPr="00A16FA1" w:rsidRDefault="002033FE" w:rsidP="002033FE">
      <w:pPr>
        <w:rPr>
          <w:i/>
          <w:sz w:val="22"/>
          <w:szCs w:val="22"/>
        </w:rPr>
      </w:pPr>
      <w:r w:rsidRPr="00A16FA1">
        <w:rPr>
          <w:i/>
          <w:sz w:val="22"/>
          <w:szCs w:val="22"/>
        </w:rPr>
        <w:t xml:space="preserve">Nesne/varlığın adını söyler.  </w:t>
      </w:r>
    </w:p>
    <w:p w:rsidR="002033FE" w:rsidRPr="00A16FA1" w:rsidRDefault="002033FE" w:rsidP="002033FE">
      <w:pPr>
        <w:rPr>
          <w:b/>
          <w:sz w:val="22"/>
          <w:szCs w:val="22"/>
        </w:rPr>
      </w:pPr>
      <w:r w:rsidRPr="00A16FA1">
        <w:rPr>
          <w:b/>
          <w:sz w:val="22"/>
          <w:szCs w:val="22"/>
        </w:rPr>
        <w:t>Kazanım 6: Nesne ya da varlıkları özelliklerine göre eşleştirir.</w:t>
      </w:r>
    </w:p>
    <w:p w:rsidR="002033FE" w:rsidRPr="00A16FA1" w:rsidRDefault="002033FE" w:rsidP="002033FE">
      <w:pPr>
        <w:rPr>
          <w:i/>
          <w:sz w:val="22"/>
          <w:szCs w:val="22"/>
        </w:rPr>
      </w:pPr>
      <w:r w:rsidRPr="00A16FA1">
        <w:rPr>
          <w:i/>
          <w:sz w:val="22"/>
          <w:szCs w:val="22"/>
        </w:rPr>
        <w:t>Nesne/varlıkları şekline göre ayırt eder, eşleştirir.</w:t>
      </w:r>
    </w:p>
    <w:p w:rsidR="002033FE" w:rsidRPr="00A16FA1" w:rsidRDefault="002033FE" w:rsidP="002033FE">
      <w:pPr>
        <w:rPr>
          <w:b/>
          <w:sz w:val="22"/>
          <w:szCs w:val="22"/>
          <w:u w:val="single"/>
        </w:rPr>
      </w:pPr>
      <w:r w:rsidRPr="00A16FA1">
        <w:rPr>
          <w:b/>
          <w:sz w:val="22"/>
          <w:szCs w:val="22"/>
          <w:u w:val="single"/>
        </w:rPr>
        <w:t>Motor Gelişim</w:t>
      </w:r>
    </w:p>
    <w:p w:rsidR="002033FE" w:rsidRPr="00A16FA1" w:rsidRDefault="002033FE" w:rsidP="002033FE">
      <w:pPr>
        <w:rPr>
          <w:b/>
          <w:sz w:val="22"/>
          <w:szCs w:val="22"/>
        </w:rPr>
      </w:pPr>
      <w:r w:rsidRPr="00A16FA1">
        <w:rPr>
          <w:b/>
          <w:sz w:val="22"/>
          <w:szCs w:val="22"/>
        </w:rPr>
        <w:t>Kazanım 4: Küçük kas kullanımı gerektiren hareketleri yapar.</w:t>
      </w:r>
    </w:p>
    <w:p w:rsidR="00AC3B7F" w:rsidRPr="00A16FA1" w:rsidRDefault="002033FE" w:rsidP="002033FE">
      <w:pPr>
        <w:tabs>
          <w:tab w:val="left" w:pos="300"/>
        </w:tabs>
        <w:rPr>
          <w:b/>
          <w:bCs/>
          <w:i/>
          <w:sz w:val="22"/>
          <w:szCs w:val="22"/>
        </w:rPr>
      </w:pPr>
      <w:r w:rsidRPr="00A16FA1">
        <w:rPr>
          <w:i/>
          <w:sz w:val="22"/>
          <w:szCs w:val="22"/>
        </w:rPr>
        <w:t>Göstergeleri: Nesneleri kaptan kaba boşaltır.</w:t>
      </w:r>
    </w:p>
    <w:p w:rsidR="00B27051" w:rsidRPr="00A16FA1" w:rsidRDefault="00B27051" w:rsidP="00962A40">
      <w:pPr>
        <w:tabs>
          <w:tab w:val="left" w:pos="300"/>
        </w:tabs>
        <w:rPr>
          <w:b/>
          <w:bCs/>
          <w:sz w:val="22"/>
          <w:szCs w:val="22"/>
        </w:rPr>
      </w:pPr>
    </w:p>
    <w:p w:rsidR="00304202" w:rsidRPr="00A16FA1" w:rsidRDefault="00304202" w:rsidP="00304202">
      <w:pPr>
        <w:jc w:val="center"/>
        <w:rPr>
          <w:b/>
          <w:bCs/>
          <w:sz w:val="22"/>
          <w:szCs w:val="22"/>
        </w:rPr>
      </w:pPr>
      <w:r w:rsidRPr="00A16FA1">
        <w:rPr>
          <w:b/>
          <w:bCs/>
          <w:sz w:val="22"/>
          <w:szCs w:val="22"/>
        </w:rPr>
        <w:t>ÖĞRENME SÜRECİ</w:t>
      </w:r>
    </w:p>
    <w:p w:rsidR="00F6143F" w:rsidRPr="00A16FA1" w:rsidRDefault="00F6143F" w:rsidP="00A16FA1">
      <w:pPr>
        <w:pStyle w:val="ListeParagraf"/>
        <w:numPr>
          <w:ilvl w:val="0"/>
          <w:numId w:val="16"/>
        </w:numPr>
        <w:jc w:val="both"/>
        <w:rPr>
          <w:sz w:val="22"/>
          <w:szCs w:val="22"/>
        </w:rPr>
      </w:pPr>
      <w:r w:rsidRPr="00A16FA1">
        <w:rPr>
          <w:sz w:val="22"/>
          <w:szCs w:val="22"/>
        </w:rPr>
        <w:t xml:space="preserve">Çocuklarla birlikte </w:t>
      </w:r>
      <w:r w:rsidRPr="00A16FA1">
        <w:rPr>
          <w:b/>
          <w:bCs/>
          <w:sz w:val="22"/>
          <w:szCs w:val="22"/>
        </w:rPr>
        <w:t>Balon Şişirme Deneyi</w:t>
      </w:r>
      <w:r w:rsidRPr="00A16FA1">
        <w:rPr>
          <w:sz w:val="22"/>
          <w:szCs w:val="22"/>
        </w:rPr>
        <w:t xml:space="preserve"> isimli video izleyinir. </w:t>
      </w:r>
    </w:p>
    <w:p w:rsidR="00F6143F" w:rsidRPr="00A16FA1" w:rsidRDefault="00F6143F" w:rsidP="00A16FA1">
      <w:pPr>
        <w:pStyle w:val="ListeParagraf"/>
        <w:numPr>
          <w:ilvl w:val="0"/>
          <w:numId w:val="16"/>
        </w:numPr>
        <w:jc w:val="both"/>
        <w:rPr>
          <w:sz w:val="22"/>
          <w:szCs w:val="22"/>
        </w:rPr>
      </w:pPr>
      <w:r w:rsidRPr="00A16FA1">
        <w:rPr>
          <w:sz w:val="22"/>
          <w:szCs w:val="22"/>
        </w:rPr>
        <w:t xml:space="preserve">Aynı deneyi kendilerinin de yapmak isteyip istemedikleri sorulur. </w:t>
      </w:r>
    </w:p>
    <w:p w:rsidR="00F6143F" w:rsidRPr="00A16FA1" w:rsidRDefault="00F6143F" w:rsidP="00A16FA1">
      <w:pPr>
        <w:pStyle w:val="ListeParagraf"/>
        <w:numPr>
          <w:ilvl w:val="0"/>
          <w:numId w:val="16"/>
        </w:numPr>
        <w:jc w:val="both"/>
        <w:rPr>
          <w:sz w:val="22"/>
          <w:szCs w:val="22"/>
        </w:rPr>
      </w:pPr>
      <w:r w:rsidRPr="00A16FA1">
        <w:rPr>
          <w:sz w:val="22"/>
          <w:szCs w:val="22"/>
        </w:rPr>
        <w:t>Çocukların rahatça görebilecekleri şekilde oturmaları için yönlendirilir. Daha sonra deney için gerekli malzemeleri hazırlanır masanın üzerine yerleştirerek deneyin nasıl yapılacağı anlatılır</w:t>
      </w:r>
      <w:proofErr w:type="gramStart"/>
      <w:r w:rsidRPr="00A16FA1">
        <w:rPr>
          <w:sz w:val="22"/>
          <w:szCs w:val="22"/>
        </w:rPr>
        <w:t>..</w:t>
      </w:r>
      <w:proofErr w:type="gramEnd"/>
      <w:r w:rsidRPr="00A16FA1">
        <w:rPr>
          <w:sz w:val="22"/>
          <w:szCs w:val="22"/>
        </w:rPr>
        <w:t xml:space="preserve"> </w:t>
      </w:r>
    </w:p>
    <w:p w:rsidR="00F6143F" w:rsidRPr="00A16FA1" w:rsidRDefault="00F6143F" w:rsidP="00A16FA1">
      <w:pPr>
        <w:pStyle w:val="ListeParagraf"/>
        <w:numPr>
          <w:ilvl w:val="0"/>
          <w:numId w:val="16"/>
        </w:numPr>
        <w:jc w:val="both"/>
        <w:rPr>
          <w:sz w:val="22"/>
          <w:szCs w:val="22"/>
        </w:rPr>
      </w:pPr>
      <w:r w:rsidRPr="00A16FA1">
        <w:rPr>
          <w:sz w:val="22"/>
          <w:szCs w:val="22"/>
        </w:rPr>
        <w:t xml:space="preserve">“Şimdi balonların nasıl kendi kendilerine şiştiklerini göreceksiniz. Önce bu maden suyu şişesine bir miktar sirke koyacağım. Ardından balonun içine iki-üç kaşık karbonat atıp şişenin ağzına balonumuzu geçireceğim. Bakalım daha sonra neler olacak?” diyip deney gerçekleştirilir. </w:t>
      </w:r>
    </w:p>
    <w:p w:rsidR="00F6143F" w:rsidRPr="00A16FA1" w:rsidRDefault="00F6143F" w:rsidP="00A16FA1">
      <w:pPr>
        <w:pStyle w:val="ListeParagraf"/>
        <w:numPr>
          <w:ilvl w:val="0"/>
          <w:numId w:val="16"/>
        </w:numPr>
        <w:jc w:val="both"/>
        <w:rPr>
          <w:sz w:val="22"/>
          <w:szCs w:val="22"/>
        </w:rPr>
      </w:pPr>
      <w:r w:rsidRPr="00A16FA1">
        <w:rPr>
          <w:sz w:val="22"/>
          <w:szCs w:val="22"/>
        </w:rPr>
        <w:t xml:space="preserve">Şişen balonun ağzı bağlanıp çocuklardan birine verilir. Deneyi her seferinde farklı bir çocukla birlikte tekrarlanır. Mümkün olduğunca deneyi çocukların gerçekleştirmesine </w:t>
      </w:r>
      <w:r w:rsidR="00A16FA1" w:rsidRPr="00A16FA1">
        <w:rPr>
          <w:sz w:val="22"/>
          <w:szCs w:val="22"/>
        </w:rPr>
        <w:t>imkân</w:t>
      </w:r>
      <w:r w:rsidRPr="00A16FA1">
        <w:rPr>
          <w:sz w:val="22"/>
          <w:szCs w:val="22"/>
        </w:rPr>
        <w:t xml:space="preserve"> tan</w:t>
      </w:r>
      <w:r w:rsidR="00A16FA1">
        <w:rPr>
          <w:sz w:val="22"/>
          <w:szCs w:val="22"/>
        </w:rPr>
        <w:t>ın</w:t>
      </w:r>
      <w:r w:rsidRPr="00A16FA1">
        <w:rPr>
          <w:sz w:val="22"/>
          <w:szCs w:val="22"/>
        </w:rPr>
        <w:t>ır. Çocuklara sorular yönelt</w:t>
      </w:r>
      <w:r w:rsidR="00A16FA1">
        <w:rPr>
          <w:sz w:val="22"/>
          <w:szCs w:val="22"/>
        </w:rPr>
        <w:t>ip konuşarak deney tamamlanır.</w:t>
      </w:r>
    </w:p>
    <w:p w:rsidR="00B27051" w:rsidRPr="00A16FA1" w:rsidRDefault="00F6143F" w:rsidP="00A16FA1">
      <w:pPr>
        <w:pStyle w:val="ListeParagraf"/>
        <w:numPr>
          <w:ilvl w:val="0"/>
          <w:numId w:val="16"/>
        </w:numPr>
        <w:jc w:val="both"/>
        <w:rPr>
          <w:b/>
          <w:bCs/>
          <w:sz w:val="22"/>
          <w:szCs w:val="22"/>
        </w:rPr>
      </w:pPr>
      <w:r w:rsidRPr="00A16FA1">
        <w:rPr>
          <w:sz w:val="22"/>
          <w:szCs w:val="22"/>
        </w:rPr>
        <w:t>Çocuklar şişen balonlarıyla bir süre oynadıktan sonra ipleri çözmelerine yardım ederek balonları söndürmeleri istenir.</w:t>
      </w:r>
    </w:p>
    <w:p w:rsidR="00962A40" w:rsidRPr="00A16FA1" w:rsidRDefault="00304202" w:rsidP="00E76682">
      <w:pPr>
        <w:jc w:val="center"/>
        <w:rPr>
          <w:b/>
          <w:bCs/>
          <w:sz w:val="22"/>
          <w:szCs w:val="22"/>
        </w:rPr>
      </w:pPr>
      <w:r w:rsidRPr="00A16FA1">
        <w:rPr>
          <w:b/>
          <w:bCs/>
          <w:sz w:val="22"/>
          <w:szCs w:val="22"/>
        </w:rPr>
        <w:t>MATERYALLER</w:t>
      </w:r>
    </w:p>
    <w:p w:rsidR="00B27051" w:rsidRPr="00A16FA1" w:rsidRDefault="002033FE" w:rsidP="00A16FA1">
      <w:pPr>
        <w:jc w:val="center"/>
        <w:rPr>
          <w:b/>
          <w:bCs/>
          <w:sz w:val="22"/>
          <w:szCs w:val="22"/>
        </w:rPr>
      </w:pPr>
      <w:r w:rsidRPr="00A16FA1">
        <w:rPr>
          <w:sz w:val="22"/>
          <w:szCs w:val="22"/>
        </w:rPr>
        <w:t>Sirke, karbonat, balon, maden suyu şişesi, huni, çay kaşığı</w:t>
      </w:r>
    </w:p>
    <w:p w:rsidR="00304202" w:rsidRPr="00A16FA1" w:rsidRDefault="00304202" w:rsidP="00304202">
      <w:pPr>
        <w:jc w:val="center"/>
        <w:rPr>
          <w:b/>
          <w:bCs/>
          <w:sz w:val="22"/>
          <w:szCs w:val="22"/>
        </w:rPr>
      </w:pPr>
      <w:r w:rsidRPr="00A16FA1">
        <w:rPr>
          <w:b/>
          <w:bCs/>
          <w:sz w:val="22"/>
          <w:szCs w:val="22"/>
        </w:rPr>
        <w:t>SÖZCÜKLER, KAVRAMLAR</w:t>
      </w:r>
    </w:p>
    <w:p w:rsidR="00962A40" w:rsidRPr="00A16FA1" w:rsidRDefault="002033FE" w:rsidP="00A16FA1">
      <w:pPr>
        <w:jc w:val="center"/>
        <w:rPr>
          <w:b/>
          <w:bCs/>
          <w:sz w:val="22"/>
          <w:szCs w:val="22"/>
        </w:rPr>
      </w:pPr>
      <w:r w:rsidRPr="00A16FA1">
        <w:rPr>
          <w:sz w:val="22"/>
          <w:szCs w:val="22"/>
        </w:rPr>
        <w:t>Sönük, şişmiş</w:t>
      </w:r>
    </w:p>
    <w:p w:rsidR="00304202" w:rsidRPr="00A16FA1" w:rsidRDefault="00304202" w:rsidP="00304202">
      <w:pPr>
        <w:jc w:val="center"/>
        <w:rPr>
          <w:b/>
          <w:bCs/>
          <w:sz w:val="22"/>
          <w:szCs w:val="22"/>
        </w:rPr>
      </w:pPr>
      <w:r w:rsidRPr="00A16FA1">
        <w:rPr>
          <w:b/>
          <w:bCs/>
          <w:sz w:val="22"/>
          <w:szCs w:val="22"/>
        </w:rPr>
        <w:t>DEĞERLENDİRME</w:t>
      </w:r>
    </w:p>
    <w:p w:rsidR="00F6143F" w:rsidRPr="00A16FA1" w:rsidRDefault="00F6143F" w:rsidP="00A16FA1">
      <w:pPr>
        <w:pStyle w:val="ListeParagraf"/>
        <w:numPr>
          <w:ilvl w:val="0"/>
          <w:numId w:val="17"/>
        </w:numPr>
        <w:ind w:left="360"/>
        <w:jc w:val="both"/>
        <w:rPr>
          <w:sz w:val="22"/>
          <w:szCs w:val="22"/>
        </w:rPr>
      </w:pPr>
      <w:r w:rsidRPr="00A16FA1">
        <w:rPr>
          <w:bCs/>
          <w:sz w:val="22"/>
          <w:szCs w:val="22"/>
        </w:rPr>
        <w:t>Çocuklardan deney ile ilgili gözlemlerini anlatmaları istenir.</w:t>
      </w:r>
    </w:p>
    <w:p w:rsidR="00F6143F" w:rsidRPr="00A16FA1" w:rsidRDefault="00F6143F" w:rsidP="00A16FA1">
      <w:pPr>
        <w:pStyle w:val="ListeParagraf"/>
        <w:numPr>
          <w:ilvl w:val="0"/>
          <w:numId w:val="17"/>
        </w:numPr>
        <w:ind w:left="360"/>
        <w:jc w:val="both"/>
        <w:rPr>
          <w:sz w:val="22"/>
          <w:szCs w:val="22"/>
        </w:rPr>
      </w:pPr>
      <w:r w:rsidRPr="00A16FA1">
        <w:rPr>
          <w:sz w:val="22"/>
          <w:szCs w:val="22"/>
        </w:rPr>
        <w:t xml:space="preserve">Balonu şişirenin ne olduğunu sorarak sirke ve karbonat birleşince gaz çıkışı olduğunu </w:t>
      </w:r>
      <w:r w:rsidR="00457CCA">
        <w:rPr>
          <w:sz w:val="22"/>
          <w:szCs w:val="22"/>
        </w:rPr>
        <w:t>anlamaları sağla</w:t>
      </w:r>
      <w:r w:rsidRPr="00A16FA1">
        <w:rPr>
          <w:sz w:val="22"/>
          <w:szCs w:val="22"/>
        </w:rPr>
        <w:t>nır,</w:t>
      </w:r>
    </w:p>
    <w:p w:rsidR="00F6143F" w:rsidRPr="00A16FA1" w:rsidRDefault="00F6143F" w:rsidP="00A16FA1">
      <w:pPr>
        <w:pStyle w:val="ListeParagraf"/>
        <w:numPr>
          <w:ilvl w:val="0"/>
          <w:numId w:val="17"/>
        </w:numPr>
        <w:ind w:left="360"/>
        <w:jc w:val="both"/>
        <w:rPr>
          <w:sz w:val="22"/>
          <w:szCs w:val="22"/>
        </w:rPr>
      </w:pPr>
      <w:r w:rsidRPr="00A16FA1">
        <w:rPr>
          <w:sz w:val="22"/>
          <w:szCs w:val="22"/>
        </w:rPr>
        <w:t>Balonlarını söndürürken neler gördüklerini anlatmaları istenir, gaz çıkışını fark etmeleri sağlanabilir,</w:t>
      </w:r>
    </w:p>
    <w:p w:rsidR="00F6143F" w:rsidRPr="00A16FA1" w:rsidRDefault="00F6143F" w:rsidP="00A16FA1">
      <w:pPr>
        <w:pStyle w:val="ListeParagraf"/>
        <w:numPr>
          <w:ilvl w:val="0"/>
          <w:numId w:val="17"/>
        </w:numPr>
        <w:ind w:left="360"/>
        <w:jc w:val="both"/>
        <w:rPr>
          <w:sz w:val="22"/>
          <w:szCs w:val="22"/>
        </w:rPr>
      </w:pPr>
      <w:r w:rsidRPr="00A16FA1">
        <w:rPr>
          <w:sz w:val="22"/>
          <w:szCs w:val="22"/>
        </w:rPr>
        <w:t xml:space="preserve">Şişmiş balon ve sönük balon arasında ne tür farklar olduğunu </w:t>
      </w:r>
      <w:r w:rsidR="00457CCA">
        <w:rPr>
          <w:sz w:val="22"/>
          <w:szCs w:val="22"/>
        </w:rPr>
        <w:t>anlatmaları istenir.</w:t>
      </w:r>
    </w:p>
    <w:p w:rsidR="00B27051" w:rsidRPr="00A16FA1" w:rsidRDefault="00F6143F" w:rsidP="00A16FA1">
      <w:pPr>
        <w:pStyle w:val="ListeParagraf"/>
        <w:numPr>
          <w:ilvl w:val="0"/>
          <w:numId w:val="17"/>
        </w:numPr>
        <w:ind w:left="360"/>
        <w:jc w:val="both"/>
        <w:rPr>
          <w:sz w:val="22"/>
          <w:szCs w:val="22"/>
        </w:rPr>
      </w:pPr>
      <w:r w:rsidRPr="00A16FA1">
        <w:rPr>
          <w:bCs/>
          <w:sz w:val="22"/>
          <w:szCs w:val="22"/>
        </w:rPr>
        <w:t xml:space="preserve">“Deneyimizi başarıyla gerçekleştirdik. Balonlarımızı şişirdik! Sonra söndürdük! Artık şişmiş balon ve sönük balonların arasındaki farkı biliyoruz! Buki’nin de birçok balonu sönmüş. Ona sönmüş balonları ayırt edebilmesi için yarım edelim mi?” diyerek çocukları </w:t>
      </w:r>
      <w:r w:rsidRPr="00A16FA1">
        <w:rPr>
          <w:b/>
          <w:bCs/>
          <w:i/>
          <w:sz w:val="22"/>
          <w:szCs w:val="22"/>
        </w:rPr>
        <w:t>Buki Öğreniyor 1</w:t>
      </w:r>
      <w:r w:rsidRPr="00A16FA1">
        <w:rPr>
          <w:b/>
          <w:bCs/>
          <w:sz w:val="22"/>
          <w:szCs w:val="22"/>
        </w:rPr>
        <w:t xml:space="preserve"> kitabının 8. sayfasını</w:t>
      </w:r>
      <w:r w:rsidRPr="00A16FA1">
        <w:rPr>
          <w:bCs/>
          <w:sz w:val="22"/>
          <w:szCs w:val="22"/>
        </w:rPr>
        <w:t xml:space="preserve"> açması için yönlendirilir. </w:t>
      </w:r>
    </w:p>
    <w:p w:rsidR="00E83C8A" w:rsidRPr="00A16FA1" w:rsidRDefault="00E83C8A" w:rsidP="00A16FA1">
      <w:pPr>
        <w:jc w:val="center"/>
        <w:rPr>
          <w:b/>
          <w:bCs/>
          <w:sz w:val="22"/>
          <w:szCs w:val="22"/>
        </w:rPr>
      </w:pPr>
      <w:r w:rsidRPr="00A16FA1">
        <w:rPr>
          <w:b/>
          <w:bCs/>
          <w:sz w:val="22"/>
          <w:szCs w:val="22"/>
        </w:rPr>
        <w:t>UYARLAMA</w:t>
      </w:r>
    </w:p>
    <w:p w:rsidR="00B27051" w:rsidRPr="00A16FA1" w:rsidRDefault="00B27051" w:rsidP="00BB4DFD">
      <w:pPr>
        <w:rPr>
          <w:b/>
          <w:bCs/>
          <w:sz w:val="22"/>
          <w:szCs w:val="22"/>
        </w:rPr>
      </w:pPr>
    </w:p>
    <w:p w:rsidR="00E01F54" w:rsidRPr="00A16FA1" w:rsidRDefault="00E01F54" w:rsidP="00304202">
      <w:pPr>
        <w:pStyle w:val="ListeParagraf"/>
        <w:ind w:left="0"/>
        <w:jc w:val="center"/>
        <w:rPr>
          <w:b/>
          <w:bCs/>
          <w:sz w:val="22"/>
          <w:szCs w:val="22"/>
        </w:rPr>
      </w:pPr>
    </w:p>
    <w:p w:rsidR="00951D1F" w:rsidRPr="00BB4DFD" w:rsidRDefault="00304202" w:rsidP="00A16FA1">
      <w:pPr>
        <w:pStyle w:val="ListeParagraf"/>
        <w:ind w:left="0"/>
        <w:jc w:val="center"/>
        <w:rPr>
          <w:b/>
          <w:bCs/>
        </w:rPr>
      </w:pPr>
      <w:r w:rsidRPr="00A16FA1">
        <w:rPr>
          <w:b/>
          <w:bCs/>
          <w:sz w:val="22"/>
          <w:szCs w:val="22"/>
        </w:rPr>
        <w:t>AİLE KATILIMI</w:t>
      </w:r>
    </w:p>
    <w:sectPr w:rsidR="00951D1F" w:rsidRPr="00BB4DFD"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42447681"/>
    <w:multiLevelType w:val="hybridMultilevel"/>
    <w:tmpl w:val="FAC618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7BA49D2"/>
    <w:multiLevelType w:val="hybridMultilevel"/>
    <w:tmpl w:val="88BAF3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5"/>
  </w:num>
  <w:num w:numId="4">
    <w:abstractNumId w:val="6"/>
  </w:num>
  <w:num w:numId="5">
    <w:abstractNumId w:val="14"/>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2"/>
  </w:num>
  <w:num w:numId="15">
    <w:abstractNumId w:val="16"/>
  </w:num>
  <w:num w:numId="16">
    <w:abstractNumId w:val="1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306F6"/>
    <w:rsid w:val="00191818"/>
    <w:rsid w:val="00195703"/>
    <w:rsid w:val="002033FE"/>
    <w:rsid w:val="00304202"/>
    <w:rsid w:val="00457CCA"/>
    <w:rsid w:val="004809EE"/>
    <w:rsid w:val="00511390"/>
    <w:rsid w:val="006D3E2A"/>
    <w:rsid w:val="00715259"/>
    <w:rsid w:val="00762919"/>
    <w:rsid w:val="007D1499"/>
    <w:rsid w:val="00836A94"/>
    <w:rsid w:val="00900473"/>
    <w:rsid w:val="00951D1F"/>
    <w:rsid w:val="00952348"/>
    <w:rsid w:val="00962A40"/>
    <w:rsid w:val="00976904"/>
    <w:rsid w:val="00A16FA1"/>
    <w:rsid w:val="00AC3B7F"/>
    <w:rsid w:val="00AD232A"/>
    <w:rsid w:val="00B27051"/>
    <w:rsid w:val="00BB4DFD"/>
    <w:rsid w:val="00BE7BC2"/>
    <w:rsid w:val="00CD1F43"/>
    <w:rsid w:val="00D6638D"/>
    <w:rsid w:val="00E01F54"/>
    <w:rsid w:val="00E76682"/>
    <w:rsid w:val="00E83C8A"/>
    <w:rsid w:val="00EE3766"/>
    <w:rsid w:val="00F50DF5"/>
    <w:rsid w:val="00F6143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379</Words>
  <Characters>2165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4</cp:revision>
  <cp:lastPrinted>2013-08-21T09:18:00Z</cp:lastPrinted>
  <dcterms:created xsi:type="dcterms:W3CDTF">2013-09-11T08:12:00Z</dcterms:created>
  <dcterms:modified xsi:type="dcterms:W3CDTF">2013-09-20T10:18:00Z</dcterms:modified>
</cp:coreProperties>
</file>