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="466" w:tblpY="1201"/>
        <w:tblW w:w="10456" w:type="dxa"/>
        <w:tblLayout w:type="fixed"/>
        <w:tblLook w:val="04A0"/>
      </w:tblPr>
      <w:tblGrid>
        <w:gridCol w:w="817"/>
        <w:gridCol w:w="2438"/>
        <w:gridCol w:w="397"/>
        <w:gridCol w:w="567"/>
        <w:gridCol w:w="425"/>
        <w:gridCol w:w="426"/>
        <w:gridCol w:w="425"/>
        <w:gridCol w:w="425"/>
        <w:gridCol w:w="425"/>
        <w:gridCol w:w="709"/>
        <w:gridCol w:w="567"/>
        <w:gridCol w:w="425"/>
        <w:gridCol w:w="426"/>
        <w:gridCol w:w="567"/>
        <w:gridCol w:w="567"/>
        <w:gridCol w:w="425"/>
        <w:gridCol w:w="425"/>
      </w:tblGrid>
      <w:tr w:rsidR="000E7277" w:rsidTr="006237DC">
        <w:trPr>
          <w:cantSplit/>
          <w:trHeight w:val="6369"/>
        </w:trPr>
        <w:tc>
          <w:tcPr>
            <w:tcW w:w="817" w:type="dxa"/>
          </w:tcPr>
          <w:p w:rsidR="000E7277" w:rsidRDefault="000E7277" w:rsidP="001066AC"/>
        </w:tc>
        <w:tc>
          <w:tcPr>
            <w:tcW w:w="2438" w:type="dxa"/>
          </w:tcPr>
          <w:p w:rsidR="000E7277" w:rsidRDefault="000E7277" w:rsidP="001066AC"/>
        </w:tc>
        <w:tc>
          <w:tcPr>
            <w:tcW w:w="397" w:type="dxa"/>
            <w:textDirection w:val="btLr"/>
          </w:tcPr>
          <w:p w:rsidR="000E7277" w:rsidRPr="000E7277" w:rsidRDefault="000E7277" w:rsidP="00F84A7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 ve 6 basamaklı doğal sayıları okur ve yazar.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0E7277" w:rsidRPr="000E7277" w:rsidRDefault="000E7277" w:rsidP="000E7277">
            <w:pPr>
              <w:autoSpaceDE w:val="0"/>
              <w:autoSpaceDN w:val="0"/>
              <w:adjustRightInd w:val="0"/>
              <w:rPr>
                <w:rFonts w:ascii="Times New Roman" w:eastAsia="TimesTR-Regular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 ve 6 basamaklı doğal sayıların bölüklerini ve basamaklarını; basamaklarındaki rakamların sayı değerini belirler.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</w:tcPr>
          <w:p w:rsidR="000E7277" w:rsidRPr="00F66DEF" w:rsidRDefault="000E7277" w:rsidP="000E7277">
            <w:pPr>
              <w:autoSpaceDE w:val="0"/>
              <w:autoSpaceDN w:val="0"/>
              <w:adjustRightInd w:val="0"/>
              <w:ind w:left="113" w:right="113"/>
              <w:rPr>
                <w:rFonts w:ascii="TimesTR-Regular" w:eastAsia="TimesTR-Regular" w:cs="TimesTR-Regular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 ve 6 basamaklı doğal sayılarını çözümler.</w:t>
            </w:r>
          </w:p>
        </w:tc>
        <w:tc>
          <w:tcPr>
            <w:tcW w:w="426" w:type="dxa"/>
            <w:textDirection w:val="btLr"/>
          </w:tcPr>
          <w:p w:rsidR="000E7277" w:rsidRPr="00A72414" w:rsidRDefault="000E7277" w:rsidP="000E7277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 w:rsidRPr="00A72414"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Doğal sayıları en yakın onluğa ve </w:t>
            </w:r>
            <w:r w:rsidR="00A72414" w:rsidRPr="00A72414">
              <w:rPr>
                <w:rFonts w:ascii="Times New Roman" w:eastAsia="TimesTR-Regular" w:hAnsi="Times New Roman" w:cs="Times New Roman"/>
                <w:sz w:val="20"/>
                <w:szCs w:val="20"/>
              </w:rPr>
              <w:t>yüzlüğe yuvarlar</w:t>
            </w:r>
            <w:r w:rsidR="00A72414">
              <w:rPr>
                <w:rFonts w:ascii="Times New Roman" w:eastAsia="TimesTR-Regular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extDirection w:val="btLr"/>
          </w:tcPr>
          <w:p w:rsidR="000E7277" w:rsidRPr="00A72414" w:rsidRDefault="00A72414" w:rsidP="000E7277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Bir örüntüyü sayılarla ilişkilendirir ve eksik olan bölümü tamamlar.</w:t>
            </w:r>
          </w:p>
        </w:tc>
        <w:tc>
          <w:tcPr>
            <w:tcW w:w="425" w:type="dxa"/>
            <w:textDirection w:val="btLr"/>
          </w:tcPr>
          <w:p w:rsidR="000E7277" w:rsidRPr="00A72414" w:rsidRDefault="00A72414" w:rsidP="00A72414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En çok altı basamaklı doğal sayıları sıralar. </w:t>
            </w:r>
          </w:p>
        </w:tc>
        <w:tc>
          <w:tcPr>
            <w:tcW w:w="425" w:type="dxa"/>
            <w:textDirection w:val="btLr"/>
          </w:tcPr>
          <w:p w:rsidR="000E7277" w:rsidRPr="00A72414" w:rsidRDefault="00A72414" w:rsidP="00A72414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En çok dört basamaklı sayılarla toplama işlemini yapar.</w:t>
            </w:r>
          </w:p>
        </w:tc>
        <w:tc>
          <w:tcPr>
            <w:tcW w:w="709" w:type="dxa"/>
            <w:textDirection w:val="btLr"/>
          </w:tcPr>
          <w:p w:rsidR="000E7277" w:rsidRPr="00A72414" w:rsidRDefault="00A72414" w:rsidP="000E7277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Toplamı en çok dört basamaklı olan iki doğal sayının toplamını tahmin eder ve tahminini işlem sonucu ile karşılaştırır.</w:t>
            </w:r>
          </w:p>
        </w:tc>
        <w:tc>
          <w:tcPr>
            <w:tcW w:w="567" w:type="dxa"/>
            <w:textDirection w:val="btLr"/>
          </w:tcPr>
          <w:p w:rsidR="000E7277" w:rsidRPr="00A72414" w:rsidRDefault="00A72414" w:rsidP="000E7277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Toplamı en çok dört basamaklı ola</w:t>
            </w:r>
            <w:r w:rsidR="00F84AA9">
              <w:rPr>
                <w:rFonts w:ascii="Times New Roman" w:eastAsia="TimesTR-Regular" w:hAnsi="Times New Roman" w:cs="Times New Roman"/>
                <w:sz w:val="20"/>
                <w:szCs w:val="20"/>
              </w:rPr>
              <w:t>cak şekilde; en çok dört basamaklı doğal sayıları; 100’ün katları ile zihinden toplar.</w:t>
            </w:r>
          </w:p>
        </w:tc>
        <w:tc>
          <w:tcPr>
            <w:tcW w:w="425" w:type="dxa"/>
            <w:textDirection w:val="btLr"/>
          </w:tcPr>
          <w:p w:rsidR="000E7277" w:rsidRPr="00A72414" w:rsidRDefault="006237DC" w:rsidP="006237DC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Doğal sayılarla toplama işlemi gerektiren problemleri kurar ve çözer.</w:t>
            </w:r>
          </w:p>
        </w:tc>
        <w:tc>
          <w:tcPr>
            <w:tcW w:w="426" w:type="dxa"/>
            <w:textDirection w:val="btLr"/>
          </w:tcPr>
          <w:p w:rsidR="000E7277" w:rsidRPr="00A72414" w:rsidRDefault="006237DC" w:rsidP="000E7277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En çok dört basamaklı doğal </w:t>
            </w:r>
            <w:proofErr w:type="gramStart"/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sayılarla  çıkarma</w:t>
            </w:r>
            <w:proofErr w:type="gramEnd"/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 işlemini yapar.</w:t>
            </w:r>
          </w:p>
        </w:tc>
        <w:tc>
          <w:tcPr>
            <w:tcW w:w="567" w:type="dxa"/>
            <w:textDirection w:val="btLr"/>
          </w:tcPr>
          <w:p w:rsidR="000E7277" w:rsidRPr="00A72414" w:rsidRDefault="006237DC" w:rsidP="000E7277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En çok üç basamaklı iki doğal sayının farkını tahmin eder,</w:t>
            </w:r>
          </w:p>
        </w:tc>
        <w:tc>
          <w:tcPr>
            <w:tcW w:w="567" w:type="dxa"/>
            <w:textDirection w:val="btLr"/>
          </w:tcPr>
          <w:p w:rsidR="000E7277" w:rsidRPr="00A72414" w:rsidRDefault="006237DC" w:rsidP="000E7277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Üç basamaklı doğal sayılardan, 100’ün katı olan doğal sayıları zihinden çıkarır.</w:t>
            </w:r>
          </w:p>
        </w:tc>
        <w:tc>
          <w:tcPr>
            <w:tcW w:w="425" w:type="dxa"/>
            <w:textDirection w:val="btLr"/>
          </w:tcPr>
          <w:p w:rsidR="000E7277" w:rsidRPr="00A72414" w:rsidRDefault="006237DC" w:rsidP="006237DC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Doğal sayılarla çıkarma işlemi </w:t>
            </w:r>
            <w:proofErr w:type="gramStart"/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>gerektiren  problemleri</w:t>
            </w:r>
            <w:proofErr w:type="gramEnd"/>
            <w:r>
              <w:rPr>
                <w:rFonts w:ascii="Times New Roman" w:eastAsia="TimesTR-Regular" w:hAnsi="Times New Roman" w:cs="Times New Roman"/>
                <w:sz w:val="20"/>
                <w:szCs w:val="20"/>
              </w:rPr>
              <w:t xml:space="preserve"> çözer ve kurar.</w:t>
            </w:r>
          </w:p>
        </w:tc>
        <w:tc>
          <w:tcPr>
            <w:tcW w:w="425" w:type="dxa"/>
            <w:textDirection w:val="btLr"/>
          </w:tcPr>
          <w:p w:rsidR="000E7277" w:rsidRPr="00A72414" w:rsidRDefault="000E7277" w:rsidP="000E7277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TR-Regular" w:hAnsi="Times New Roman" w:cs="Times New Roman"/>
                <w:sz w:val="20"/>
                <w:szCs w:val="20"/>
              </w:rPr>
            </w:pPr>
          </w:p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M. HAKAN UNKUR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ZEHRA SAÇKESEN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F. ZEHRA KILIÇ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M. YAŞAR GÜNBATTI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ESMA NUR YILDIZ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H. EYYÜP ŞAĞIN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İREM DÜZME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SÜMEYRA CAYMAZER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SİMAYNUR SARIKUŞLAR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M. EMİN CESUR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EVİN ROJDA ALAGÖZ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SEVDE İNAN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 xml:space="preserve">İ. HALİL DURAP 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ELİF NUR İŞGÖREN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AHMET CİHAN KAPLAN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SİBEL YAVUZ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AYŞEGÜL KIRATOĞLU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FURKAN ÇAKMAK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İ. HARUN BOZ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NİSANUR KARA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SUDE BETÜL GÜNEŞ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A. ABDULAZİZ DURSUN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 xml:space="preserve">BEKİR MELİK 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EMRE AĞAN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M. EREN AKAY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TUĞBA BEYZA POLAT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REYHAN ŞEN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F84A7A" w:rsidP="001066AC">
            <w:r>
              <w:t>SEMANUR ÇELİK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181A78" w:rsidP="001066AC">
            <w:r>
              <w:t>HELİN KIRMIZI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  <w:tr w:rsidR="00A72414" w:rsidTr="006237DC">
        <w:tc>
          <w:tcPr>
            <w:tcW w:w="817" w:type="dxa"/>
            <w:vAlign w:val="center"/>
          </w:tcPr>
          <w:p w:rsidR="00F84A7A" w:rsidRDefault="00F84A7A" w:rsidP="001066AC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38" w:type="dxa"/>
          </w:tcPr>
          <w:p w:rsidR="00F84A7A" w:rsidRDefault="00181A78" w:rsidP="001066AC">
            <w:r>
              <w:t>M.REŞİT AKÇA</w:t>
            </w:r>
          </w:p>
        </w:tc>
        <w:tc>
          <w:tcPr>
            <w:tcW w:w="39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709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6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567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  <w:tc>
          <w:tcPr>
            <w:tcW w:w="425" w:type="dxa"/>
          </w:tcPr>
          <w:p w:rsidR="00F84A7A" w:rsidRDefault="00F84A7A" w:rsidP="001066AC"/>
        </w:tc>
      </w:tr>
    </w:tbl>
    <w:p w:rsidR="005D5C0D" w:rsidRPr="000E7277" w:rsidRDefault="000E7277" w:rsidP="00FA4C19">
      <w:pPr>
        <w:jc w:val="center"/>
        <w:rPr>
          <w:rFonts w:asciiTheme="majorHAnsi" w:hAnsiTheme="majorHAnsi"/>
          <w:b/>
          <w:sz w:val="20"/>
          <w:szCs w:val="20"/>
        </w:rPr>
      </w:pPr>
      <w:r w:rsidRPr="000E7277">
        <w:rPr>
          <w:rFonts w:asciiTheme="majorHAnsi" w:eastAsia="TimesTR-Regular" w:hAnsiTheme="majorHAnsi" w:cs="TimesTR-Regular"/>
          <w:b/>
          <w:sz w:val="20"/>
          <w:szCs w:val="20"/>
        </w:rPr>
        <w:t>SAYILAR(1</w:t>
      </w:r>
      <w:r w:rsidR="00F84A7A" w:rsidRPr="000E7277">
        <w:rPr>
          <w:rFonts w:asciiTheme="majorHAnsi" w:hAnsiTheme="majorHAnsi" w:cs="HelveticaTrk-Bold"/>
          <w:b/>
          <w:bCs/>
          <w:sz w:val="20"/>
          <w:szCs w:val="20"/>
        </w:rPr>
        <w:t>. ÜNİTE)</w:t>
      </w:r>
    </w:p>
    <w:sectPr w:rsidR="005D5C0D" w:rsidRPr="000E7277" w:rsidSect="005B2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TR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HelveticaTrk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57677"/>
    <w:multiLevelType w:val="hybridMultilevel"/>
    <w:tmpl w:val="E4B4755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E12EA"/>
    <w:multiLevelType w:val="hybridMultilevel"/>
    <w:tmpl w:val="12B87C3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E47C4"/>
    <w:multiLevelType w:val="hybridMultilevel"/>
    <w:tmpl w:val="D3CCE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96FFE"/>
    <w:multiLevelType w:val="hybridMultilevel"/>
    <w:tmpl w:val="E4B6ABC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755"/>
    <w:multiLevelType w:val="hybridMultilevel"/>
    <w:tmpl w:val="3648F43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13D2D"/>
    <w:multiLevelType w:val="hybridMultilevel"/>
    <w:tmpl w:val="5662781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2305"/>
    <w:rsid w:val="000E7277"/>
    <w:rsid w:val="001066AC"/>
    <w:rsid w:val="00181A78"/>
    <w:rsid w:val="001D28DF"/>
    <w:rsid w:val="001D5E84"/>
    <w:rsid w:val="00213972"/>
    <w:rsid w:val="0025040E"/>
    <w:rsid w:val="00253799"/>
    <w:rsid w:val="00272E81"/>
    <w:rsid w:val="00304C00"/>
    <w:rsid w:val="003E6945"/>
    <w:rsid w:val="00414261"/>
    <w:rsid w:val="004D0DB8"/>
    <w:rsid w:val="00590BAF"/>
    <w:rsid w:val="005B2305"/>
    <w:rsid w:val="005C2F8A"/>
    <w:rsid w:val="005D5C0D"/>
    <w:rsid w:val="006237DC"/>
    <w:rsid w:val="006652DE"/>
    <w:rsid w:val="00696BB9"/>
    <w:rsid w:val="006E69C5"/>
    <w:rsid w:val="008116B1"/>
    <w:rsid w:val="009E4257"/>
    <w:rsid w:val="00A32D41"/>
    <w:rsid w:val="00A72414"/>
    <w:rsid w:val="00B27934"/>
    <w:rsid w:val="00BA318E"/>
    <w:rsid w:val="00C13291"/>
    <w:rsid w:val="00C14BBD"/>
    <w:rsid w:val="00C66505"/>
    <w:rsid w:val="00C94FED"/>
    <w:rsid w:val="00D179D3"/>
    <w:rsid w:val="00D91AFD"/>
    <w:rsid w:val="00DF7693"/>
    <w:rsid w:val="00E90428"/>
    <w:rsid w:val="00EB12F6"/>
    <w:rsid w:val="00F84A7A"/>
    <w:rsid w:val="00F84AA9"/>
    <w:rsid w:val="00FA44F3"/>
    <w:rsid w:val="00FA4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2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23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xp</cp:lastModifiedBy>
  <cp:revision>5</cp:revision>
  <dcterms:created xsi:type="dcterms:W3CDTF">2013-10-14T06:09:00Z</dcterms:created>
  <dcterms:modified xsi:type="dcterms:W3CDTF">2013-10-14T06:19:00Z</dcterms:modified>
</cp:coreProperties>
</file>